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CE" w:rsidRPr="005B06A0" w:rsidRDefault="00E353CE" w:rsidP="005B06A0">
      <w:pPr>
        <w:rPr>
          <w:lang w:val="sr-Latn-RS"/>
        </w:rPr>
      </w:pPr>
    </w:p>
    <w:p w:rsidR="006C48D7" w:rsidRPr="007E5C64" w:rsidRDefault="009A2420" w:rsidP="009E7573">
      <w:pPr>
        <w:jc w:val="center"/>
        <w:rPr>
          <w:b/>
          <w:szCs w:val="24"/>
          <w:lang w:val="sr-Cyrl-CS"/>
        </w:rPr>
      </w:pPr>
      <w:r w:rsidRPr="007E5C64">
        <w:rPr>
          <w:b/>
          <w:szCs w:val="24"/>
          <w:lang w:val="sr-Cyrl-CS"/>
        </w:rPr>
        <w:t>НЕОБАВЕЗУЈУЋИ ЈАВНИ ПОЗИВ ЗА ПРИКУПЉАЊЕ ПИСАМА О ЗАИНТЕРЕСОВАНОСТИ ЗА ИЗГРАДЊУ ЗГРАДЕ ЖЕЛЕЗНИЧКЕ СТАНИЦЕ „БЕОГРАД ЦЕНТАР“ И ПРАТЕЋИХ КОМЕРЦИЈАЛНИХ САДРЖАЈА</w:t>
      </w:r>
    </w:p>
    <w:p w:rsidR="009E7573" w:rsidRDefault="009A2420" w:rsidP="009E7573">
      <w:pPr>
        <w:jc w:val="center"/>
        <w:rPr>
          <w:lang w:val="sr-Cyrl-CS"/>
        </w:rPr>
      </w:pPr>
      <w:r>
        <w:rPr>
          <w:lang w:val="sr-Cyrl-CS"/>
        </w:rPr>
        <w:t xml:space="preserve">Републичка дирекција за имовину Републике Србије </w:t>
      </w:r>
      <w:r>
        <w:rPr>
          <w:lang w:val="sr-Cyrl-CS"/>
        </w:rPr>
        <w:br/>
        <w:t xml:space="preserve">Београд, </w:t>
      </w:r>
      <w:r w:rsidR="003B337F">
        <w:rPr>
          <w:lang w:val="sr-Cyrl-CS"/>
        </w:rPr>
        <w:t xml:space="preserve">ул. </w:t>
      </w:r>
      <w:r w:rsidR="007E5C64">
        <w:t>K</w:t>
      </w:r>
      <w:r>
        <w:rPr>
          <w:lang w:val="sr-Cyrl-CS"/>
        </w:rPr>
        <w:t>раља Милана бр. 16</w:t>
      </w:r>
      <w:r>
        <w:rPr>
          <w:lang w:val="sr-Cyrl-CS"/>
        </w:rPr>
        <w:br/>
        <w:t>објављује</w:t>
      </w:r>
    </w:p>
    <w:p w:rsidR="009A2420" w:rsidRPr="009A2420" w:rsidRDefault="009A2420" w:rsidP="009E7573">
      <w:pPr>
        <w:jc w:val="center"/>
        <w:rPr>
          <w:b/>
          <w:lang w:val="sr-Cyrl-CS"/>
        </w:rPr>
      </w:pPr>
      <w:r w:rsidRPr="009A2420">
        <w:rPr>
          <w:b/>
          <w:lang w:val="sr-Cyrl-CS"/>
        </w:rPr>
        <w:t>Необав</w:t>
      </w:r>
      <w:r>
        <w:rPr>
          <w:b/>
          <w:lang w:val="sr-Cyrl-CS"/>
        </w:rPr>
        <w:t>е</w:t>
      </w:r>
      <w:r w:rsidRPr="009A2420">
        <w:rPr>
          <w:b/>
          <w:lang w:val="sr-Cyrl-CS"/>
        </w:rPr>
        <w:t xml:space="preserve">зујући јавни позив за прикупљање писама о заинтересованости за </w:t>
      </w:r>
      <w:r w:rsidR="00EF5B9A">
        <w:rPr>
          <w:b/>
          <w:lang w:val="sr-Cyrl-CS"/>
        </w:rPr>
        <w:t>изградњу</w:t>
      </w:r>
      <w:r w:rsidRPr="009A2420">
        <w:rPr>
          <w:b/>
          <w:lang w:val="sr-Cyrl-CS"/>
        </w:rPr>
        <w:t xml:space="preserve"> зграде железничке станице „БЕОГРАД ЦЕНТАР“ </w:t>
      </w:r>
      <w:r>
        <w:rPr>
          <w:b/>
          <w:lang w:val="sr-Cyrl-CS"/>
        </w:rPr>
        <w:br/>
        <w:t>и</w:t>
      </w:r>
      <w:r w:rsidRPr="009A2420">
        <w:rPr>
          <w:b/>
          <w:lang w:val="sr-Cyrl-CS"/>
        </w:rPr>
        <w:t xml:space="preserve"> </w:t>
      </w:r>
      <w:r>
        <w:rPr>
          <w:b/>
          <w:lang w:val="sr-Cyrl-CS"/>
        </w:rPr>
        <w:t>п</w:t>
      </w:r>
      <w:r w:rsidRPr="009A2420">
        <w:rPr>
          <w:b/>
          <w:lang w:val="sr-Cyrl-CS"/>
        </w:rPr>
        <w:t>ратећих комерцијалних садржаја</w:t>
      </w:r>
    </w:p>
    <w:p w:rsidR="00817F2C" w:rsidRDefault="009A2420" w:rsidP="0078495B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Републичка дирекција за имовину Републике Србије</w:t>
      </w:r>
      <w:r w:rsidR="00656E8C">
        <w:rPr>
          <w:lang w:val="sr-Cyrl-CS"/>
        </w:rPr>
        <w:t xml:space="preserve"> (у даљем тексту: „Дирекција“)</w:t>
      </w:r>
      <w:r>
        <w:rPr>
          <w:lang w:val="sr-Cyrl-CS"/>
        </w:rPr>
        <w:t xml:space="preserve">, у име Републике Србије, позива сва заинтересована домаћа и </w:t>
      </w:r>
      <w:r w:rsidRPr="00924F7F">
        <w:rPr>
          <w:lang w:val="sr-Cyrl-CS"/>
        </w:rPr>
        <w:t>ст</w:t>
      </w:r>
      <w:r w:rsidR="00924F7F">
        <w:rPr>
          <w:lang w:val="sr-Cyrl-CS"/>
        </w:rPr>
        <w:t>р</w:t>
      </w:r>
      <w:r w:rsidRPr="00924F7F">
        <w:rPr>
          <w:lang w:val="sr-Cyrl-CS"/>
        </w:rPr>
        <w:t>ана</w:t>
      </w:r>
      <w:r>
        <w:rPr>
          <w:lang w:val="sr-Cyrl-CS"/>
        </w:rPr>
        <w:t xml:space="preserve"> правна </w:t>
      </w:r>
      <w:r w:rsidRPr="00EF5B9A">
        <w:rPr>
          <w:lang w:val="sr-Cyrl-CS"/>
        </w:rPr>
        <w:t>лица</w:t>
      </w:r>
      <w:r w:rsidR="00924F7F" w:rsidRPr="00EF5B9A">
        <w:rPr>
          <w:lang w:val="sr-Cyrl-CS"/>
        </w:rPr>
        <w:t xml:space="preserve"> (у даљем тексту: </w:t>
      </w:r>
      <w:r w:rsidR="00656E8C">
        <w:rPr>
          <w:lang w:val="sr-Cyrl-CS"/>
        </w:rPr>
        <w:t>„П</w:t>
      </w:r>
      <w:r w:rsidR="00924F7F" w:rsidRPr="00EF5B9A">
        <w:rPr>
          <w:lang w:val="sr-Cyrl-CS"/>
        </w:rPr>
        <w:t>отенцијални партнери</w:t>
      </w:r>
      <w:r w:rsidR="00656E8C">
        <w:rPr>
          <w:lang w:val="sr-Cyrl-CS"/>
        </w:rPr>
        <w:t>“</w:t>
      </w:r>
      <w:r w:rsidR="00924F7F" w:rsidRPr="00EF5B9A">
        <w:rPr>
          <w:lang w:val="sr-Cyrl-CS"/>
        </w:rPr>
        <w:t>)</w:t>
      </w:r>
      <w:r>
        <w:rPr>
          <w:lang w:val="sr-Cyrl-CS"/>
        </w:rPr>
        <w:t xml:space="preserve"> да упуте необавезујуће писмене понуде (у даљем тексту: </w:t>
      </w:r>
      <w:r w:rsidR="00656E8C">
        <w:rPr>
          <w:lang w:val="sr-Cyrl-CS"/>
        </w:rPr>
        <w:t>„П</w:t>
      </w:r>
      <w:r>
        <w:rPr>
          <w:lang w:val="sr-Cyrl-CS"/>
        </w:rPr>
        <w:t>исма о заинтересованости</w:t>
      </w:r>
      <w:r w:rsidR="00656E8C">
        <w:rPr>
          <w:lang w:val="sr-Cyrl-CS"/>
        </w:rPr>
        <w:t>“</w:t>
      </w:r>
      <w:r>
        <w:rPr>
          <w:lang w:val="sr-Cyrl-CS"/>
        </w:rPr>
        <w:t>), за изградњу станичне зграде железничке станице „Београд Центар“</w:t>
      </w:r>
      <w:r w:rsidR="00000F8C">
        <w:rPr>
          <w:lang w:val="sr-Cyrl-CS"/>
        </w:rPr>
        <w:t xml:space="preserve"> (у даљем тексту: „Зграда железничке станице“)</w:t>
      </w:r>
      <w:r>
        <w:rPr>
          <w:lang w:val="sr-Cyrl-CS"/>
        </w:rPr>
        <w:t xml:space="preserve"> и пратећих комерцијалних садржаја, а у складу са Урбанистичким пројектом за изградњу железничке станице „Београд Центар“, потврђеним од стране Секретаријата за урбанизам и грађевинске послове</w:t>
      </w:r>
      <w:r w:rsidR="00911315">
        <w:rPr>
          <w:lang w:val="sr-Cyrl-CS"/>
        </w:rPr>
        <w:t xml:space="preserve"> Града Београда</w:t>
      </w:r>
      <w:r>
        <w:rPr>
          <w:lang w:val="sr-Cyrl-CS"/>
        </w:rPr>
        <w:t xml:space="preserve"> </w:t>
      </w:r>
      <w:r>
        <w:rPr>
          <w:lang w:val="sr-Latn-CS"/>
        </w:rPr>
        <w:t>IX-</w:t>
      </w:r>
      <w:r>
        <w:rPr>
          <w:lang w:val="sr-Cyrl-CS"/>
        </w:rPr>
        <w:t>10 број 350.13-54/2015 од 26.10.2015. године.</w:t>
      </w:r>
    </w:p>
    <w:p w:rsidR="00B344BB" w:rsidRPr="00E353CE" w:rsidRDefault="00B344BB" w:rsidP="0078495B">
      <w:pPr>
        <w:spacing w:line="240" w:lineRule="auto"/>
        <w:jc w:val="both"/>
        <w:rPr>
          <w:lang w:val="sr-Cyrl-RS"/>
        </w:rPr>
      </w:pPr>
      <w:r w:rsidRPr="00E353CE">
        <w:rPr>
          <w:lang w:val="sr-Cyrl-RS"/>
        </w:rPr>
        <w:t xml:space="preserve">Изградња се врши тако што Република Србија </w:t>
      </w:r>
      <w:r w:rsidR="00656E8C">
        <w:rPr>
          <w:lang w:val="sr-Cyrl-RS"/>
        </w:rPr>
        <w:t>улаже</w:t>
      </w:r>
      <w:r w:rsidR="00656E8C" w:rsidRPr="00E353CE">
        <w:rPr>
          <w:lang w:val="sr-Cyrl-RS"/>
        </w:rPr>
        <w:t xml:space="preserve"> </w:t>
      </w:r>
      <w:r w:rsidRPr="00E353CE">
        <w:rPr>
          <w:lang w:val="sr-Cyrl-RS"/>
        </w:rPr>
        <w:t>земљиште и</w:t>
      </w:r>
      <w:r w:rsidR="00967826" w:rsidRPr="00E353CE">
        <w:rPr>
          <w:lang w:val="sr-Cyrl-RS"/>
        </w:rPr>
        <w:t xml:space="preserve"> омогућава градњу на већ изграђ</w:t>
      </w:r>
      <w:r w:rsidRPr="00E353CE">
        <w:rPr>
          <w:lang w:val="sr-Cyrl-RS"/>
        </w:rPr>
        <w:t xml:space="preserve">еним објектима, а </w:t>
      </w:r>
      <w:r w:rsidR="00656E8C">
        <w:rPr>
          <w:lang w:val="sr-Cyrl-RS"/>
        </w:rPr>
        <w:t>П</w:t>
      </w:r>
      <w:r w:rsidRPr="00E353CE">
        <w:rPr>
          <w:lang w:val="sr-Cyrl-RS"/>
        </w:rPr>
        <w:t>отенцијални па</w:t>
      </w:r>
      <w:r w:rsidR="009F5F39" w:rsidRPr="00E353CE">
        <w:rPr>
          <w:lang w:val="sr-Cyrl-RS"/>
        </w:rPr>
        <w:t>ртнер фина</w:t>
      </w:r>
      <w:r w:rsidR="0014051F">
        <w:rPr>
          <w:lang w:val="sr-Cyrl-RS"/>
        </w:rPr>
        <w:t>н</w:t>
      </w:r>
      <w:bookmarkStart w:id="0" w:name="_GoBack"/>
      <w:bookmarkEnd w:id="0"/>
      <w:r w:rsidR="009F5F39" w:rsidRPr="00E353CE">
        <w:rPr>
          <w:lang w:val="sr-Cyrl-RS"/>
        </w:rPr>
        <w:t xml:space="preserve">сира изградњу </w:t>
      </w:r>
      <w:r w:rsidR="00000F8C">
        <w:rPr>
          <w:lang w:val="sr-Cyrl-RS"/>
        </w:rPr>
        <w:t>Зграде железничке станице</w:t>
      </w:r>
      <w:r w:rsidRPr="00E353CE">
        <w:rPr>
          <w:lang w:val="sr-Cyrl-RS"/>
        </w:rPr>
        <w:t xml:space="preserve"> и комерцијалних садржаја (заједничка изградња).</w:t>
      </w:r>
    </w:p>
    <w:p w:rsidR="00B344BB" w:rsidRDefault="00000F8C" w:rsidP="0078495B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З</w:t>
      </w:r>
      <w:r w:rsidR="00B344BB" w:rsidRPr="00E353CE">
        <w:rPr>
          <w:lang w:val="sr-Cyrl-RS"/>
        </w:rPr>
        <w:t>града железничке станице се гради по параметрима који су већ опредељени Урбанистичким пројектом и по закону је у јавној својини Републике Србије.</w:t>
      </w:r>
    </w:p>
    <w:p w:rsidR="00000F8C" w:rsidRPr="00E353CE" w:rsidRDefault="00000F8C" w:rsidP="0078495B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Потенцијални партнери могу дати своје идејно решење и за Зграду железничке станице у склад</w:t>
      </w:r>
      <w:r w:rsidR="0014051F">
        <w:rPr>
          <w:lang w:val="sr-Cyrl-RS"/>
        </w:rPr>
        <w:t>у са урбанистичким параметрима и</w:t>
      </w:r>
      <w:r>
        <w:rPr>
          <w:lang w:val="sr-Cyrl-RS"/>
        </w:rPr>
        <w:t xml:space="preserve"> статичким ограничењима, а надлежна тела и органи ће ценити да ли је могуће и потребно, по том идејном решењу, мењати постојећи Урбанистички пројекат.</w:t>
      </w:r>
    </w:p>
    <w:p w:rsidR="00E353CE" w:rsidRPr="00E353CE" w:rsidRDefault="00E353CE" w:rsidP="00E353C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proofErr w:type="spellStart"/>
      <w:r w:rsidRPr="00E353CE">
        <w:rPr>
          <w:rFonts w:eastAsia="Times New Roman" w:cs="Times New Roman"/>
          <w:szCs w:val="24"/>
        </w:rPr>
        <w:t>По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анализи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примљених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r w:rsidR="00656E8C">
        <w:rPr>
          <w:rFonts w:eastAsia="Times New Roman" w:cs="Times New Roman"/>
          <w:szCs w:val="24"/>
          <w:lang w:val="sr-Cyrl-RS"/>
        </w:rPr>
        <w:t>П</w:t>
      </w:r>
      <w:proofErr w:type="spellStart"/>
      <w:r w:rsidRPr="00E353CE">
        <w:rPr>
          <w:rFonts w:eastAsia="Times New Roman" w:cs="Times New Roman"/>
          <w:szCs w:val="24"/>
        </w:rPr>
        <w:t>исама</w:t>
      </w:r>
      <w:proofErr w:type="spellEnd"/>
      <w:r w:rsidR="00656E8C">
        <w:rPr>
          <w:rFonts w:eastAsia="Times New Roman" w:cs="Times New Roman"/>
          <w:szCs w:val="24"/>
          <w:lang w:val="sr-Cyrl-RS"/>
        </w:rPr>
        <w:t xml:space="preserve"> о заинтересованости</w:t>
      </w:r>
      <w:r w:rsidRPr="00E353CE">
        <w:rPr>
          <w:rFonts w:eastAsia="Times New Roman" w:cs="Times New Roman"/>
          <w:szCs w:val="24"/>
        </w:rPr>
        <w:t xml:space="preserve">, </w:t>
      </w:r>
      <w:proofErr w:type="spellStart"/>
      <w:r w:rsidRPr="00E353CE">
        <w:rPr>
          <w:rFonts w:eastAsia="Times New Roman" w:cs="Times New Roman"/>
          <w:szCs w:val="24"/>
        </w:rPr>
        <w:t>надлежни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органи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Републике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Србије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могу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покренути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одговарајући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поступак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за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избор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партнера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ради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r w:rsidR="00000F8C">
        <w:rPr>
          <w:rFonts w:cs="Times New Roman"/>
          <w:lang w:val="sr-Cyrl-CS"/>
        </w:rPr>
        <w:t>З</w:t>
      </w:r>
      <w:r w:rsidRPr="00E353CE">
        <w:rPr>
          <w:rFonts w:cs="Times New Roman"/>
          <w:lang w:val="sr-Cyrl-CS"/>
        </w:rPr>
        <w:t>граде железничке станице и пратећих комерцијалних садржаја</w:t>
      </w:r>
      <w:r w:rsidRPr="00E353CE">
        <w:rPr>
          <w:rFonts w:eastAsia="Times New Roman" w:cs="Times New Roman"/>
          <w:szCs w:val="24"/>
          <w:lang w:val="sr-Cyrl-CS"/>
        </w:rPr>
        <w:t>.</w:t>
      </w:r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Анализу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примљених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r w:rsidR="00656E8C">
        <w:rPr>
          <w:rFonts w:eastAsia="Times New Roman" w:cs="Times New Roman"/>
          <w:szCs w:val="24"/>
          <w:lang w:val="sr-Cyrl-RS"/>
        </w:rPr>
        <w:t>П</w:t>
      </w:r>
      <w:proofErr w:type="spellStart"/>
      <w:r w:rsidRPr="00E353CE">
        <w:rPr>
          <w:rFonts w:eastAsia="Times New Roman" w:cs="Times New Roman"/>
          <w:szCs w:val="24"/>
        </w:rPr>
        <w:t>исама</w:t>
      </w:r>
      <w:proofErr w:type="spellEnd"/>
      <w:r w:rsidR="00656E8C">
        <w:rPr>
          <w:rFonts w:eastAsia="Times New Roman" w:cs="Times New Roman"/>
          <w:szCs w:val="24"/>
          <w:lang w:val="sr-Cyrl-RS"/>
        </w:rPr>
        <w:t xml:space="preserve"> о заинтересованости</w:t>
      </w:r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вршиће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Мешовита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радна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група</w:t>
      </w:r>
      <w:proofErr w:type="spellEnd"/>
      <w:r w:rsidRPr="00E353CE">
        <w:rPr>
          <w:rFonts w:eastAsia="Times New Roman" w:cs="Times New Roman"/>
          <w:szCs w:val="24"/>
        </w:rPr>
        <w:t xml:space="preserve">, </w:t>
      </w:r>
      <w:proofErr w:type="spellStart"/>
      <w:r w:rsidRPr="00E353CE">
        <w:rPr>
          <w:rFonts w:eastAsia="Times New Roman" w:cs="Times New Roman"/>
          <w:szCs w:val="24"/>
        </w:rPr>
        <w:t>образована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од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стране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Владе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Републике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Србије</w:t>
      </w:r>
      <w:proofErr w:type="spellEnd"/>
      <w:r w:rsidRPr="00E353CE">
        <w:rPr>
          <w:rFonts w:eastAsia="Times New Roman" w:cs="Times New Roman"/>
          <w:szCs w:val="24"/>
          <w:lang w:val="sr-Cyrl-CS"/>
        </w:rPr>
        <w:t>,</w:t>
      </w:r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састављена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од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представника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релевантних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институција</w:t>
      </w:r>
      <w:proofErr w:type="spellEnd"/>
      <w:r w:rsidRPr="00E353CE">
        <w:rPr>
          <w:rFonts w:eastAsia="Times New Roman" w:cs="Times New Roman"/>
          <w:szCs w:val="24"/>
        </w:rPr>
        <w:t xml:space="preserve"> и </w:t>
      </w:r>
      <w:proofErr w:type="spellStart"/>
      <w:r w:rsidRPr="00E353CE">
        <w:rPr>
          <w:rFonts w:eastAsia="Times New Roman" w:cs="Times New Roman"/>
          <w:szCs w:val="24"/>
        </w:rPr>
        <w:t>то</w:t>
      </w:r>
      <w:proofErr w:type="spellEnd"/>
      <w:r w:rsidRPr="00E353CE">
        <w:rPr>
          <w:rFonts w:eastAsia="Times New Roman" w:cs="Times New Roman"/>
          <w:szCs w:val="24"/>
        </w:rPr>
        <w:t xml:space="preserve">: </w:t>
      </w:r>
      <w:r w:rsidR="00656E8C">
        <w:rPr>
          <w:rFonts w:eastAsia="Times New Roman" w:cs="Times New Roman"/>
          <w:szCs w:val="24"/>
          <w:lang w:val="sr-Cyrl-CS"/>
        </w:rPr>
        <w:t>Д</w:t>
      </w:r>
      <w:r w:rsidRPr="00E353CE">
        <w:rPr>
          <w:rFonts w:eastAsia="Times New Roman" w:cs="Times New Roman"/>
          <w:szCs w:val="24"/>
          <w:lang w:val="sr-Cyrl-CS"/>
        </w:rPr>
        <w:t xml:space="preserve">ирекције, Министарства грађевинарства, саобраћаја и инфраструктуре, </w:t>
      </w:r>
      <w:proofErr w:type="spellStart"/>
      <w:r w:rsidRPr="00E353CE">
        <w:rPr>
          <w:rFonts w:eastAsia="Times New Roman" w:cs="Times New Roman"/>
          <w:szCs w:val="24"/>
        </w:rPr>
        <w:t>Града</w:t>
      </w:r>
      <w:proofErr w:type="spellEnd"/>
      <w:r w:rsidRPr="00E353CE">
        <w:rPr>
          <w:rFonts w:eastAsia="Times New Roman" w:cs="Times New Roman"/>
          <w:szCs w:val="24"/>
        </w:rPr>
        <w:t xml:space="preserve"> </w:t>
      </w:r>
      <w:proofErr w:type="spellStart"/>
      <w:r w:rsidRPr="00E353CE">
        <w:rPr>
          <w:rFonts w:eastAsia="Times New Roman" w:cs="Times New Roman"/>
          <w:szCs w:val="24"/>
        </w:rPr>
        <w:t>Београда</w:t>
      </w:r>
      <w:proofErr w:type="spellEnd"/>
      <w:r w:rsidRPr="00E353CE">
        <w:rPr>
          <w:rFonts w:eastAsia="Times New Roman" w:cs="Times New Roman"/>
          <w:szCs w:val="24"/>
        </w:rPr>
        <w:t xml:space="preserve">, </w:t>
      </w:r>
      <w:r w:rsidRPr="00E353CE">
        <w:rPr>
          <w:rFonts w:eastAsia="Times New Roman" w:cs="Times New Roman"/>
          <w:szCs w:val="24"/>
          <w:lang w:val="sr-Cyrl-CS"/>
        </w:rPr>
        <w:t>Привредног друштва „Инфраструктура железнице Србије“ и Предузећа за изградњу железничког чвора Београд д.о.о.</w:t>
      </w:r>
      <w:r w:rsidRPr="00E353CE">
        <w:rPr>
          <w:rFonts w:eastAsia="Times New Roman" w:cs="Times New Roman"/>
          <w:szCs w:val="24"/>
          <w:lang w:val="sr-Latn-CS"/>
        </w:rPr>
        <w:t xml:space="preserve"> </w:t>
      </w:r>
      <w:r w:rsidRPr="00E353CE">
        <w:rPr>
          <w:rFonts w:eastAsia="Times New Roman" w:cs="Times New Roman"/>
          <w:szCs w:val="24"/>
          <w:lang w:val="sr-Cyrl-CS"/>
        </w:rPr>
        <w:t xml:space="preserve">Циљ надлежних органа Републике Србије је да се изградњом </w:t>
      </w:r>
      <w:r w:rsidR="00000F8C">
        <w:rPr>
          <w:rFonts w:eastAsia="Times New Roman" w:cs="Times New Roman"/>
          <w:szCs w:val="24"/>
          <w:lang w:val="sr-Cyrl-CS"/>
        </w:rPr>
        <w:t>З</w:t>
      </w:r>
      <w:r w:rsidRPr="00E353CE">
        <w:rPr>
          <w:rFonts w:eastAsia="Times New Roman" w:cs="Times New Roman"/>
          <w:szCs w:val="24"/>
          <w:lang w:val="sr-Cyrl-CS"/>
        </w:rPr>
        <w:t xml:space="preserve">граде </w:t>
      </w:r>
      <w:r w:rsidRPr="00E353CE">
        <w:rPr>
          <w:lang w:val="sr-Cyrl-RS"/>
        </w:rPr>
        <w:t>железничке станице,  изграде и компатибилни комерцијални садржаји, како би се добила функционална целина у градском језгру.</w:t>
      </w:r>
    </w:p>
    <w:p w:rsidR="00E353CE" w:rsidRPr="00B344BB" w:rsidRDefault="00E353CE" w:rsidP="0078495B">
      <w:pPr>
        <w:spacing w:line="240" w:lineRule="auto"/>
        <w:jc w:val="both"/>
        <w:rPr>
          <w:color w:val="FF0000"/>
          <w:lang w:val="sr-Cyrl-RS"/>
        </w:rPr>
      </w:pPr>
    </w:p>
    <w:p w:rsidR="003B337F" w:rsidRPr="00EF5B9A" w:rsidRDefault="003B337F" w:rsidP="0078495B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Писма о заинтересованости </w:t>
      </w:r>
      <w:r w:rsidRPr="00EF5B9A">
        <w:rPr>
          <w:lang w:val="sr-Cyrl-CS"/>
        </w:rPr>
        <w:t>треба да садрже</w:t>
      </w:r>
      <w:r w:rsidR="00924F7F" w:rsidRPr="00EF5B9A">
        <w:rPr>
          <w:lang w:val="sr-Cyrl-CS"/>
        </w:rPr>
        <w:t xml:space="preserve"> следеће податке</w:t>
      </w:r>
      <w:r w:rsidRPr="00EF5B9A">
        <w:rPr>
          <w:lang w:val="sr-Cyrl-CS"/>
        </w:rPr>
        <w:t>:</w:t>
      </w:r>
    </w:p>
    <w:p w:rsidR="003B337F" w:rsidRDefault="00924F7F" w:rsidP="003B337F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Опште информ</w:t>
      </w:r>
      <w:r w:rsidR="003B337F">
        <w:rPr>
          <w:lang w:val="sr-Cyrl-CS"/>
        </w:rPr>
        <w:t xml:space="preserve">ације о </w:t>
      </w:r>
      <w:r w:rsidR="00656E8C">
        <w:rPr>
          <w:lang w:val="sr-Cyrl-CS"/>
        </w:rPr>
        <w:t>П</w:t>
      </w:r>
      <w:r w:rsidR="003B337F">
        <w:rPr>
          <w:lang w:val="sr-Cyrl-CS"/>
        </w:rPr>
        <w:t xml:space="preserve">отенцијалном </w:t>
      </w:r>
      <w:r w:rsidR="003B337F" w:rsidRPr="00885086">
        <w:rPr>
          <w:lang w:val="sr-Cyrl-CS"/>
        </w:rPr>
        <w:t>партнеру</w:t>
      </w:r>
      <w:r>
        <w:rPr>
          <w:color w:val="FF0000"/>
          <w:lang w:val="sr-Cyrl-CS"/>
        </w:rPr>
        <w:t xml:space="preserve"> </w:t>
      </w:r>
      <w:r w:rsidR="003B337F">
        <w:rPr>
          <w:lang w:val="sr-Cyrl-CS"/>
        </w:rPr>
        <w:t>(</w:t>
      </w:r>
      <w:r w:rsidR="003B337F" w:rsidRPr="00885086">
        <w:rPr>
          <w:lang w:val="sr-Cyrl-CS"/>
        </w:rPr>
        <w:t>прилаже се</w:t>
      </w:r>
      <w:r w:rsidR="003B337F">
        <w:rPr>
          <w:lang w:val="sr-Cyrl-CS"/>
        </w:rPr>
        <w:t xml:space="preserve"> извод из регистра привредних субјеката надлежног органа и потврда о пореском идентификационом броју);</w:t>
      </w:r>
    </w:p>
    <w:p w:rsidR="003B337F" w:rsidRPr="00EF5B9A" w:rsidRDefault="00924F7F" w:rsidP="003B337F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EF5B9A">
        <w:rPr>
          <w:lang w:val="sr-Cyrl-CS"/>
        </w:rPr>
        <w:t>Одговарајуће реф</w:t>
      </w:r>
      <w:r w:rsidR="003B337F" w:rsidRPr="00EF5B9A">
        <w:rPr>
          <w:lang w:val="sr-Cyrl-CS"/>
        </w:rPr>
        <w:t xml:space="preserve">еренце за </w:t>
      </w:r>
      <w:r w:rsidR="00656E8C">
        <w:rPr>
          <w:lang w:val="sr-Cyrl-CS"/>
        </w:rPr>
        <w:t>П</w:t>
      </w:r>
      <w:r w:rsidR="003B337F" w:rsidRPr="00EF5B9A">
        <w:rPr>
          <w:lang w:val="sr-Cyrl-CS"/>
        </w:rPr>
        <w:t xml:space="preserve">отенцијалне </w:t>
      </w:r>
      <w:r w:rsidRPr="00EF5B9A">
        <w:rPr>
          <w:lang w:val="sr-Cyrl-CS"/>
        </w:rPr>
        <w:t>пар</w:t>
      </w:r>
      <w:r w:rsidR="003B337F" w:rsidRPr="00EF5B9A">
        <w:rPr>
          <w:lang w:val="sr-Cyrl-CS"/>
        </w:rPr>
        <w:t>тнере;</w:t>
      </w:r>
    </w:p>
    <w:p w:rsidR="003B337F" w:rsidRPr="00EF5B9A" w:rsidRDefault="003B337F" w:rsidP="003B337F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EF5B9A">
        <w:rPr>
          <w:lang w:val="sr-Cyrl-CS"/>
        </w:rPr>
        <w:lastRenderedPageBreak/>
        <w:t>Оквирни бизнис план за период од 10 година</w:t>
      </w:r>
      <w:r w:rsidR="00924F7F" w:rsidRPr="00EF5B9A">
        <w:rPr>
          <w:lang w:val="sr-Cyrl-CS"/>
        </w:rPr>
        <w:t>, укључујући предлог модела</w:t>
      </w:r>
      <w:r w:rsidR="00885086" w:rsidRPr="00EF5B9A">
        <w:rPr>
          <w:lang w:val="sr-Cyrl-CS"/>
        </w:rPr>
        <w:t xml:space="preserve"> партнерства, у складу са важећим законским прописима</w:t>
      </w:r>
      <w:r w:rsidRPr="00EF5B9A">
        <w:rPr>
          <w:lang w:val="sr-Cyrl-CS"/>
        </w:rPr>
        <w:t>;</w:t>
      </w:r>
    </w:p>
    <w:p w:rsidR="003B337F" w:rsidRPr="00E353CE" w:rsidRDefault="003B337F" w:rsidP="003B337F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EF5B9A">
        <w:rPr>
          <w:lang w:val="sr-Cyrl-CS"/>
        </w:rPr>
        <w:t>Идејно решење за комерцијалне садржаје</w:t>
      </w:r>
      <w:r w:rsidR="00885086" w:rsidRPr="00EF5B9A">
        <w:rPr>
          <w:lang w:val="sr-Cyrl-CS"/>
        </w:rPr>
        <w:t>, оквирни износ планираних инвестиција и рок за њихову реализацију</w:t>
      </w:r>
      <w:r w:rsidRPr="00EF5B9A">
        <w:rPr>
          <w:lang w:val="sr-Cyrl-CS"/>
        </w:rPr>
        <w:t>;</w:t>
      </w:r>
    </w:p>
    <w:p w:rsidR="00B344BB" w:rsidRPr="00E353CE" w:rsidRDefault="00B344BB" w:rsidP="00B344BB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E353CE">
        <w:rPr>
          <w:lang w:val="sr-Cyrl-CS"/>
        </w:rPr>
        <w:t>Планирани начин финансирања изградње станичне зграде железничке станице и пратећих комерцијалних садржаја;</w:t>
      </w:r>
    </w:p>
    <w:p w:rsidR="00B344BB" w:rsidRPr="00E353CE" w:rsidRDefault="00B344BB" w:rsidP="00B344BB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E353CE">
        <w:rPr>
          <w:lang w:val="sr-Cyrl-CS"/>
        </w:rPr>
        <w:t>Понуђена средства обезбеђења у случају да финансирање изградње и из</w:t>
      </w:r>
      <w:r w:rsidR="00C347B1" w:rsidRPr="00E353CE">
        <w:rPr>
          <w:lang w:val="sr-Cyrl-CS"/>
        </w:rPr>
        <w:t>градња не буду завршени у уговореном року</w:t>
      </w:r>
      <w:r w:rsidR="00671856">
        <w:rPr>
          <w:lang w:val="sr-Cyrl-CS"/>
        </w:rPr>
        <w:t xml:space="preserve"> и на предвиђен начин.</w:t>
      </w:r>
    </w:p>
    <w:p w:rsidR="003B337F" w:rsidRPr="006F1E71" w:rsidRDefault="00671856" w:rsidP="00671856">
      <w:pPr>
        <w:spacing w:line="240" w:lineRule="auto"/>
        <w:jc w:val="both"/>
        <w:rPr>
          <w:lang w:val="sr-Cyrl-CS"/>
        </w:rPr>
      </w:pPr>
      <w:r w:rsidRPr="006F1E71">
        <w:rPr>
          <w:lang w:val="sr-Cyrl-RS"/>
        </w:rPr>
        <w:t xml:space="preserve">Потребно је да </w:t>
      </w:r>
      <w:r w:rsidR="00DD3D49" w:rsidRPr="006F1E71">
        <w:rPr>
          <w:lang w:val="sr-Cyrl-RS"/>
        </w:rPr>
        <w:t xml:space="preserve">Писма о заинтересованости и </w:t>
      </w:r>
      <w:r w:rsidRPr="006F1E71">
        <w:rPr>
          <w:lang w:val="sr-Cyrl-CS"/>
        </w:rPr>
        <w:t>сва документа</w:t>
      </w:r>
      <w:r w:rsidR="003B337F" w:rsidRPr="006F1E71">
        <w:rPr>
          <w:lang w:val="sr-Cyrl-CS"/>
        </w:rPr>
        <w:t xml:space="preserve"> </w:t>
      </w:r>
      <w:r w:rsidRPr="006F1E71">
        <w:rPr>
          <w:lang w:val="sr-Cyrl-CS"/>
        </w:rPr>
        <w:t>буду потписана</w:t>
      </w:r>
      <w:r w:rsidR="003B337F" w:rsidRPr="006F1E71">
        <w:rPr>
          <w:lang w:val="sr-Cyrl-CS"/>
        </w:rPr>
        <w:t xml:space="preserve"> од стране ов</w:t>
      </w:r>
      <w:r w:rsidRPr="006F1E71">
        <w:rPr>
          <w:lang w:val="sr-Cyrl-CS"/>
        </w:rPr>
        <w:t>лашћеног лица и оверена</w:t>
      </w:r>
      <w:r w:rsidR="00911315" w:rsidRPr="006F1E71">
        <w:rPr>
          <w:lang w:val="sr-Cyrl-CS"/>
        </w:rPr>
        <w:t xml:space="preserve"> печатом.</w:t>
      </w:r>
    </w:p>
    <w:p w:rsidR="003B337F" w:rsidRPr="005263D3" w:rsidRDefault="003B337F" w:rsidP="003B337F">
      <w:pPr>
        <w:spacing w:line="240" w:lineRule="auto"/>
        <w:jc w:val="both"/>
        <w:rPr>
          <w:lang w:val="sr-Cyrl-CS"/>
        </w:rPr>
      </w:pPr>
      <w:r w:rsidRPr="005263D3">
        <w:rPr>
          <w:lang w:val="sr-Cyrl-CS"/>
        </w:rPr>
        <w:t xml:space="preserve">Писма о заинтересованости се достављају на писарницу </w:t>
      </w:r>
      <w:r w:rsidR="00656E8C">
        <w:rPr>
          <w:lang w:val="sr-Cyrl-CS"/>
        </w:rPr>
        <w:t>Д</w:t>
      </w:r>
      <w:r w:rsidRPr="005263D3">
        <w:rPr>
          <w:lang w:val="sr-Cyrl-CS"/>
        </w:rPr>
        <w:t>ирекције</w:t>
      </w:r>
      <w:r w:rsidR="005263D3">
        <w:rPr>
          <w:lang w:val="sr-Cyrl-CS"/>
        </w:rPr>
        <w:t>, ул. К</w:t>
      </w:r>
      <w:r w:rsidRPr="005263D3">
        <w:rPr>
          <w:lang w:val="sr-Cyrl-CS"/>
        </w:rPr>
        <w:t>р</w:t>
      </w:r>
      <w:r w:rsidR="00EF5B9A" w:rsidRPr="005263D3">
        <w:rPr>
          <w:lang w:val="sr-Cyrl-CS"/>
        </w:rPr>
        <w:t xml:space="preserve">аља Милана бр. 16, Београд </w:t>
      </w:r>
      <w:r w:rsidR="00F01940">
        <w:rPr>
          <w:lang w:val="sr-Cyrl-CS"/>
        </w:rPr>
        <w:t xml:space="preserve">у року од </w:t>
      </w:r>
      <w:r w:rsidR="006F1E71" w:rsidRPr="006F1E71">
        <w:rPr>
          <w:lang w:val="sr-Latn-RS"/>
        </w:rPr>
        <w:t>60</w:t>
      </w:r>
      <w:r w:rsidR="00F01940">
        <w:rPr>
          <w:lang w:val="sr-Cyrl-CS"/>
        </w:rPr>
        <w:t xml:space="preserve"> дана од дана објављивања огласа у дневном листу.</w:t>
      </w:r>
    </w:p>
    <w:p w:rsidR="00817F2C" w:rsidRPr="005263D3" w:rsidRDefault="003B337F" w:rsidP="0078495B">
      <w:pPr>
        <w:jc w:val="both"/>
        <w:rPr>
          <w:lang w:val="sr-Cyrl-CS"/>
        </w:rPr>
      </w:pPr>
      <w:r w:rsidRPr="005263D3">
        <w:rPr>
          <w:lang w:val="sr-Cyrl-CS"/>
        </w:rPr>
        <w:t xml:space="preserve">Писма о заинтересованости се достављају у затвореној коверти са назнаком „НЕ ОТВАРАТИ“, препорученом пошиљком или се лично предају на писарници </w:t>
      </w:r>
      <w:r w:rsidR="00656E8C">
        <w:rPr>
          <w:lang w:val="sr-Cyrl-CS"/>
        </w:rPr>
        <w:t>Д</w:t>
      </w:r>
      <w:r w:rsidRPr="005263D3">
        <w:rPr>
          <w:lang w:val="sr-Cyrl-CS"/>
        </w:rPr>
        <w:t>ирекције.</w:t>
      </w:r>
    </w:p>
    <w:p w:rsidR="003B337F" w:rsidRPr="005263D3" w:rsidRDefault="003B337F" w:rsidP="0078495B">
      <w:pPr>
        <w:jc w:val="both"/>
        <w:rPr>
          <w:lang w:val="sr-Cyrl-CS"/>
        </w:rPr>
      </w:pPr>
      <w:r w:rsidRPr="005263D3">
        <w:rPr>
          <w:lang w:val="sr-Cyrl-CS"/>
        </w:rPr>
        <w:t>На полеђини коверте потребно је видљиво назначити назив, адресу и телефон подносиоца.</w:t>
      </w:r>
    </w:p>
    <w:p w:rsidR="003B337F" w:rsidRPr="005263D3" w:rsidRDefault="003B337F" w:rsidP="0078495B">
      <w:pPr>
        <w:jc w:val="both"/>
        <w:rPr>
          <w:lang w:val="sr-Cyrl-CS"/>
        </w:rPr>
      </w:pPr>
      <w:r w:rsidRPr="005263D3">
        <w:rPr>
          <w:lang w:val="sr-Cyrl-CS"/>
        </w:rPr>
        <w:t xml:space="preserve">Отварање приспелих </w:t>
      </w:r>
      <w:r w:rsidR="00656E8C">
        <w:rPr>
          <w:lang w:val="sr-Cyrl-CS"/>
        </w:rPr>
        <w:t>Писама о заинтересованости</w:t>
      </w:r>
      <w:r w:rsidR="00656E8C" w:rsidRPr="005263D3">
        <w:rPr>
          <w:lang w:val="sr-Cyrl-CS"/>
        </w:rPr>
        <w:t xml:space="preserve"> </w:t>
      </w:r>
      <w:r w:rsidRPr="005263D3">
        <w:rPr>
          <w:lang w:val="sr-Cyrl-CS"/>
        </w:rPr>
        <w:t>извршиће се комисијски.</w:t>
      </w:r>
    </w:p>
    <w:p w:rsidR="00695480" w:rsidRPr="00D8143A" w:rsidRDefault="00D44E66" w:rsidP="0078495B">
      <w:pPr>
        <w:jc w:val="both"/>
        <w:rPr>
          <w:lang w:val="sr-Latn-CS"/>
        </w:rPr>
      </w:pPr>
      <w:r w:rsidRPr="005263D3">
        <w:rPr>
          <w:lang w:val="sr-Cyrl-CS"/>
        </w:rPr>
        <w:t>Пре слања</w:t>
      </w:r>
      <w:r w:rsidR="00695480" w:rsidRPr="005263D3">
        <w:rPr>
          <w:lang w:val="sr-Cyrl-CS"/>
        </w:rPr>
        <w:t xml:space="preserve"> </w:t>
      </w:r>
      <w:r w:rsidR="00656E8C">
        <w:rPr>
          <w:lang w:val="sr-Cyrl-CS"/>
        </w:rPr>
        <w:t>П</w:t>
      </w:r>
      <w:r w:rsidR="00695480" w:rsidRPr="005263D3">
        <w:rPr>
          <w:lang w:val="sr-Cyrl-CS"/>
        </w:rPr>
        <w:t xml:space="preserve">исама о заинтересованости, свим </w:t>
      </w:r>
      <w:r w:rsidR="00656E8C">
        <w:rPr>
          <w:lang w:val="sr-Cyrl-CS"/>
        </w:rPr>
        <w:t>П</w:t>
      </w:r>
      <w:r w:rsidR="00695480" w:rsidRPr="005263D3">
        <w:rPr>
          <w:lang w:val="sr-Cyrl-CS"/>
        </w:rPr>
        <w:t>отенцијалним партнерима, а након потписивања изјаве о чувању поверљивих података, биће омогућен увид у Урбанистички пројекат за изградњу железничке станице „Београд Центар“, као и другу пратећу документацију.</w:t>
      </w:r>
      <w:r w:rsidRPr="005263D3">
        <w:rPr>
          <w:lang w:val="sr-Cyrl-CS"/>
        </w:rPr>
        <w:t xml:space="preserve"> Образац изјаве о чувању поверљивих података може се преузети на адреси </w:t>
      </w:r>
      <w:hyperlink r:id="rId6" w:history="1">
        <w:r w:rsidR="00370965" w:rsidRPr="00EE0468">
          <w:rPr>
            <w:rStyle w:val="Hyperlink"/>
            <w:lang w:val="sr-Cyrl-CS"/>
          </w:rPr>
          <w:t>www.</w:t>
        </w:r>
        <w:r w:rsidR="00370965" w:rsidRPr="00EE0468">
          <w:rPr>
            <w:rStyle w:val="Hyperlink"/>
            <w:lang w:val="sr-Latn-RS"/>
          </w:rPr>
          <w:t>rdi.gov.rs</w:t>
        </w:r>
      </w:hyperlink>
      <w:r w:rsidR="00370965">
        <w:rPr>
          <w:color w:val="FF0000"/>
          <w:lang w:val="sr-Cyrl-RS"/>
        </w:rPr>
        <w:t xml:space="preserve"> </w:t>
      </w:r>
      <w:r w:rsidR="00370965" w:rsidRPr="00D8143A">
        <w:rPr>
          <w:lang w:val="sr-Cyrl-RS"/>
        </w:rPr>
        <w:t xml:space="preserve">сваког дана од </w:t>
      </w:r>
      <w:r w:rsidR="00911315" w:rsidRPr="00D8143A">
        <w:rPr>
          <w:lang w:val="sr-Cyrl-RS"/>
        </w:rPr>
        <w:t xml:space="preserve">првог наредног </w:t>
      </w:r>
      <w:r w:rsidR="00370965" w:rsidRPr="00D8143A">
        <w:rPr>
          <w:lang w:val="sr-Cyrl-RS"/>
        </w:rPr>
        <w:t xml:space="preserve">дана </w:t>
      </w:r>
      <w:r w:rsidR="00911315" w:rsidRPr="00D8143A">
        <w:rPr>
          <w:lang w:val="sr-Cyrl-RS"/>
        </w:rPr>
        <w:t xml:space="preserve">од </w:t>
      </w:r>
      <w:r w:rsidR="007D6A10" w:rsidRPr="00D8143A">
        <w:rPr>
          <w:lang w:val="sr-Cyrl-RS"/>
        </w:rPr>
        <w:t xml:space="preserve">дана </w:t>
      </w:r>
      <w:r w:rsidR="00370965" w:rsidRPr="00D8143A">
        <w:rPr>
          <w:lang w:val="sr-Cyrl-RS"/>
        </w:rPr>
        <w:t>објављивања до последњег дана трајања огласа.</w:t>
      </w:r>
      <w:r w:rsidRPr="00D8143A">
        <w:rPr>
          <w:lang w:val="sr-Latn-CS"/>
        </w:rPr>
        <w:t xml:space="preserve"> </w:t>
      </w:r>
      <w:r w:rsidRPr="005263D3">
        <w:rPr>
          <w:lang w:val="sr-Latn-CS"/>
        </w:rPr>
        <w:t xml:space="preserve">Изјаву потписану од стране овлашћеног лица </w:t>
      </w:r>
      <w:r w:rsidR="00656E8C">
        <w:rPr>
          <w:lang w:val="sr-Cyrl-RS"/>
        </w:rPr>
        <w:t>П</w:t>
      </w:r>
      <w:r w:rsidRPr="005263D3">
        <w:rPr>
          <w:lang w:val="sr-Latn-CS"/>
        </w:rPr>
        <w:t xml:space="preserve">отенцијални партнер доставља непосредном предајом на писарницу </w:t>
      </w:r>
      <w:r w:rsidR="00656E8C">
        <w:rPr>
          <w:lang w:val="sr-Cyrl-CS"/>
        </w:rPr>
        <w:t>Д</w:t>
      </w:r>
      <w:r w:rsidRPr="005263D3">
        <w:rPr>
          <w:lang w:val="sr-Cyrl-CS"/>
        </w:rPr>
        <w:t>ирекције</w:t>
      </w:r>
      <w:r w:rsidR="00980F43" w:rsidRPr="005263D3">
        <w:rPr>
          <w:lang w:val="sr-Cyrl-CS"/>
        </w:rPr>
        <w:t xml:space="preserve">, уз истовремено слање путем електронске поште на адресу </w:t>
      </w:r>
      <w:hyperlink r:id="rId7" w:history="1">
        <w:r w:rsidR="00370965" w:rsidRPr="00EE0468">
          <w:rPr>
            <w:rStyle w:val="Hyperlink"/>
            <w:lang w:val="sr-Latn-RS"/>
          </w:rPr>
          <w:t>jelena.dragic</w:t>
        </w:r>
        <w:r w:rsidR="00370965" w:rsidRPr="00EE0468">
          <w:rPr>
            <w:rStyle w:val="Hyperlink"/>
          </w:rPr>
          <w:t>@</w:t>
        </w:r>
        <w:r w:rsidR="00370965" w:rsidRPr="00EE0468">
          <w:rPr>
            <w:rStyle w:val="Hyperlink"/>
            <w:lang w:val="sr-Latn-RS"/>
          </w:rPr>
          <w:t>rdi.gov.rs</w:t>
        </w:r>
      </w:hyperlink>
      <w:r w:rsidR="00370965">
        <w:rPr>
          <w:color w:val="FF0000"/>
          <w:lang w:val="sr-Cyrl-RS"/>
        </w:rPr>
        <w:t xml:space="preserve"> </w:t>
      </w:r>
      <w:r w:rsidR="00370965" w:rsidRPr="00370965">
        <w:rPr>
          <w:color w:val="FF0000"/>
          <w:lang w:val="sr-Latn-RS"/>
        </w:rPr>
        <w:t xml:space="preserve"> </w:t>
      </w:r>
      <w:r w:rsidR="00980F43" w:rsidRPr="00D8143A">
        <w:rPr>
          <w:lang w:val="sr-Cyrl-CS"/>
        </w:rPr>
        <w:t xml:space="preserve">најкасније до </w:t>
      </w:r>
      <w:r w:rsidR="00F01940" w:rsidRPr="00D8143A">
        <w:rPr>
          <w:lang w:val="sr-Cyrl-RS"/>
        </w:rPr>
        <w:t>последњег</w:t>
      </w:r>
      <w:r w:rsidR="00450FE9" w:rsidRPr="00D8143A">
        <w:rPr>
          <w:lang w:val="sr-Cyrl-RS"/>
        </w:rPr>
        <w:t xml:space="preserve"> </w:t>
      </w:r>
      <w:r w:rsidR="00370965" w:rsidRPr="00D8143A">
        <w:rPr>
          <w:lang w:val="sr-Cyrl-RS"/>
        </w:rPr>
        <w:t>дана трајања огласа</w:t>
      </w:r>
      <w:r w:rsidR="00980F43" w:rsidRPr="00D8143A">
        <w:rPr>
          <w:lang w:val="sr-Cyrl-CS"/>
        </w:rPr>
        <w:t>.</w:t>
      </w:r>
    </w:p>
    <w:p w:rsidR="00695480" w:rsidRPr="005263D3" w:rsidRDefault="00695480" w:rsidP="0078495B">
      <w:pPr>
        <w:jc w:val="both"/>
        <w:rPr>
          <w:lang w:val="sr-Cyrl-CS"/>
        </w:rPr>
      </w:pPr>
      <w:r w:rsidRPr="005263D3">
        <w:rPr>
          <w:lang w:val="sr-Cyrl-CS"/>
        </w:rPr>
        <w:t xml:space="preserve">Свим </w:t>
      </w:r>
      <w:r w:rsidR="00656E8C">
        <w:rPr>
          <w:lang w:val="sr-Cyrl-CS"/>
        </w:rPr>
        <w:t>П</w:t>
      </w:r>
      <w:r w:rsidRPr="005263D3">
        <w:rPr>
          <w:lang w:val="sr-Cyrl-CS"/>
        </w:rPr>
        <w:t xml:space="preserve">отенцијалним партнерима биће омогућен обилазак локације </w:t>
      </w:r>
      <w:r w:rsidR="00980F43" w:rsidRPr="005263D3">
        <w:rPr>
          <w:lang w:val="sr-Cyrl-CS"/>
        </w:rPr>
        <w:t xml:space="preserve">железничке станице </w:t>
      </w:r>
      <w:r w:rsidRPr="005263D3">
        <w:rPr>
          <w:lang w:val="sr-Cyrl-CS"/>
        </w:rPr>
        <w:t>„Београд Центар“</w:t>
      </w:r>
      <w:r w:rsidR="00980F43" w:rsidRPr="005263D3">
        <w:rPr>
          <w:lang w:val="sr-Cyrl-CS"/>
        </w:rPr>
        <w:t>, на њихов захтев</w:t>
      </w:r>
      <w:r w:rsidRPr="005263D3">
        <w:rPr>
          <w:lang w:val="sr-Cyrl-CS"/>
        </w:rPr>
        <w:t>.</w:t>
      </w:r>
      <w:r w:rsidR="00980F43" w:rsidRPr="005263D3">
        <w:rPr>
          <w:lang w:val="sr-Cyrl-CS"/>
        </w:rPr>
        <w:t xml:space="preserve"> Захтев</w:t>
      </w:r>
      <w:r w:rsidR="00E24F40" w:rsidRPr="005263D3">
        <w:rPr>
          <w:lang w:val="sr-Cyrl-CS"/>
        </w:rPr>
        <w:t>и</w:t>
      </w:r>
      <w:r w:rsidR="00980F43" w:rsidRPr="005263D3">
        <w:rPr>
          <w:lang w:val="sr-Cyrl-CS"/>
        </w:rPr>
        <w:t xml:space="preserve"> се могу упутити путем електронске поште на адресу </w:t>
      </w:r>
      <w:hyperlink r:id="rId8" w:history="1">
        <w:r w:rsidR="00980F43" w:rsidRPr="005263D3">
          <w:rPr>
            <w:rStyle w:val="Hyperlink"/>
            <w:color w:val="auto"/>
            <w:lang w:val="sr-Latn-CS"/>
          </w:rPr>
          <w:t>beocvor@beogradcvor.rs</w:t>
        </w:r>
      </w:hyperlink>
      <w:r w:rsidR="00980F43" w:rsidRPr="005263D3">
        <w:rPr>
          <w:lang w:val="sr-Cyrl-CS"/>
        </w:rPr>
        <w:t xml:space="preserve"> (</w:t>
      </w:r>
      <w:r w:rsidR="00E24F40" w:rsidRPr="005263D3">
        <w:rPr>
          <w:lang w:val="sr-Cyrl-CS"/>
        </w:rPr>
        <w:t>Зорица Славковић Марјановић, диа и Зоран Петровић, дипл.инж.грађ.)</w:t>
      </w:r>
    </w:p>
    <w:p w:rsidR="005263D3" w:rsidRDefault="00695480" w:rsidP="00695480">
      <w:pPr>
        <w:jc w:val="both"/>
        <w:rPr>
          <w:lang w:val="sr-Cyrl-CS"/>
        </w:rPr>
      </w:pPr>
      <w:r w:rsidRPr="005263D3">
        <w:rPr>
          <w:lang w:val="sr-Cyrl-CS"/>
        </w:rPr>
        <w:t xml:space="preserve">Овај позив у свему је необавезујући и објављује се само у циљу истраживања тржишта, те у том смислу не обавезује </w:t>
      </w:r>
      <w:r w:rsidR="00656E8C">
        <w:rPr>
          <w:lang w:val="sr-Cyrl-CS"/>
        </w:rPr>
        <w:t>Д</w:t>
      </w:r>
      <w:r w:rsidRPr="005263D3">
        <w:rPr>
          <w:lang w:val="sr-Cyrl-CS"/>
        </w:rPr>
        <w:t>ирекцију да покрене било какав поступак избора партнера.</w:t>
      </w:r>
    </w:p>
    <w:p w:rsidR="00695480" w:rsidRPr="005263D3" w:rsidRDefault="00656E8C" w:rsidP="00695480">
      <w:pPr>
        <w:jc w:val="both"/>
        <w:rPr>
          <w:lang w:val="sr-Cyrl-CS"/>
        </w:rPr>
      </w:pPr>
      <w:r>
        <w:rPr>
          <w:lang w:val="sr-Cyrl-CS"/>
        </w:rPr>
        <w:t>Д</w:t>
      </w:r>
      <w:r w:rsidR="00695480" w:rsidRPr="005263D3">
        <w:rPr>
          <w:lang w:val="sr-Cyrl-CS"/>
        </w:rPr>
        <w:t>ирекција</w:t>
      </w:r>
      <w:r>
        <w:rPr>
          <w:lang w:val="sr-Cyrl-CS"/>
        </w:rPr>
        <w:t xml:space="preserve"> </w:t>
      </w:r>
      <w:r w:rsidR="00695480" w:rsidRPr="005263D3">
        <w:rPr>
          <w:lang w:val="sr-Cyrl-CS"/>
        </w:rPr>
        <w:t xml:space="preserve">задржава право да не покрене поступак избора партнера, као и да измени или допуни елементе овог необавезујућег јавног позива и не сноси било какву одговорност за евентуалне трошкове или штету које би такве измене проузроковале </w:t>
      </w:r>
      <w:r>
        <w:rPr>
          <w:lang w:val="sr-Cyrl-CS"/>
        </w:rPr>
        <w:t>П</w:t>
      </w:r>
      <w:r w:rsidR="00695480" w:rsidRPr="005263D3">
        <w:rPr>
          <w:lang w:val="sr-Cyrl-CS"/>
        </w:rPr>
        <w:t>отенцијалном партнеру или тре</w:t>
      </w:r>
      <w:r w:rsidR="00E24F40" w:rsidRPr="005263D3">
        <w:rPr>
          <w:lang w:val="sr-Cyrl-CS"/>
        </w:rPr>
        <w:t>ћ</w:t>
      </w:r>
      <w:r w:rsidR="00695480" w:rsidRPr="005263D3">
        <w:rPr>
          <w:lang w:val="sr-Cyrl-CS"/>
        </w:rPr>
        <w:t>им лицима.</w:t>
      </w:r>
    </w:p>
    <w:p w:rsidR="00695480" w:rsidRPr="00D8143A" w:rsidRDefault="00695480" w:rsidP="00450FE9">
      <w:pPr>
        <w:jc w:val="both"/>
        <w:rPr>
          <w:lang w:val="sr-Cyrl-RS"/>
        </w:rPr>
      </w:pPr>
      <w:r w:rsidRPr="005263D3">
        <w:rPr>
          <w:lang w:val="sr-Cyrl-CS"/>
        </w:rPr>
        <w:t xml:space="preserve">Додатна обавештења и информације о овом јавном </w:t>
      </w:r>
      <w:r w:rsidR="00E24F40" w:rsidRPr="005263D3">
        <w:rPr>
          <w:lang w:val="sr-Cyrl-CS"/>
        </w:rPr>
        <w:t xml:space="preserve">позиву </w:t>
      </w:r>
      <w:r w:rsidRPr="005263D3">
        <w:rPr>
          <w:lang w:val="sr-Cyrl-CS"/>
        </w:rPr>
        <w:t xml:space="preserve">могу се добити од </w:t>
      </w:r>
      <w:r w:rsidR="00656E8C">
        <w:rPr>
          <w:lang w:val="sr-Cyrl-CS"/>
        </w:rPr>
        <w:t>Д</w:t>
      </w:r>
      <w:r w:rsidRPr="005263D3">
        <w:rPr>
          <w:lang w:val="sr-Cyrl-CS"/>
        </w:rPr>
        <w:t xml:space="preserve">ирекције, </w:t>
      </w:r>
      <w:r w:rsidR="00F01940" w:rsidRPr="005263D3">
        <w:rPr>
          <w:lang w:val="sr-Cyrl-CS"/>
        </w:rPr>
        <w:t>путем електронске поште на адресу</w:t>
      </w:r>
      <w:r w:rsidR="00F01940">
        <w:rPr>
          <w:lang w:val="sr-Cyrl-CS"/>
        </w:rPr>
        <w:t xml:space="preserve"> </w:t>
      </w:r>
      <w:hyperlink r:id="rId9" w:history="1">
        <w:r w:rsidR="00F01940" w:rsidRPr="00EE0468">
          <w:rPr>
            <w:rStyle w:val="Hyperlink"/>
            <w:lang w:val="sr-Latn-RS"/>
          </w:rPr>
          <w:t>jelena.dragic</w:t>
        </w:r>
        <w:r w:rsidR="00F01940" w:rsidRPr="00EE0468">
          <w:rPr>
            <w:rStyle w:val="Hyperlink"/>
          </w:rPr>
          <w:t>@</w:t>
        </w:r>
        <w:r w:rsidR="00F01940" w:rsidRPr="00EE0468">
          <w:rPr>
            <w:rStyle w:val="Hyperlink"/>
            <w:lang w:val="sr-Latn-RS"/>
          </w:rPr>
          <w:t>rdi.gov.rs</w:t>
        </w:r>
      </w:hyperlink>
      <w:r w:rsidR="00F01940">
        <w:rPr>
          <w:color w:val="FF0000"/>
          <w:lang w:val="sr-Cyrl-RS"/>
        </w:rPr>
        <w:t xml:space="preserve"> </w:t>
      </w:r>
      <w:r w:rsidR="00F01940" w:rsidRPr="00D8143A">
        <w:rPr>
          <w:lang w:val="sr-Cyrl-RS"/>
        </w:rPr>
        <w:t xml:space="preserve">и </w:t>
      </w:r>
      <w:r w:rsidRPr="00D8143A">
        <w:rPr>
          <w:lang w:val="sr-Cyrl-CS"/>
        </w:rPr>
        <w:t>на телефон број</w:t>
      </w:r>
      <w:r w:rsidR="00370965" w:rsidRPr="00D8143A">
        <w:rPr>
          <w:lang w:val="sr-Cyrl-CS"/>
        </w:rPr>
        <w:t xml:space="preserve"> 011/3200887</w:t>
      </w:r>
      <w:r w:rsidR="00F01940" w:rsidRPr="00D8143A">
        <w:rPr>
          <w:lang w:val="sr-Cyrl-CS"/>
        </w:rPr>
        <w:t>.</w:t>
      </w:r>
    </w:p>
    <w:sectPr w:rsidR="00695480" w:rsidRPr="00D8143A" w:rsidSect="0078495B">
      <w:pgSz w:w="11907" w:h="16840" w:code="9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681"/>
    <w:multiLevelType w:val="hybridMultilevel"/>
    <w:tmpl w:val="2AA68628"/>
    <w:lvl w:ilvl="0" w:tplc="9602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5081"/>
    <w:multiLevelType w:val="hybridMultilevel"/>
    <w:tmpl w:val="7B76C29C"/>
    <w:lvl w:ilvl="0" w:tplc="44A6E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31BE"/>
    <w:multiLevelType w:val="hybridMultilevel"/>
    <w:tmpl w:val="1960D990"/>
    <w:lvl w:ilvl="0" w:tplc="1A1AB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C416C"/>
    <w:multiLevelType w:val="hybridMultilevel"/>
    <w:tmpl w:val="991E8050"/>
    <w:lvl w:ilvl="0" w:tplc="F83CB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2C"/>
    <w:rsid w:val="00000F8C"/>
    <w:rsid w:val="00070AEA"/>
    <w:rsid w:val="00110513"/>
    <w:rsid w:val="0012156A"/>
    <w:rsid w:val="0014051F"/>
    <w:rsid w:val="001664AA"/>
    <w:rsid w:val="001A38CA"/>
    <w:rsid w:val="001E502E"/>
    <w:rsid w:val="00242A98"/>
    <w:rsid w:val="00301220"/>
    <w:rsid w:val="00333D7A"/>
    <w:rsid w:val="0034743C"/>
    <w:rsid w:val="00370965"/>
    <w:rsid w:val="003B337F"/>
    <w:rsid w:val="003E45C0"/>
    <w:rsid w:val="00450FE9"/>
    <w:rsid w:val="00465DD0"/>
    <w:rsid w:val="004F0D97"/>
    <w:rsid w:val="00500E66"/>
    <w:rsid w:val="005263D3"/>
    <w:rsid w:val="00541B4A"/>
    <w:rsid w:val="005725E2"/>
    <w:rsid w:val="005B06A0"/>
    <w:rsid w:val="005D7B77"/>
    <w:rsid w:val="005E14B9"/>
    <w:rsid w:val="00656E8C"/>
    <w:rsid w:val="00657A93"/>
    <w:rsid w:val="00671856"/>
    <w:rsid w:val="00695480"/>
    <w:rsid w:val="006F1E71"/>
    <w:rsid w:val="0078495B"/>
    <w:rsid w:val="00797A84"/>
    <w:rsid w:val="007D6A10"/>
    <w:rsid w:val="007E5C64"/>
    <w:rsid w:val="00817F2C"/>
    <w:rsid w:val="008703E9"/>
    <w:rsid w:val="00885086"/>
    <w:rsid w:val="00894819"/>
    <w:rsid w:val="00911315"/>
    <w:rsid w:val="00924F7F"/>
    <w:rsid w:val="00940334"/>
    <w:rsid w:val="0095488F"/>
    <w:rsid w:val="00967826"/>
    <w:rsid w:val="00971417"/>
    <w:rsid w:val="00977BF2"/>
    <w:rsid w:val="00980F43"/>
    <w:rsid w:val="00987AB2"/>
    <w:rsid w:val="009A2420"/>
    <w:rsid w:val="009A673E"/>
    <w:rsid w:val="009E7573"/>
    <w:rsid w:val="009F5F39"/>
    <w:rsid w:val="00A6000A"/>
    <w:rsid w:val="00B344BB"/>
    <w:rsid w:val="00B62A9B"/>
    <w:rsid w:val="00B82043"/>
    <w:rsid w:val="00B910F4"/>
    <w:rsid w:val="00BB1197"/>
    <w:rsid w:val="00BE00A9"/>
    <w:rsid w:val="00BE5ABC"/>
    <w:rsid w:val="00C347B1"/>
    <w:rsid w:val="00C42B8C"/>
    <w:rsid w:val="00C65F9F"/>
    <w:rsid w:val="00D22990"/>
    <w:rsid w:val="00D30091"/>
    <w:rsid w:val="00D44E66"/>
    <w:rsid w:val="00D5107A"/>
    <w:rsid w:val="00D8143A"/>
    <w:rsid w:val="00DD3D49"/>
    <w:rsid w:val="00E24F40"/>
    <w:rsid w:val="00E353CE"/>
    <w:rsid w:val="00E56372"/>
    <w:rsid w:val="00EB1A14"/>
    <w:rsid w:val="00EF5B9A"/>
    <w:rsid w:val="00EF6082"/>
    <w:rsid w:val="00F01940"/>
    <w:rsid w:val="00F27E75"/>
    <w:rsid w:val="00F30AD8"/>
    <w:rsid w:val="00F311DA"/>
    <w:rsid w:val="00F77F8B"/>
    <w:rsid w:val="00FB37EE"/>
    <w:rsid w:val="00FD3820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E946"/>
  <w15:docId w15:val="{462CE41A-89B6-4EFA-BDC9-A382E7E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ocvor@beogradcvor.rs" TargetMode="External"/><Relationship Id="rId3" Type="http://schemas.openxmlformats.org/officeDocument/2006/relationships/styles" Target="styles.xml"/><Relationship Id="rId7" Type="http://schemas.openxmlformats.org/officeDocument/2006/relationships/hyperlink" Target="mailto:jelena.dragic@rdi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i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dragic@rd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8DA4FC4-511B-48EF-B3EB-D7B390AC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Vukeljic</dc:creator>
  <cp:lastModifiedBy>Јован Воркапић</cp:lastModifiedBy>
  <cp:revision>5</cp:revision>
  <cp:lastPrinted>2016-08-25T05:09:00Z</cp:lastPrinted>
  <dcterms:created xsi:type="dcterms:W3CDTF">2016-08-22T09:41:00Z</dcterms:created>
  <dcterms:modified xsi:type="dcterms:W3CDTF">2016-08-26T06:36:00Z</dcterms:modified>
</cp:coreProperties>
</file>