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A1" w:rsidRPr="003323A1" w:rsidRDefault="003323A1" w:rsidP="003323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  <w:lang w:val="sr-Cyrl-RS"/>
        </w:rPr>
      </w:pPr>
      <w:proofErr w:type="spellStart"/>
      <w:r w:rsidRPr="003323A1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>Лиценце</w:t>
      </w:r>
      <w:proofErr w:type="spellEnd"/>
      <w:r w:rsidRPr="003323A1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>стручну</w:t>
      </w:r>
      <w:proofErr w:type="spellEnd"/>
      <w:r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>обук</w:t>
      </w:r>
      <w:proofErr w:type="spellEnd"/>
      <w:r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  <w:lang w:val="sr-Cyrl-RS"/>
        </w:rPr>
        <w:t>у кандидата за</w:t>
      </w:r>
      <w:r w:rsidRPr="003323A1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>Саветника</w:t>
      </w:r>
      <w:proofErr w:type="spellEnd"/>
      <w:r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  <w:lang w:val="sr-Cyrl-RS"/>
        </w:rPr>
        <w:t xml:space="preserve"> за безбедност у ТОР</w:t>
      </w:r>
    </w:p>
    <w:p w:rsidR="003323A1" w:rsidRPr="003323A1" w:rsidRDefault="003323A1" w:rsidP="003323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</w:pPr>
      <w:r w:rsidRPr="003323A1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О Б А В Е Ш Т Е Њ Е</w:t>
      </w:r>
      <w:r w:rsidRPr="003323A1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br/>
        <w:t>УЧЕСНИЦИМА У ТРАНСПОРТУ ОПАСН</w:t>
      </w:r>
      <w:r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  <w:lang w:val="sr-Cyrl-RS"/>
        </w:rPr>
        <w:t>Е РОБЕ</w:t>
      </w:r>
    </w:p>
    <w:p w:rsidR="003323A1" w:rsidRPr="003323A1" w:rsidRDefault="003323A1" w:rsidP="00332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П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ривредна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друштва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друга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правна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лица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која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на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основу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лиценце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за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стручну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обуку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кандидата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за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саветника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за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безбедност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у транспорту опасне робе</w:t>
      </w:r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у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друмском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(ADR),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железничком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(RID) и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водном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(ADN)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саобраћају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који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су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испунили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услове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према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Правилнику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о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условима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које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мора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да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испуњава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привредно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друштво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односно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друго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правно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лице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којем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се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издаје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Лиценца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за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стручно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оспособљавње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кандидата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за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Саветника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су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:</w:t>
      </w:r>
    </w:p>
    <w:p w:rsidR="003323A1" w:rsidRPr="009718B3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</w:pP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Институт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за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нуклеарне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науке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„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Винча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“,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п.фах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522, Београд за ADR и RID</w:t>
      </w:r>
    </w:p>
    <w:p w:rsidR="003323A1" w:rsidRPr="009718B3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</w:pP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Машински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факултет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Београд -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Лабораторија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ЦИАХ,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Краљице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Марије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16 за ADR и RID</w:t>
      </w:r>
    </w:p>
    <w:p w:rsidR="003323A1" w:rsidRPr="003323A1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Машински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факултет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у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Нишу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Александра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Медведева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14, за ADR и RID</w:t>
      </w:r>
    </w:p>
    <w:p w:rsidR="003323A1" w:rsidRPr="009718B3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</w:pPr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„ТРИГОН ИНЖИЊЕРИНГ“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Земун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, 22.октобра 27 за ADR, RID и ADN</w:t>
      </w:r>
    </w:p>
    <w:p w:rsidR="003323A1" w:rsidRPr="003323A1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„ЦОТОТ“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Нови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Сад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Максима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Горког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39 за ADR, RID и ADN</w:t>
      </w:r>
    </w:p>
    <w:p w:rsidR="003323A1" w:rsidRPr="003323A1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„ИНКОПЛАН“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Ниш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Цара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Душана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101/IX/3 за ADR и RID</w:t>
      </w:r>
    </w:p>
    <w:p w:rsidR="003323A1" w:rsidRPr="003323A1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„ПЛАМЕН 014“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Ваљево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Косте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Абрашевића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7 за ADR и RID</w:t>
      </w:r>
    </w:p>
    <w:p w:rsidR="003323A1" w:rsidRPr="009718B3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</w:pPr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„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RICo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Training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centre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“ доо Београд,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Арчибалда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Рајса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27</w:t>
      </w:r>
    </w:p>
    <w:p w:rsidR="003323A1" w:rsidRPr="009718B3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</w:pPr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„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Alfapreving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“ doo Београд,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Интернационалних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бригада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22/21</w:t>
      </w:r>
    </w:p>
    <w:p w:rsidR="003323A1" w:rsidRPr="009718B3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</w:pPr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„МNG CENTAR“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д.о.о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. Београд,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Јеврејска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24</w:t>
      </w:r>
    </w:p>
    <w:p w:rsidR="003323A1" w:rsidRPr="003323A1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Факултет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техничких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наука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Универзитет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у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Новом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Саду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Трг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Доситеја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>Обрадовића</w:t>
      </w:r>
      <w:proofErr w:type="spellEnd"/>
      <w:r w:rsidRPr="003323A1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6</w:t>
      </w:r>
    </w:p>
    <w:p w:rsidR="003323A1" w:rsidRPr="009718B3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</w:pPr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„СРБИЈАТРАНСПОРТ</w:t>
      </w:r>
      <w:proofErr w:type="gram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“ А.Д</w:t>
      </w:r>
      <w:proofErr w:type="gram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. Београд,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Поенкареова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16.</w:t>
      </w:r>
    </w:p>
    <w:p w:rsidR="003323A1" w:rsidRPr="009718B3" w:rsidRDefault="003323A1" w:rsidP="003323A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</w:pPr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„ПРИВРЕДНА КОМОРЕ СРБИЈЕ“ -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Удружење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за саобраћај и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телекомуникације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–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Центар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за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стручно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оспособљавање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у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транспорту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,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Ресавска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13-15 за ADR и RID</w:t>
      </w:r>
    </w:p>
    <w:p w:rsidR="00EE14F3" w:rsidRPr="009718B3" w:rsidRDefault="003323A1" w:rsidP="00EE14F3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</w:pPr>
      <w:bookmarkStart w:id="0" w:name="_GoBack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„ADR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Aspekt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“ - доо Београд-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Земун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,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Двадесетдругог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</w:t>
      </w:r>
      <w:proofErr w:type="spellStart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октобра</w:t>
      </w:r>
      <w:proofErr w:type="spellEnd"/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 xml:space="preserve"> 27 А</w:t>
      </w:r>
    </w:p>
    <w:bookmarkEnd w:id="0"/>
    <w:p w:rsidR="00EE14F3" w:rsidRPr="00EE14F3" w:rsidRDefault="00EE14F3" w:rsidP="00EE14F3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  <w:lang w:val="sr-Latn-BA"/>
        </w:rPr>
      </w:pPr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  <w:lang w:val="sr-Cyrl-RS"/>
        </w:rPr>
        <w:t>„</w:t>
      </w:r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  <w:lang w:val="sr-Latn-BA"/>
        </w:rPr>
        <w:t xml:space="preserve">ADR </w:t>
      </w:r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</w:rPr>
        <w:t>AKTIV”</w:t>
      </w:r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  <w:lang w:val="sr-Latn-BA"/>
        </w:rPr>
        <w:t xml:space="preserve"> - удружење саветника и учесника у превозу опасне робе</w:t>
      </w:r>
      <w:r w:rsidRPr="009718B3">
        <w:rPr>
          <w:rFonts w:ascii="Times New Roman" w:eastAsia="Times New Roman" w:hAnsi="Times New Roman" w:cs="Times New Roman"/>
          <w:b/>
          <w:color w:val="2C2C59"/>
          <w:sz w:val="24"/>
          <w:szCs w:val="24"/>
          <w:lang w:val="sr-Cyrl-RS"/>
        </w:rPr>
        <w:t>, Вршац, Саве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Мунћана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 40</w:t>
      </w:r>
    </w:p>
    <w:sectPr w:rsidR="00EE14F3" w:rsidRPr="00EE14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D3BCD"/>
    <w:multiLevelType w:val="multilevel"/>
    <w:tmpl w:val="AA7E2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A1"/>
    <w:rsid w:val="003323A1"/>
    <w:rsid w:val="009718B3"/>
    <w:rsid w:val="00C44836"/>
    <w:rsid w:val="00E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11479-D68E-48DA-8E76-CC67AEB8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2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32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3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323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3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Miljkovic</dc:creator>
  <cp:keywords/>
  <dc:description/>
  <cp:lastModifiedBy>Bojan Miljkovic</cp:lastModifiedBy>
  <cp:revision>2</cp:revision>
  <dcterms:created xsi:type="dcterms:W3CDTF">2021-05-18T12:41:00Z</dcterms:created>
  <dcterms:modified xsi:type="dcterms:W3CDTF">2021-05-18T12:41:00Z</dcterms:modified>
</cp:coreProperties>
</file>