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45" w:rsidRPr="00486C9E" w:rsidRDefault="008F0613" w:rsidP="00D972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Овла</w:t>
      </w:r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шћ</w:t>
      </w:r>
      <w:r w:rsid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ена правна лица за стру</w:t>
      </w:r>
      <w:r w:rsid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ч</w:t>
      </w:r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но оспособљавање кандидата за воза</w:t>
      </w:r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ч</w:t>
      </w:r>
      <w:r w:rsidR="00A224C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a</w:t>
      </w:r>
      <w:bookmarkStart w:id="0" w:name="_GoBack"/>
      <w:bookmarkEnd w:id="0"/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возила за </w:t>
      </w:r>
      <w:r w:rsidRPr="00486C9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sr-Cyrl-RS"/>
        </w:rPr>
        <w:t>транспорт опасне робе</w:t>
      </w:r>
    </w:p>
    <w:p w:rsidR="00D97245" w:rsidRPr="00486C9E" w:rsidRDefault="008F0613" w:rsidP="00D9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Стручну обуку кандидата за обављање послова возача 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возила за транспорт опасне робе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врш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е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привредн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друштв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односно друг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правн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на основу овлашћења за вршење стручне обуке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кој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 испунил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а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услов према Правилнику о условима за издавање, односно одузимање овлашћења за стручно оспособљавање кандидата за возача возил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 за транспорт опасног терета (,,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 гласник РС”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бр. 64/2013)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97245" w:rsidRPr="00173875" w:rsidRDefault="00D97245" w:rsidP="0059520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„ЦОТОТ” </w:t>
      </w:r>
      <w:r w:rsidR="00D006A1"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ДОО 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 Сад, Максима Горког 39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;</w:t>
      </w:r>
    </w:p>
    <w:p w:rsidR="00D006A1" w:rsidRDefault="00D97245" w:rsidP="00AB3AF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ADR CENTRUM” 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Трешњевац, Партизански пут;</w:t>
      </w:r>
    </w:p>
    <w:p w:rsidR="00D97245" w:rsidRPr="0059520B" w:rsidRDefault="00D97245" w:rsidP="0059520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„INSTITUT ALFAPREVING</w:t>
      </w:r>
      <w:r w:rsidR="00D006A1"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Београд, Интернационалних бригада 22/21</w:t>
      </w:r>
      <w:r w:rsid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006A1" w:rsidRPr="00D006A1" w:rsidRDefault="00D97245" w:rsidP="006360E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D006A1"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SRBIJATRANSPORT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D006A1"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АД</w:t>
      </w:r>
      <w:r w:rsidRPr="00D006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Београд, Поенкареова 16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97245" w:rsidRPr="00173875" w:rsidRDefault="00D97245" w:rsidP="001738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ВАСИЋ-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Безбедност” 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Јагодина, Деоница бб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97245" w:rsidRPr="00173875" w:rsidRDefault="00D97245" w:rsidP="001738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 A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SPEKT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Београд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Двадесетдругог октобра 27 А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9520B" w:rsidRDefault="00D97245" w:rsidP="008F104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8D1C22"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АСОЦИЈАЦИЈА ИНДУСТРИЈСКИХ ГАСАРА СРБИЈЕ</w:t>
      </w:r>
      <w:r w:rsid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”, </w:t>
      </w:r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Нови Сад, Боре Станковића 8</w:t>
      </w:r>
      <w:r w:rsidR="008D1C22"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59520B"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6C9E" w:rsidRPr="0059520B" w:rsidRDefault="00486C9E" w:rsidP="008F104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Привредна комора Србије, Београд, Ресавска 13-15</w:t>
      </w:r>
      <w:r w:rsidR="0059520B"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9520B" w:rsidRDefault="0059520B" w:rsidP="0017387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Факултет техничких наука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Универзитет</w:t>
      </w:r>
      <w:r w:rsidRPr="001738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Новом Саду, Трг Доситеја Обрадовића 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9520B" w:rsidRPr="0059520B" w:rsidRDefault="0059520B" w:rsidP="0059520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Саобраћајна школа „ПИНКИ” Нови Сад, Шумадијска 12А;</w:t>
      </w:r>
    </w:p>
    <w:p w:rsidR="0059520B" w:rsidRPr="0059520B" w:rsidRDefault="0059520B" w:rsidP="0059520B">
      <w:pPr>
        <w:pStyle w:val="ListParagraph"/>
        <w:numPr>
          <w:ilvl w:val="0"/>
          <w:numId w:val="3"/>
        </w:numPr>
        <w:ind w:left="567" w:hanging="42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Висока техничка школа струковних студија у Крагује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вцу, Косовска 8, Крагујевац.</w:t>
      </w:r>
    </w:p>
    <w:p w:rsidR="00D97245" w:rsidRPr="00486C9E" w:rsidRDefault="008F0613" w:rsidP="00D97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ривредна друштва, односно друга правна лица 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која с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тручну обуку кандидата за обављање послова возача возила за транспорт опасне робе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врше 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према овлашћењима Министарства унутрашњи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послова, по З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акону о превозу опасних материја (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,,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Службени лист СФРЈ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бр.</w:t>
      </w:r>
      <w:r w:rsid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27/90) и Правилнику о техничким условима које морају да испуњавају предузећа која врше стручно оспособљавање возача моторних возила којима се превозе опасне материје (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„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Службени лист СФРЈ</w:t>
      </w: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D97245"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бр.76/90), као и према одобрењу Плана и програма стручног оспособљавања у складу са 8.2.2.6 ADR издатог од стране Управе за транспорт опасног терета 2013. године, су: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PLAMEN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014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ДОО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>Ваљево, Косте Абрашевића 7а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RICO TRAINING CENTRE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ДОО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Бe</w:t>
      </w:r>
      <w:r w:rsidR="0059520B">
        <w:rPr>
          <w:rFonts w:ascii="Times New Roman" w:eastAsia="Times New Roman" w:hAnsi="Times New Roman" w:cs="Times New Roman"/>
          <w:sz w:val="24"/>
          <w:szCs w:val="24"/>
        </w:rPr>
        <w:t>оград, Арчибалда Рајса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27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INKOPLAN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ДОО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>Ниш, Цара Душана 101/IX/3</w:t>
      </w:r>
      <w:r w:rsidR="008D1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TRIGON INŽENJERING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Београд</w:t>
      </w:r>
      <w:r w:rsidR="008D1C2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Двадесетдругог октобра 27 А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D1C22" w:rsidRPr="008D1C22">
        <w:rPr>
          <w:rFonts w:ascii="Times New Roman" w:eastAsia="Times New Roman" w:hAnsi="Times New Roman" w:cs="Times New Roman"/>
          <w:sz w:val="24"/>
          <w:szCs w:val="24"/>
        </w:rPr>
        <w:t>INSTITUT ZA PREVENTIVU NOVI SAD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C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Нови Сад, Краљевића Марка 11</w:t>
      </w:r>
      <w:r w:rsidR="008D1C2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8D1C22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,,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>INSTITUT 27.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>JANUAR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D97245" w:rsidRPr="008D1C22">
        <w:rPr>
          <w:rFonts w:ascii="Times New Roman" w:eastAsia="Times New Roman" w:hAnsi="Times New Roman" w:cs="Times New Roman"/>
          <w:sz w:val="24"/>
          <w:szCs w:val="24"/>
        </w:rPr>
        <w:t>Ниш, Генерала Милојка Лешјанина 39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9520B" w:rsidRPr="0059520B">
        <w:rPr>
          <w:rFonts w:ascii="Times New Roman" w:eastAsia="Times New Roman" w:hAnsi="Times New Roman" w:cs="Times New Roman"/>
          <w:sz w:val="24"/>
          <w:szCs w:val="24"/>
        </w:rPr>
        <w:t>MD PROJEKT INSTITUT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ДОО</w:t>
      </w:r>
      <w:r w:rsidR="005952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59520B" w:rsidRPr="008D1C22">
        <w:rPr>
          <w:rFonts w:ascii="Times New Roman" w:eastAsia="Times New Roman" w:hAnsi="Times New Roman" w:cs="Times New Roman"/>
          <w:sz w:val="24"/>
          <w:szCs w:val="24"/>
        </w:rPr>
        <w:t>Ниш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>, Краља Александра Ујединитеља 2/5</w:t>
      </w:r>
      <w:r w:rsidR="005952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8F0613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9520B" w:rsidRPr="0059520B">
        <w:rPr>
          <w:rFonts w:ascii="Times New Roman" w:eastAsia="Times New Roman" w:hAnsi="Times New Roman" w:cs="Times New Roman"/>
          <w:sz w:val="24"/>
          <w:szCs w:val="24"/>
        </w:rPr>
        <w:t>OZNA ŽIKE BELOG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20B" w:rsidRPr="0059520B">
        <w:rPr>
          <w:rFonts w:ascii="Times New Roman" w:eastAsia="Times New Roman" w:hAnsi="Times New Roman" w:cs="Times New Roman"/>
          <w:sz w:val="24"/>
          <w:szCs w:val="24"/>
          <w:lang w:val="sr-Cyrl-RS"/>
        </w:rPr>
        <w:t>ДОО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 xml:space="preserve"> Крагујевац, Драгољуба Милановића 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</w:rPr>
        <w:t xml:space="preserve">Бене </w:t>
      </w:r>
      <w:r w:rsidR="008F0613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5952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7245" w:rsidRPr="008D1C22" w:rsidRDefault="00D97245" w:rsidP="00D97245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</w:rPr>
        <w:t>Виша техничка школа</w:t>
      </w:r>
      <w:r w:rsidR="00486C9E"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струковних студија</w:t>
      </w:r>
      <w:r w:rsidRPr="008D1C22">
        <w:rPr>
          <w:rFonts w:ascii="Times New Roman" w:eastAsia="Times New Roman" w:hAnsi="Times New Roman" w:cs="Times New Roman"/>
          <w:sz w:val="24"/>
          <w:szCs w:val="24"/>
        </w:rPr>
        <w:t>, Нови Сад, Школска 1</w:t>
      </w:r>
      <w:r w:rsidR="005952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F02BA" w:rsidRPr="008D1C22" w:rsidRDefault="001F02BA" w:rsidP="008F0613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C22">
        <w:rPr>
          <w:rFonts w:ascii="Times New Roman" w:eastAsia="Times New Roman" w:hAnsi="Times New Roman" w:cs="Times New Roman"/>
          <w:sz w:val="24"/>
          <w:szCs w:val="24"/>
          <w:lang w:val="sr-Cyrl-RS"/>
        </w:rPr>
        <w:t>Саобраћајна техничка школа Земун, Цара Душана 262</w:t>
      </w:r>
      <w:r w:rsidR="0059520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sectPr w:rsidR="001F02BA" w:rsidRPr="008D1C22" w:rsidSect="00486C9E">
      <w:pgSz w:w="12240" w:h="15840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17CA0"/>
    <w:multiLevelType w:val="multilevel"/>
    <w:tmpl w:val="9078F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EA14FB"/>
    <w:multiLevelType w:val="multilevel"/>
    <w:tmpl w:val="43D0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E119FD"/>
    <w:multiLevelType w:val="hybridMultilevel"/>
    <w:tmpl w:val="741230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45"/>
    <w:rsid w:val="00173875"/>
    <w:rsid w:val="001F02BA"/>
    <w:rsid w:val="0023413A"/>
    <w:rsid w:val="00486C9E"/>
    <w:rsid w:val="0059520B"/>
    <w:rsid w:val="008D1C22"/>
    <w:rsid w:val="008F0613"/>
    <w:rsid w:val="00A224C0"/>
    <w:rsid w:val="00C44836"/>
    <w:rsid w:val="00D006A1"/>
    <w:rsid w:val="00D9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226D-76B4-427D-BA73-CAE0B639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72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2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9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3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Dejan</cp:lastModifiedBy>
  <cp:revision>5</cp:revision>
  <dcterms:created xsi:type="dcterms:W3CDTF">2019-12-20T14:14:00Z</dcterms:created>
  <dcterms:modified xsi:type="dcterms:W3CDTF">2019-12-23T12:33:00Z</dcterms:modified>
</cp:coreProperties>
</file>