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42FB" w14:textId="77777777" w:rsidR="001A7491" w:rsidRPr="00104A8D" w:rsidRDefault="001A7491" w:rsidP="00104A8D">
      <w:pPr>
        <w:ind w:firstLine="720"/>
        <w:jc w:val="right"/>
        <w:rPr>
          <w:rFonts w:ascii="Times New Roman" w:hAnsi="Times New Roman" w:cs="Times New Roman"/>
          <w:b/>
          <w:color w:val="000000" w:themeColor="text1"/>
          <w:sz w:val="24"/>
          <w:szCs w:val="24"/>
          <w:lang w:val="ru-RU"/>
        </w:rPr>
      </w:pPr>
      <w:bookmarkStart w:id="0" w:name="_GoBack"/>
      <w:bookmarkEnd w:id="0"/>
      <w:r w:rsidRPr="00104A8D">
        <w:rPr>
          <w:rFonts w:ascii="Times New Roman" w:hAnsi="Times New Roman" w:cs="Times New Roman"/>
          <w:b/>
          <w:color w:val="000000" w:themeColor="text1"/>
          <w:sz w:val="24"/>
          <w:szCs w:val="24"/>
          <w:lang w:val="ru-RU"/>
        </w:rPr>
        <w:t>НАЦРТ</w:t>
      </w:r>
    </w:p>
    <w:p w14:paraId="210366AF" w14:textId="77777777" w:rsidR="001A7491" w:rsidRPr="00104A8D" w:rsidRDefault="001A7491" w:rsidP="00104A8D">
      <w:pPr>
        <w:jc w:val="center"/>
        <w:rPr>
          <w:rFonts w:ascii="Times New Roman" w:hAnsi="Times New Roman" w:cs="Times New Roman"/>
          <w:color w:val="000000" w:themeColor="text1"/>
          <w:sz w:val="24"/>
          <w:szCs w:val="24"/>
          <w:lang w:val="ru-RU"/>
        </w:rPr>
      </w:pPr>
      <w:r w:rsidRPr="00104A8D">
        <w:rPr>
          <w:rFonts w:ascii="Times New Roman" w:hAnsi="Times New Roman" w:cs="Times New Roman"/>
          <w:color w:val="000000" w:themeColor="text1"/>
          <w:sz w:val="24"/>
          <w:szCs w:val="24"/>
          <w:lang w:val="ru-RU"/>
        </w:rPr>
        <w:t>ЗАКОНА О ИЗМЕНАМА И ДОПУН</w:t>
      </w:r>
      <w:r w:rsidRPr="00104A8D">
        <w:rPr>
          <w:rFonts w:ascii="Times New Roman" w:hAnsi="Times New Roman" w:cs="Times New Roman"/>
          <w:color w:val="000000" w:themeColor="text1"/>
          <w:sz w:val="24"/>
          <w:szCs w:val="24"/>
          <w:lang w:val="sr-Cyrl-CS"/>
        </w:rPr>
        <w:t>АМА</w:t>
      </w:r>
    </w:p>
    <w:p w14:paraId="1A8716B3" w14:textId="77777777" w:rsidR="001A7491" w:rsidRPr="00104A8D" w:rsidRDefault="001A7491" w:rsidP="00104A8D">
      <w:pPr>
        <w:jc w:val="center"/>
        <w:rPr>
          <w:rFonts w:ascii="Times New Roman" w:hAnsi="Times New Roman" w:cs="Times New Roman"/>
          <w:color w:val="000000" w:themeColor="text1"/>
          <w:sz w:val="24"/>
          <w:szCs w:val="24"/>
          <w:lang w:val="ru-RU"/>
        </w:rPr>
      </w:pPr>
      <w:r w:rsidRPr="00104A8D">
        <w:rPr>
          <w:rFonts w:ascii="Times New Roman" w:hAnsi="Times New Roman" w:cs="Times New Roman"/>
          <w:color w:val="000000" w:themeColor="text1"/>
          <w:sz w:val="24"/>
          <w:szCs w:val="24"/>
          <w:lang w:val="ru-RU"/>
        </w:rPr>
        <w:t>ЗАКОНА О КОМУНАЛНИМ ДЕЛАТНОСТИМА</w:t>
      </w:r>
    </w:p>
    <w:p w14:paraId="4B7EA3AC" w14:textId="06C0B538" w:rsidR="001A7491" w:rsidRPr="00104A8D" w:rsidRDefault="001A7491" w:rsidP="00104A8D">
      <w:pPr>
        <w:jc w:val="center"/>
        <w:rPr>
          <w:rFonts w:ascii="Times New Roman" w:hAnsi="Times New Roman" w:cs="Times New Roman"/>
          <w:color w:val="000000" w:themeColor="text1"/>
          <w:sz w:val="24"/>
          <w:szCs w:val="24"/>
          <w:lang w:val="ru-RU"/>
        </w:rPr>
      </w:pPr>
    </w:p>
    <w:p w14:paraId="21FD0D7D" w14:textId="77777777" w:rsidR="00E15A19" w:rsidRPr="00104A8D" w:rsidRDefault="00E15A19" w:rsidP="00104A8D">
      <w:pPr>
        <w:jc w:val="center"/>
        <w:rPr>
          <w:rFonts w:ascii="Times New Roman" w:hAnsi="Times New Roman" w:cs="Times New Roman"/>
          <w:color w:val="000000" w:themeColor="text1"/>
          <w:sz w:val="24"/>
          <w:szCs w:val="24"/>
          <w:lang w:val="ru-RU"/>
        </w:rPr>
      </w:pPr>
      <w:r w:rsidRPr="00104A8D">
        <w:rPr>
          <w:rFonts w:ascii="Times New Roman" w:hAnsi="Times New Roman" w:cs="Times New Roman"/>
          <w:color w:val="000000" w:themeColor="text1"/>
          <w:sz w:val="24"/>
          <w:szCs w:val="24"/>
          <w:lang w:val="ru-RU"/>
        </w:rPr>
        <w:t>Члан 1.</w:t>
      </w:r>
    </w:p>
    <w:p w14:paraId="23864388" w14:textId="77777777" w:rsidR="00E15A19" w:rsidRPr="00104A8D" w:rsidRDefault="00E15A19" w:rsidP="00104A8D">
      <w:pPr>
        <w:jc w:val="center"/>
        <w:rPr>
          <w:rFonts w:ascii="Times New Roman" w:hAnsi="Times New Roman" w:cs="Times New Roman"/>
          <w:color w:val="000000" w:themeColor="text1"/>
          <w:sz w:val="24"/>
          <w:szCs w:val="24"/>
          <w:lang w:val="ru-RU"/>
        </w:rPr>
      </w:pPr>
    </w:p>
    <w:p w14:paraId="3CFF3694" w14:textId="347B3347" w:rsidR="00E15A19" w:rsidRPr="00104A8D" w:rsidRDefault="00E15A19" w:rsidP="00104A8D">
      <w:pPr>
        <w:ind w:firstLine="720"/>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ru-RU"/>
        </w:rPr>
        <w:t xml:space="preserve">У Закону </w:t>
      </w:r>
      <w:r w:rsidRPr="00104A8D">
        <w:rPr>
          <w:rFonts w:ascii="Times New Roman" w:hAnsi="Times New Roman" w:cs="Times New Roman"/>
          <w:color w:val="000000" w:themeColor="text1"/>
          <w:sz w:val="24"/>
          <w:szCs w:val="24"/>
        </w:rPr>
        <w:t>o</w:t>
      </w:r>
      <w:r w:rsidRPr="00104A8D">
        <w:rPr>
          <w:rFonts w:ascii="Times New Roman" w:hAnsi="Times New Roman" w:cs="Times New Roman"/>
          <w:color w:val="000000" w:themeColor="text1"/>
          <w:sz w:val="24"/>
          <w:szCs w:val="24"/>
          <w:lang w:val="ru-RU"/>
        </w:rPr>
        <w:t xml:space="preserve"> комуналним делатностима („Службени гласник РС” бр</w:t>
      </w:r>
      <w:r w:rsidRPr="00104A8D">
        <w:rPr>
          <w:rFonts w:ascii="Times New Roman" w:hAnsi="Times New Roman" w:cs="Times New Roman"/>
          <w:color w:val="000000" w:themeColor="text1"/>
          <w:sz w:val="24"/>
          <w:szCs w:val="24"/>
          <w:lang w:val="sr-Latn-CS"/>
        </w:rPr>
        <w:t xml:space="preserve">. </w:t>
      </w:r>
      <w:r w:rsidRPr="00104A8D">
        <w:rPr>
          <w:rFonts w:ascii="Times New Roman" w:hAnsi="Times New Roman" w:cs="Times New Roman"/>
          <w:color w:val="000000" w:themeColor="text1"/>
          <w:sz w:val="24"/>
          <w:szCs w:val="24"/>
          <w:lang w:val="ru-RU"/>
        </w:rPr>
        <w:t>88/11</w:t>
      </w:r>
      <w:r w:rsidRPr="00104A8D">
        <w:rPr>
          <w:rFonts w:ascii="Times New Roman" w:hAnsi="Times New Roman" w:cs="Times New Roman"/>
          <w:color w:val="000000" w:themeColor="text1"/>
          <w:sz w:val="24"/>
          <w:szCs w:val="24"/>
          <w:lang w:val="sr-Latn-CS"/>
        </w:rPr>
        <w:t>, 104/16</w:t>
      </w:r>
      <w:r w:rsidRPr="00104A8D">
        <w:rPr>
          <w:rFonts w:ascii="Times New Roman" w:hAnsi="Times New Roman" w:cs="Times New Roman"/>
          <w:color w:val="000000" w:themeColor="text1"/>
          <w:sz w:val="24"/>
          <w:szCs w:val="24"/>
          <w:lang w:val="sr-Cyrl-CS"/>
        </w:rPr>
        <w:t xml:space="preserve"> и 95/18</w:t>
      </w:r>
      <w:r w:rsidRPr="00104A8D">
        <w:rPr>
          <w:rFonts w:ascii="Times New Roman" w:hAnsi="Times New Roman" w:cs="Times New Roman"/>
          <w:color w:val="000000" w:themeColor="text1"/>
          <w:sz w:val="24"/>
          <w:szCs w:val="24"/>
          <w:lang w:val="ru-RU"/>
        </w:rPr>
        <w:t>)</w:t>
      </w:r>
      <w:r w:rsidRPr="00104A8D">
        <w:rPr>
          <w:rFonts w:ascii="Times New Roman" w:hAnsi="Times New Roman" w:cs="Times New Roman"/>
          <w:color w:val="000000" w:themeColor="text1"/>
          <w:sz w:val="24"/>
          <w:szCs w:val="24"/>
          <w:lang w:val="sr-Cyrl-CS"/>
        </w:rPr>
        <w:t xml:space="preserve"> после члана 1. додаје се члан 1а, који гласи:</w:t>
      </w:r>
    </w:p>
    <w:p w14:paraId="25DDB198" w14:textId="714F5DF7" w:rsidR="00E15A19" w:rsidRPr="00104A8D" w:rsidRDefault="00E15A19" w:rsidP="00104A8D">
      <w:pPr>
        <w:pStyle w:val="CommentText"/>
        <w:spacing w:after="0"/>
        <w:jc w:val="center"/>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„Значење израза у овом закону</w:t>
      </w:r>
    </w:p>
    <w:p w14:paraId="35C63115" w14:textId="77777777" w:rsidR="00E15A19" w:rsidRPr="00104A8D" w:rsidRDefault="00E15A19" w:rsidP="00104A8D">
      <w:pPr>
        <w:autoSpaceDN w:val="0"/>
        <w:jc w:val="center"/>
        <w:textAlignment w:val="baseline"/>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Latn-RS"/>
        </w:rPr>
        <w:t xml:space="preserve">Члан </w:t>
      </w:r>
      <w:r w:rsidRPr="00104A8D">
        <w:rPr>
          <w:rFonts w:ascii="Times New Roman" w:hAnsi="Times New Roman" w:cs="Times New Roman"/>
          <w:color w:val="000000" w:themeColor="text1"/>
          <w:sz w:val="24"/>
          <w:szCs w:val="24"/>
          <w:lang w:val="sr-Cyrl-CS"/>
        </w:rPr>
        <w:t>1а</w:t>
      </w:r>
    </w:p>
    <w:p w14:paraId="65507A47" w14:textId="77777777" w:rsidR="00E15A19" w:rsidRPr="00104A8D" w:rsidRDefault="00E15A19" w:rsidP="00104A8D">
      <w:pPr>
        <w:pStyle w:val="Normal1"/>
        <w:shd w:val="clear" w:color="auto" w:fill="FFFFFF"/>
        <w:spacing w:before="0" w:beforeAutospacing="0" w:after="0" w:afterAutospacing="0"/>
        <w:ind w:firstLine="708"/>
        <w:jc w:val="both"/>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Поједини изрази употребљени у овом закону имају следеће значење:</w:t>
      </w:r>
    </w:p>
    <w:p w14:paraId="4217F64F" w14:textId="77777777" w:rsidR="00851A68" w:rsidRPr="00104A8D" w:rsidRDefault="00E15A19" w:rsidP="00104A8D">
      <w:pPr>
        <w:pStyle w:val="CommentText"/>
        <w:numPr>
          <w:ilvl w:val="0"/>
          <w:numId w:val="15"/>
        </w:numPr>
        <w:tabs>
          <w:tab w:val="left" w:pos="990"/>
        </w:tabs>
        <w:spacing w:after="0"/>
        <w:ind w:left="0" w:firstLine="720"/>
        <w:jc w:val="both"/>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комунална услуга је услуга од општег интереса, односно општег економског интереса, коју вршиоци комуналне делатности пружају правним и физичким лицима;</w:t>
      </w:r>
    </w:p>
    <w:p w14:paraId="649FCA99" w14:textId="77777777" w:rsidR="00373145" w:rsidRPr="00104A8D" w:rsidRDefault="00E15A19" w:rsidP="00104A8D">
      <w:pPr>
        <w:pStyle w:val="CommentText"/>
        <w:numPr>
          <w:ilvl w:val="0"/>
          <w:numId w:val="15"/>
        </w:numPr>
        <w:tabs>
          <w:tab w:val="left" w:pos="990"/>
        </w:tabs>
        <w:spacing w:after="0"/>
        <w:ind w:left="0" w:firstLine="720"/>
        <w:jc w:val="both"/>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Latn-RS"/>
        </w:rPr>
        <w:t xml:space="preserve">корисник комуналне услуге </w:t>
      </w:r>
      <w:r w:rsidRPr="00104A8D">
        <w:rPr>
          <w:rFonts w:ascii="Times New Roman" w:hAnsi="Times New Roman" w:cs="Times New Roman"/>
          <w:color w:val="000000" w:themeColor="text1"/>
          <w:sz w:val="24"/>
          <w:szCs w:val="24"/>
        </w:rPr>
        <w:t>je</w:t>
      </w:r>
      <w:r w:rsidRPr="00104A8D">
        <w:rPr>
          <w:rFonts w:ascii="Times New Roman" w:hAnsi="Times New Roman" w:cs="Times New Roman"/>
          <w:color w:val="000000" w:themeColor="text1"/>
          <w:sz w:val="24"/>
          <w:szCs w:val="24"/>
          <w:lang w:val="sr-Cyrl-CS"/>
        </w:rPr>
        <w:t xml:space="preserve"> </w:t>
      </w:r>
      <w:r w:rsidRPr="00104A8D">
        <w:rPr>
          <w:rFonts w:ascii="Times New Roman" w:hAnsi="Times New Roman" w:cs="Times New Roman"/>
          <w:color w:val="000000" w:themeColor="text1"/>
          <w:sz w:val="24"/>
          <w:szCs w:val="24"/>
          <w:lang w:val="sr-Latn-RS"/>
        </w:rPr>
        <w:t>физичко и</w:t>
      </w:r>
      <w:r w:rsidRPr="00104A8D">
        <w:rPr>
          <w:rFonts w:ascii="Times New Roman" w:hAnsi="Times New Roman" w:cs="Times New Roman"/>
          <w:color w:val="000000" w:themeColor="text1"/>
          <w:sz w:val="24"/>
          <w:szCs w:val="24"/>
          <w:lang w:val="sr-Cyrl-CS"/>
        </w:rPr>
        <w:t>ли</w:t>
      </w:r>
      <w:r w:rsidRPr="00104A8D">
        <w:rPr>
          <w:rFonts w:ascii="Times New Roman" w:hAnsi="Times New Roman" w:cs="Times New Roman"/>
          <w:color w:val="000000" w:themeColor="text1"/>
          <w:sz w:val="24"/>
          <w:szCs w:val="24"/>
          <w:lang w:val="sr-Latn-RS"/>
        </w:rPr>
        <w:t xml:space="preserve"> правно лице које користи комуналне услуге</w:t>
      </w:r>
      <w:r w:rsidRPr="00104A8D">
        <w:rPr>
          <w:rFonts w:ascii="Times New Roman" w:hAnsi="Times New Roman" w:cs="Times New Roman"/>
          <w:color w:val="000000" w:themeColor="text1"/>
          <w:sz w:val="24"/>
          <w:szCs w:val="24"/>
          <w:lang w:val="sr-Cyrl-CS"/>
        </w:rPr>
        <w:t xml:space="preserve"> на територији Републике Србије</w:t>
      </w:r>
      <w:r w:rsidRPr="00104A8D">
        <w:rPr>
          <w:rFonts w:ascii="Times New Roman" w:hAnsi="Times New Roman" w:cs="Times New Roman"/>
          <w:color w:val="000000" w:themeColor="text1"/>
          <w:sz w:val="24"/>
          <w:szCs w:val="24"/>
          <w:lang w:val="sr-Latn-RS"/>
        </w:rPr>
        <w:t>;</w:t>
      </w:r>
    </w:p>
    <w:p w14:paraId="02A047E8" w14:textId="5F33F20A" w:rsidR="00373145" w:rsidRPr="003A17DA" w:rsidRDefault="00373145" w:rsidP="00104A8D">
      <w:pPr>
        <w:pStyle w:val="CommentText"/>
        <w:numPr>
          <w:ilvl w:val="0"/>
          <w:numId w:val="15"/>
        </w:numPr>
        <w:tabs>
          <w:tab w:val="left" w:pos="990"/>
        </w:tabs>
        <w:spacing w:after="0"/>
        <w:ind w:left="0" w:firstLine="720"/>
        <w:jc w:val="both"/>
        <w:rPr>
          <w:rFonts w:ascii="Times New Roman" w:hAnsi="Times New Roman" w:cs="Times New Roman"/>
          <w:color w:val="000000" w:themeColor="text1"/>
          <w:sz w:val="24"/>
          <w:szCs w:val="24"/>
          <w:lang w:val="sr-Cyrl-CS"/>
        </w:rPr>
      </w:pPr>
      <w:r w:rsidRPr="003A17DA">
        <w:rPr>
          <w:rFonts w:ascii="Times New Roman" w:hAnsi="Times New Roman" w:cs="Times New Roman"/>
          <w:color w:val="000000" w:themeColor="text1"/>
          <w:sz w:val="24"/>
          <w:szCs w:val="24"/>
          <w:lang w:val="sr-Cyrl-CS"/>
        </w:rPr>
        <w:t>вршилац комуналне делатности је јавно предузеће или привредно друштво које је јединица локалне самоуправе основала за обављање једне или више комуналних делатности, друго привредно друштво или предузетник коме је одлуком скупштине јединице локалне самоуправе поверено обављање комуналних делатности</w:t>
      </w:r>
      <w:r w:rsidR="00390E36" w:rsidRPr="003A17DA">
        <w:rPr>
          <w:rFonts w:ascii="Times New Roman" w:hAnsi="Times New Roman" w:cs="Times New Roman"/>
          <w:color w:val="000000" w:themeColor="text1"/>
          <w:sz w:val="24"/>
          <w:szCs w:val="24"/>
          <w:lang w:val="sr-Cyrl-CS"/>
        </w:rPr>
        <w:t xml:space="preserve"> </w:t>
      </w:r>
      <w:r w:rsidRPr="003A17DA">
        <w:rPr>
          <w:rFonts w:ascii="Times New Roman" w:hAnsi="Times New Roman" w:cs="Times New Roman"/>
          <w:color w:val="000000" w:themeColor="text1"/>
          <w:sz w:val="24"/>
          <w:szCs w:val="24"/>
          <w:lang w:val="sr-Cyrl-CS"/>
        </w:rPr>
        <w:t>као и привредни субјекат који је изузет о</w:t>
      </w:r>
      <w:r w:rsidR="00390E36" w:rsidRPr="003A17DA">
        <w:rPr>
          <w:rFonts w:ascii="Times New Roman" w:hAnsi="Times New Roman" w:cs="Times New Roman"/>
          <w:color w:val="000000" w:themeColor="text1"/>
          <w:sz w:val="24"/>
          <w:szCs w:val="24"/>
          <w:lang w:val="sr-Cyrl-CS"/>
        </w:rPr>
        <w:t>д поверавања обављања комуналне</w:t>
      </w:r>
      <w:r w:rsidRPr="003A17DA">
        <w:rPr>
          <w:rFonts w:ascii="Times New Roman" w:hAnsi="Times New Roman" w:cs="Times New Roman"/>
          <w:color w:val="000000" w:themeColor="text1"/>
          <w:sz w:val="24"/>
          <w:szCs w:val="24"/>
          <w:lang w:val="sr-Cyrl-CS"/>
        </w:rPr>
        <w:t xml:space="preserve"> делатности али испуњава услове за обављање комуналне делатности у складу са подзаконским актом</w:t>
      </w:r>
      <w:r w:rsidR="00390E36" w:rsidRPr="003A17DA">
        <w:rPr>
          <w:rFonts w:ascii="Times New Roman" w:hAnsi="Times New Roman" w:cs="Times New Roman"/>
          <w:color w:val="000000" w:themeColor="text1"/>
          <w:sz w:val="24"/>
          <w:szCs w:val="24"/>
          <w:lang w:val="sr-Cyrl-CS"/>
        </w:rPr>
        <w:t xml:space="preserve"> донетим на основу овог закона</w:t>
      </w:r>
      <w:r w:rsidRPr="003A17DA">
        <w:rPr>
          <w:rFonts w:ascii="Times New Roman" w:hAnsi="Times New Roman" w:cs="Times New Roman"/>
          <w:color w:val="000000" w:themeColor="text1"/>
          <w:sz w:val="24"/>
          <w:szCs w:val="24"/>
          <w:lang w:val="sr-Cyrl-CS"/>
        </w:rPr>
        <w:t>.”</w:t>
      </w:r>
      <w:r w:rsidRPr="003A17DA">
        <w:rPr>
          <w:rFonts w:ascii="Times New Roman" w:hAnsi="Times New Roman" w:cs="Times New Roman"/>
          <w:color w:val="000000" w:themeColor="text1"/>
          <w:sz w:val="24"/>
          <w:szCs w:val="24"/>
          <w:lang w:val="sr-Latn-RS"/>
        </w:rPr>
        <w:t>.</w:t>
      </w:r>
    </w:p>
    <w:p w14:paraId="6A5C51FF" w14:textId="55B71C1D" w:rsidR="00375982" w:rsidRPr="00104A8D" w:rsidRDefault="00375982" w:rsidP="00104A8D">
      <w:pPr>
        <w:pStyle w:val="CommentText"/>
        <w:tabs>
          <w:tab w:val="left" w:pos="990"/>
        </w:tabs>
        <w:spacing w:after="0"/>
        <w:jc w:val="both"/>
        <w:rPr>
          <w:rFonts w:ascii="Times New Roman" w:hAnsi="Times New Roman" w:cs="Times New Roman"/>
          <w:color w:val="000000" w:themeColor="text1"/>
          <w:sz w:val="24"/>
          <w:szCs w:val="24"/>
          <w:lang w:val="sr-Cyrl-CS"/>
        </w:rPr>
      </w:pPr>
    </w:p>
    <w:p w14:paraId="6CBE58C1" w14:textId="06B5FD28" w:rsidR="00375982" w:rsidRPr="003A17DA" w:rsidRDefault="00375982" w:rsidP="00104A8D">
      <w:pPr>
        <w:pStyle w:val="CommentText"/>
        <w:tabs>
          <w:tab w:val="left" w:pos="990"/>
        </w:tabs>
        <w:spacing w:after="0"/>
        <w:jc w:val="center"/>
        <w:rPr>
          <w:rFonts w:ascii="Times New Roman" w:hAnsi="Times New Roman" w:cs="Times New Roman"/>
          <w:color w:val="000000" w:themeColor="text1"/>
          <w:sz w:val="24"/>
          <w:szCs w:val="24"/>
          <w:lang w:val="sr-Cyrl-CS"/>
        </w:rPr>
      </w:pPr>
      <w:r w:rsidRPr="003A17DA">
        <w:rPr>
          <w:rFonts w:ascii="Times New Roman" w:hAnsi="Times New Roman" w:cs="Times New Roman"/>
          <w:color w:val="000000" w:themeColor="text1"/>
          <w:sz w:val="24"/>
          <w:szCs w:val="24"/>
          <w:lang w:val="sr-Cyrl-CS"/>
        </w:rPr>
        <w:t>Члан 2.</w:t>
      </w:r>
    </w:p>
    <w:p w14:paraId="4AEA127C" w14:textId="136F89AC" w:rsidR="00122435" w:rsidRPr="003A17DA" w:rsidRDefault="00375982" w:rsidP="00104A8D">
      <w:pPr>
        <w:ind w:firstLine="720"/>
        <w:rPr>
          <w:rFonts w:ascii="Times New Roman" w:hAnsi="Times New Roman" w:cs="Times New Roman"/>
          <w:color w:val="000000" w:themeColor="text1"/>
          <w:sz w:val="24"/>
          <w:szCs w:val="24"/>
          <w:lang w:val="sr-Latn-CS"/>
        </w:rPr>
      </w:pPr>
      <w:r w:rsidRPr="003A17DA">
        <w:rPr>
          <w:rFonts w:ascii="Times New Roman" w:hAnsi="Times New Roman" w:cs="Times New Roman"/>
          <w:color w:val="000000" w:themeColor="text1"/>
          <w:sz w:val="24"/>
          <w:szCs w:val="24"/>
          <w:lang w:val="sr-Cyrl-CS"/>
        </w:rPr>
        <w:t xml:space="preserve">У </w:t>
      </w:r>
      <w:r w:rsidR="00576D2D" w:rsidRPr="003A17DA">
        <w:rPr>
          <w:rFonts w:ascii="Times New Roman" w:hAnsi="Times New Roman" w:cs="Times New Roman"/>
          <w:color w:val="000000" w:themeColor="text1"/>
          <w:sz w:val="24"/>
          <w:szCs w:val="24"/>
          <w:lang w:val="sr-Cyrl-CS"/>
        </w:rPr>
        <w:t xml:space="preserve">члану 2. </w:t>
      </w:r>
      <w:r w:rsidRPr="003A17DA">
        <w:rPr>
          <w:rFonts w:ascii="Times New Roman" w:hAnsi="Times New Roman" w:cs="Times New Roman"/>
          <w:color w:val="000000" w:themeColor="text1"/>
          <w:sz w:val="24"/>
          <w:szCs w:val="24"/>
          <w:lang w:val="sr-Cyrl-CS"/>
        </w:rPr>
        <w:t>став 5. речи: „и прописати услове и начин њиховог обављања” бришу се, а после речи: „члана” додају</w:t>
      </w:r>
      <w:r w:rsidR="00B26BBA" w:rsidRPr="003A17DA">
        <w:rPr>
          <w:rFonts w:ascii="Times New Roman" w:hAnsi="Times New Roman" w:cs="Times New Roman"/>
          <w:color w:val="000000" w:themeColor="text1"/>
          <w:sz w:val="24"/>
          <w:szCs w:val="24"/>
          <w:lang w:val="sr-Cyrl-CS"/>
        </w:rPr>
        <w:t xml:space="preserve"> се запета и речи </w:t>
      </w:r>
      <w:r w:rsidR="00390E36" w:rsidRPr="003A17DA">
        <w:rPr>
          <w:rFonts w:ascii="Times New Roman" w:hAnsi="Times New Roman" w:cs="Times New Roman"/>
          <w:color w:val="000000" w:themeColor="text1"/>
          <w:sz w:val="24"/>
          <w:szCs w:val="24"/>
          <w:lang w:val="sr-Cyrl-CS"/>
        </w:rPr>
        <w:t xml:space="preserve">„уз претходну </w:t>
      </w:r>
      <w:r w:rsidRPr="003A17DA">
        <w:rPr>
          <w:rFonts w:ascii="Times New Roman" w:hAnsi="Times New Roman" w:cs="Times New Roman"/>
          <w:color w:val="000000" w:themeColor="text1"/>
          <w:sz w:val="24"/>
          <w:szCs w:val="24"/>
          <w:lang w:val="sr-Cyrl-CS"/>
        </w:rPr>
        <w:t>сагласност</w:t>
      </w:r>
      <w:r w:rsidR="00390E36" w:rsidRPr="003A17DA">
        <w:rPr>
          <w:rFonts w:ascii="Times New Roman" w:hAnsi="Times New Roman" w:cs="Times New Roman"/>
          <w:color w:val="000000" w:themeColor="text1"/>
          <w:sz w:val="24"/>
          <w:szCs w:val="24"/>
          <w:lang w:val="sr-Cyrl-CS"/>
        </w:rPr>
        <w:t xml:space="preserve"> </w:t>
      </w:r>
      <w:r w:rsidR="00B26BBA" w:rsidRPr="003A17DA">
        <w:rPr>
          <w:rFonts w:ascii="Times New Roman" w:hAnsi="Times New Roman" w:cs="Times New Roman"/>
          <w:color w:val="000000" w:themeColor="text1"/>
          <w:sz w:val="24"/>
          <w:szCs w:val="24"/>
          <w:lang w:val="sr-Latn-CS"/>
        </w:rPr>
        <w:t>м</w:t>
      </w:r>
      <w:r w:rsidR="00B26BBA" w:rsidRPr="003A17DA">
        <w:rPr>
          <w:rFonts w:ascii="Times New Roman" w:hAnsi="Times New Roman" w:cs="Times New Roman"/>
          <w:color w:val="000000" w:themeColor="text1"/>
          <w:sz w:val="24"/>
          <w:szCs w:val="24"/>
          <w:lang w:val="sr-Cyrl-CS"/>
        </w:rPr>
        <w:t>и</w:t>
      </w:r>
      <w:r w:rsidR="00B26BBA" w:rsidRPr="003A17DA">
        <w:rPr>
          <w:rFonts w:ascii="Times New Roman" w:hAnsi="Times New Roman" w:cs="Times New Roman"/>
          <w:color w:val="000000" w:themeColor="text1"/>
          <w:sz w:val="24"/>
          <w:szCs w:val="24"/>
          <w:lang w:val="sr-Latn-CS"/>
        </w:rPr>
        <w:t>нистар</w:t>
      </w:r>
      <w:r w:rsidR="00B26BBA" w:rsidRPr="003A17DA">
        <w:rPr>
          <w:rFonts w:ascii="Times New Roman" w:hAnsi="Times New Roman" w:cs="Times New Roman"/>
          <w:color w:val="000000" w:themeColor="text1"/>
          <w:sz w:val="24"/>
          <w:szCs w:val="24"/>
          <w:lang w:val="sr-Cyrl-CS"/>
        </w:rPr>
        <w:t>с</w:t>
      </w:r>
      <w:r w:rsidR="00B26BBA" w:rsidRPr="003A17DA">
        <w:rPr>
          <w:rFonts w:ascii="Times New Roman" w:hAnsi="Times New Roman" w:cs="Times New Roman"/>
          <w:color w:val="000000" w:themeColor="text1"/>
          <w:sz w:val="24"/>
          <w:szCs w:val="24"/>
          <w:lang w:val="sr-Latn-CS"/>
        </w:rPr>
        <w:t xml:space="preserve">тва </w:t>
      </w:r>
      <w:r w:rsidR="00390E36" w:rsidRPr="003A17DA">
        <w:rPr>
          <w:rFonts w:ascii="Times New Roman" w:hAnsi="Times New Roman" w:cs="Times New Roman"/>
          <w:color w:val="000000" w:themeColor="text1"/>
          <w:sz w:val="24"/>
          <w:szCs w:val="24"/>
          <w:lang w:val="sr-Cyrl-CS"/>
        </w:rPr>
        <w:t xml:space="preserve">надлежног за комуналне делатности </w:t>
      </w:r>
      <w:r w:rsidRPr="003A17DA">
        <w:rPr>
          <w:rFonts w:ascii="Times New Roman" w:hAnsi="Times New Roman" w:cs="Times New Roman"/>
          <w:color w:val="000000" w:themeColor="text1"/>
          <w:sz w:val="24"/>
          <w:szCs w:val="24"/>
          <w:lang w:val="sr-Cyrl-CS"/>
        </w:rPr>
        <w:t>”.</w:t>
      </w:r>
    </w:p>
    <w:p w14:paraId="229FED41" w14:textId="03E38821" w:rsidR="00375982" w:rsidRPr="003A17DA" w:rsidRDefault="00375982" w:rsidP="00104A8D">
      <w:pPr>
        <w:ind w:firstLine="720"/>
        <w:rPr>
          <w:rFonts w:ascii="Times New Roman" w:hAnsi="Times New Roman" w:cs="Times New Roman"/>
          <w:color w:val="000000" w:themeColor="text1"/>
          <w:sz w:val="24"/>
          <w:szCs w:val="24"/>
          <w:lang w:val="sr-Cyrl-CS"/>
        </w:rPr>
      </w:pPr>
      <w:r w:rsidRPr="003A17DA">
        <w:rPr>
          <w:rFonts w:ascii="Times New Roman" w:hAnsi="Times New Roman" w:cs="Times New Roman"/>
          <w:color w:val="000000" w:themeColor="text1"/>
          <w:sz w:val="24"/>
          <w:szCs w:val="24"/>
          <w:lang w:val="sr-Cyrl-CS"/>
        </w:rPr>
        <w:t>После става 5. додају се ст. 6. и 7. који гласе:</w:t>
      </w:r>
    </w:p>
    <w:p w14:paraId="6C5D91BB" w14:textId="77777777" w:rsidR="00375982" w:rsidRPr="003A17DA" w:rsidRDefault="00375982" w:rsidP="00104A8D">
      <w:pPr>
        <w:ind w:firstLine="720"/>
        <w:rPr>
          <w:rFonts w:ascii="Times New Roman" w:hAnsi="Times New Roman" w:cs="Times New Roman"/>
          <w:color w:val="000000" w:themeColor="text1"/>
          <w:sz w:val="24"/>
          <w:szCs w:val="24"/>
          <w:lang w:val="sr-Cyrl-CS"/>
        </w:rPr>
      </w:pPr>
      <w:r w:rsidRPr="003A17DA">
        <w:rPr>
          <w:rFonts w:ascii="Times New Roman" w:hAnsi="Times New Roman" w:cs="Times New Roman"/>
          <w:color w:val="000000" w:themeColor="text1"/>
          <w:sz w:val="24"/>
          <w:szCs w:val="24"/>
        </w:rPr>
        <w:t xml:space="preserve">„Скупштина јединице локалне самоуправе </w:t>
      </w:r>
      <w:r w:rsidRPr="003A17DA">
        <w:rPr>
          <w:rFonts w:ascii="Times New Roman" w:hAnsi="Times New Roman" w:cs="Times New Roman"/>
          <w:color w:val="000000" w:themeColor="text1"/>
          <w:sz w:val="24"/>
          <w:szCs w:val="24"/>
          <w:lang w:val="sr-Cyrl-CS"/>
        </w:rPr>
        <w:t xml:space="preserve">својом </w:t>
      </w:r>
      <w:r w:rsidRPr="003A17DA">
        <w:rPr>
          <w:rFonts w:ascii="Times New Roman" w:hAnsi="Times New Roman" w:cs="Times New Roman"/>
          <w:color w:val="000000" w:themeColor="text1"/>
          <w:sz w:val="24"/>
          <w:szCs w:val="24"/>
        </w:rPr>
        <w:t xml:space="preserve">oдлуком </w:t>
      </w:r>
      <w:r w:rsidRPr="003A17DA">
        <w:rPr>
          <w:rFonts w:ascii="Times New Roman" w:hAnsi="Times New Roman" w:cs="Times New Roman"/>
          <w:color w:val="000000" w:themeColor="text1"/>
          <w:sz w:val="24"/>
          <w:szCs w:val="24"/>
          <w:lang w:val="sr-Cyrl-CS"/>
        </w:rPr>
        <w:t>прописује</w:t>
      </w:r>
      <w:r w:rsidRPr="003A17DA">
        <w:rPr>
          <w:rFonts w:ascii="Times New Roman" w:hAnsi="Times New Roman" w:cs="Times New Roman"/>
          <w:color w:val="000000" w:themeColor="text1"/>
          <w:sz w:val="24"/>
          <w:szCs w:val="24"/>
        </w:rPr>
        <w:t xml:space="preserve"> </w:t>
      </w:r>
      <w:r w:rsidRPr="003A17DA">
        <w:rPr>
          <w:rFonts w:ascii="Times New Roman" w:hAnsi="Times New Roman" w:cs="Times New Roman"/>
          <w:color w:val="000000" w:themeColor="text1"/>
          <w:sz w:val="24"/>
          <w:szCs w:val="24"/>
          <w:lang w:val="sr-Cyrl-CS"/>
        </w:rPr>
        <w:t xml:space="preserve">услове и </w:t>
      </w:r>
      <w:r w:rsidRPr="003A17DA">
        <w:rPr>
          <w:rFonts w:ascii="Times New Roman" w:hAnsi="Times New Roman" w:cs="Times New Roman"/>
          <w:color w:val="000000" w:themeColor="text1"/>
          <w:sz w:val="24"/>
          <w:szCs w:val="24"/>
        </w:rPr>
        <w:t>начин обављања комуналне делатности</w:t>
      </w:r>
      <w:r w:rsidRPr="003A17DA">
        <w:rPr>
          <w:rFonts w:ascii="Times New Roman" w:hAnsi="Times New Roman" w:cs="Times New Roman"/>
          <w:color w:val="000000" w:themeColor="text1"/>
          <w:sz w:val="24"/>
          <w:szCs w:val="24"/>
          <w:lang w:val="sr-Cyrl-CS"/>
        </w:rPr>
        <w:t xml:space="preserve"> из става 5. овог члана.</w:t>
      </w:r>
    </w:p>
    <w:p w14:paraId="5CAC98D6" w14:textId="4C7BDBFA" w:rsidR="00375982" w:rsidRPr="00104A8D" w:rsidRDefault="00375982" w:rsidP="00104A8D">
      <w:pPr>
        <w:ind w:firstLine="720"/>
        <w:rPr>
          <w:rFonts w:ascii="Times New Roman" w:hAnsi="Times New Roman" w:cs="Times New Roman"/>
          <w:color w:val="000000" w:themeColor="text1"/>
          <w:sz w:val="24"/>
          <w:szCs w:val="24"/>
          <w:lang w:val="sr-Latn-CS"/>
        </w:rPr>
      </w:pPr>
      <w:r w:rsidRPr="003A17DA">
        <w:rPr>
          <w:rFonts w:ascii="Times New Roman" w:hAnsi="Times New Roman" w:cs="Times New Roman"/>
          <w:color w:val="000000" w:themeColor="text1"/>
          <w:sz w:val="24"/>
          <w:szCs w:val="24"/>
          <w:lang w:val="sr-Cyrl-CS"/>
        </w:rPr>
        <w:t xml:space="preserve">Министар </w:t>
      </w:r>
      <w:r w:rsidR="00390E36" w:rsidRPr="003A17DA">
        <w:rPr>
          <w:rFonts w:ascii="Times New Roman" w:hAnsi="Times New Roman" w:cs="Times New Roman"/>
          <w:color w:val="000000" w:themeColor="text1"/>
          <w:sz w:val="24"/>
          <w:szCs w:val="24"/>
          <w:lang w:val="sr-Cyrl-CS"/>
        </w:rPr>
        <w:t xml:space="preserve">надлежан за послове комуналних делатности </w:t>
      </w:r>
      <w:r w:rsidRPr="003A17DA">
        <w:rPr>
          <w:rFonts w:ascii="Times New Roman" w:hAnsi="Times New Roman" w:cs="Times New Roman"/>
          <w:color w:val="000000" w:themeColor="text1"/>
          <w:sz w:val="24"/>
          <w:szCs w:val="24"/>
          <w:lang w:val="sr-Cyrl-CS"/>
        </w:rPr>
        <w:t>ближе прописује поступак за прибављање сагласности из става 5. овог члана.”.</w:t>
      </w:r>
      <w:r w:rsidRPr="00104A8D">
        <w:rPr>
          <w:rFonts w:ascii="Times New Roman" w:hAnsi="Times New Roman" w:cs="Times New Roman"/>
          <w:color w:val="000000" w:themeColor="text1"/>
          <w:sz w:val="24"/>
          <w:szCs w:val="24"/>
          <w:lang w:val="sr-Latn-CS"/>
        </w:rPr>
        <w:t xml:space="preserve"> </w:t>
      </w:r>
    </w:p>
    <w:p w14:paraId="2EAA1113" w14:textId="77777777" w:rsidR="00375982" w:rsidRPr="00104A8D" w:rsidRDefault="00375982" w:rsidP="00104A8D">
      <w:pPr>
        <w:pStyle w:val="CommentText"/>
        <w:tabs>
          <w:tab w:val="left" w:pos="990"/>
        </w:tabs>
        <w:spacing w:after="0"/>
        <w:jc w:val="both"/>
        <w:rPr>
          <w:rFonts w:ascii="Times New Roman" w:hAnsi="Times New Roman" w:cs="Times New Roman"/>
          <w:color w:val="000000" w:themeColor="text1"/>
          <w:sz w:val="24"/>
          <w:szCs w:val="24"/>
          <w:lang w:val="sr-Cyrl-CS"/>
        </w:rPr>
      </w:pPr>
    </w:p>
    <w:p w14:paraId="18C2299A" w14:textId="5943D87F" w:rsidR="006B13CA" w:rsidRPr="00104A8D" w:rsidRDefault="006B13CA" w:rsidP="00104A8D">
      <w:pPr>
        <w:jc w:val="center"/>
        <w:rPr>
          <w:rFonts w:ascii="Times New Roman" w:hAnsi="Times New Roman" w:cs="Times New Roman"/>
          <w:color w:val="000000" w:themeColor="text1"/>
          <w:sz w:val="24"/>
          <w:szCs w:val="24"/>
          <w:lang w:val="ru-RU"/>
        </w:rPr>
      </w:pPr>
      <w:r w:rsidRPr="00104A8D">
        <w:rPr>
          <w:rFonts w:ascii="Times New Roman" w:hAnsi="Times New Roman" w:cs="Times New Roman"/>
          <w:color w:val="000000" w:themeColor="text1"/>
          <w:sz w:val="24"/>
          <w:szCs w:val="24"/>
          <w:lang w:val="ru-RU"/>
        </w:rPr>
        <w:t xml:space="preserve">Члан </w:t>
      </w:r>
      <w:r w:rsidR="00375982" w:rsidRPr="00104A8D">
        <w:rPr>
          <w:rFonts w:ascii="Times New Roman" w:hAnsi="Times New Roman" w:cs="Times New Roman"/>
          <w:color w:val="000000" w:themeColor="text1"/>
          <w:sz w:val="24"/>
          <w:szCs w:val="24"/>
          <w:lang w:val="ru-RU"/>
        </w:rPr>
        <w:t>3</w:t>
      </w:r>
      <w:r w:rsidRPr="00104A8D">
        <w:rPr>
          <w:rFonts w:ascii="Times New Roman" w:hAnsi="Times New Roman" w:cs="Times New Roman"/>
          <w:color w:val="000000" w:themeColor="text1"/>
          <w:sz w:val="24"/>
          <w:szCs w:val="24"/>
          <w:lang w:val="ru-RU"/>
        </w:rPr>
        <w:t>.</w:t>
      </w:r>
    </w:p>
    <w:p w14:paraId="1D6E2E46" w14:textId="41920E55" w:rsidR="006B13CA" w:rsidRPr="00104A8D" w:rsidRDefault="00E15A19" w:rsidP="00104A8D">
      <w:pPr>
        <w:ind w:firstLine="720"/>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ru-RU"/>
        </w:rPr>
        <w:t>У</w:t>
      </w:r>
      <w:r w:rsidR="006B13CA" w:rsidRPr="00104A8D">
        <w:rPr>
          <w:rFonts w:ascii="Times New Roman" w:hAnsi="Times New Roman" w:cs="Times New Roman"/>
          <w:color w:val="000000" w:themeColor="text1"/>
          <w:sz w:val="24"/>
          <w:szCs w:val="24"/>
          <w:lang w:val="ru-RU"/>
        </w:rPr>
        <w:t xml:space="preserve"> члану 3. </w:t>
      </w:r>
      <w:r w:rsidR="006B13CA" w:rsidRPr="00104A8D">
        <w:rPr>
          <w:rFonts w:ascii="Times New Roman" w:hAnsi="Times New Roman" w:cs="Times New Roman"/>
          <w:color w:val="000000" w:themeColor="text1"/>
          <w:sz w:val="24"/>
          <w:szCs w:val="24"/>
          <w:lang w:val="sr-Cyrl-CS"/>
        </w:rPr>
        <w:t>тачка 3) мења се и гласи:</w:t>
      </w:r>
    </w:p>
    <w:p w14:paraId="068A8FDF" w14:textId="5A90343C" w:rsidR="001575C4" w:rsidRPr="00104A8D" w:rsidRDefault="006B13CA" w:rsidP="00104A8D">
      <w:pPr>
        <w:ind w:firstLine="720"/>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„3)</w:t>
      </w:r>
      <w:r w:rsidRPr="00104A8D">
        <w:rPr>
          <w:rFonts w:ascii="Times New Roman" w:hAnsi="Times New Roman" w:cs="Times New Roman"/>
          <w:color w:val="000000" w:themeColor="text1"/>
          <w:sz w:val="24"/>
          <w:szCs w:val="24"/>
          <w:lang w:val="sr-Latn-CS"/>
        </w:rPr>
        <w:t xml:space="preserve"> </w:t>
      </w:r>
      <w:r w:rsidR="001575C4" w:rsidRPr="00104A8D">
        <w:rPr>
          <w:rFonts w:ascii="Times New Roman" w:hAnsi="Times New Roman" w:cs="Times New Roman"/>
          <w:color w:val="000000" w:themeColor="text1"/>
          <w:sz w:val="24"/>
          <w:szCs w:val="24"/>
          <w:lang w:val="sr-Cyrl-CS"/>
        </w:rPr>
        <w:t>производња</w:t>
      </w:r>
      <w:r w:rsidR="000D1A2A" w:rsidRPr="00104A8D">
        <w:rPr>
          <w:rFonts w:ascii="Times New Roman" w:hAnsi="Times New Roman" w:cs="Times New Roman"/>
          <w:color w:val="000000" w:themeColor="text1"/>
          <w:sz w:val="24"/>
          <w:szCs w:val="24"/>
          <w:lang w:val="sr-Cyrl-CS"/>
        </w:rPr>
        <w:t>,</w:t>
      </w:r>
      <w:r w:rsidR="001575C4" w:rsidRPr="00104A8D">
        <w:rPr>
          <w:rFonts w:ascii="Times New Roman" w:hAnsi="Times New Roman" w:cs="Times New Roman"/>
          <w:color w:val="000000" w:themeColor="text1"/>
          <w:sz w:val="24"/>
          <w:szCs w:val="24"/>
          <w:lang w:val="sr-Cyrl-CS"/>
        </w:rPr>
        <w:t xml:space="preserve"> дистрибуција</w:t>
      </w:r>
      <w:r w:rsidR="000D1A2A" w:rsidRPr="00104A8D">
        <w:rPr>
          <w:rFonts w:ascii="Times New Roman" w:hAnsi="Times New Roman" w:cs="Times New Roman"/>
          <w:color w:val="000000" w:themeColor="text1"/>
          <w:sz w:val="24"/>
          <w:szCs w:val="24"/>
          <w:lang w:val="sr-Cyrl-CS"/>
        </w:rPr>
        <w:t xml:space="preserve"> и снабдевање</w:t>
      </w:r>
      <w:r w:rsidR="001575C4" w:rsidRPr="00104A8D">
        <w:rPr>
          <w:rFonts w:ascii="Times New Roman" w:hAnsi="Times New Roman" w:cs="Times New Roman"/>
          <w:color w:val="000000" w:themeColor="text1"/>
          <w:sz w:val="24"/>
          <w:szCs w:val="24"/>
          <w:lang w:val="sr-Cyrl-CS"/>
        </w:rPr>
        <w:t xml:space="preserve"> топлотн</w:t>
      </w:r>
      <w:r w:rsidR="000D1A2A" w:rsidRPr="00104A8D">
        <w:rPr>
          <w:rFonts w:ascii="Times New Roman" w:hAnsi="Times New Roman" w:cs="Times New Roman"/>
          <w:color w:val="000000" w:themeColor="text1"/>
          <w:sz w:val="24"/>
          <w:szCs w:val="24"/>
          <w:lang w:val="sr-Cyrl-CS"/>
        </w:rPr>
        <w:t>ом</w:t>
      </w:r>
      <w:r w:rsidR="001575C4" w:rsidRPr="00104A8D">
        <w:rPr>
          <w:rFonts w:ascii="Times New Roman" w:hAnsi="Times New Roman" w:cs="Times New Roman"/>
          <w:color w:val="000000" w:themeColor="text1"/>
          <w:sz w:val="24"/>
          <w:szCs w:val="24"/>
          <w:lang w:val="sr-Cyrl-CS"/>
        </w:rPr>
        <w:t xml:space="preserve"> енергиј</w:t>
      </w:r>
      <w:r w:rsidR="000D1A2A" w:rsidRPr="00104A8D">
        <w:rPr>
          <w:rFonts w:ascii="Times New Roman" w:hAnsi="Times New Roman" w:cs="Times New Roman"/>
          <w:color w:val="000000" w:themeColor="text1"/>
          <w:sz w:val="24"/>
          <w:szCs w:val="24"/>
          <w:lang w:val="sr-Cyrl-CS"/>
        </w:rPr>
        <w:t>ом</w:t>
      </w:r>
      <w:r w:rsidR="001575C4" w:rsidRPr="00104A8D">
        <w:rPr>
          <w:rFonts w:ascii="Times New Roman" w:hAnsi="Times New Roman" w:cs="Times New Roman"/>
          <w:color w:val="000000" w:themeColor="text1"/>
          <w:sz w:val="24"/>
          <w:szCs w:val="24"/>
          <w:lang w:val="sr-Cyrl-CS"/>
        </w:rPr>
        <w:t xml:space="preserve"> је централизована производња и дистрибуција у више објеката</w:t>
      </w:r>
      <w:r w:rsidR="001575C4" w:rsidRPr="00104A8D">
        <w:rPr>
          <w:rFonts w:ascii="Times New Roman" w:hAnsi="Times New Roman" w:cs="Times New Roman"/>
          <w:color w:val="000000" w:themeColor="text1"/>
          <w:sz w:val="24"/>
          <w:szCs w:val="24"/>
          <w:lang w:val="sr-Latn-CS"/>
        </w:rPr>
        <w:t xml:space="preserve"> </w:t>
      </w:r>
      <w:r w:rsidR="001575C4" w:rsidRPr="00104A8D">
        <w:rPr>
          <w:rFonts w:ascii="Times New Roman" w:hAnsi="Times New Roman" w:cs="Times New Roman"/>
          <w:color w:val="000000" w:themeColor="text1"/>
          <w:sz w:val="24"/>
          <w:szCs w:val="24"/>
          <w:lang w:val="sr-Cyrl-CS"/>
        </w:rPr>
        <w:t>вреле воде, топле воде или паре или расхладног флуида, која се користи за загревање или хлађење простора, загревање потрошне топле воде или за потребе технолошких процеса</w:t>
      </w:r>
      <w:r w:rsidR="00A6516C" w:rsidRPr="00104A8D">
        <w:rPr>
          <w:rFonts w:ascii="Times New Roman" w:hAnsi="Times New Roman" w:cs="Times New Roman"/>
          <w:color w:val="000000" w:themeColor="text1"/>
          <w:sz w:val="24"/>
          <w:szCs w:val="24"/>
          <w:lang w:val="sr-Latn-CS"/>
        </w:rPr>
        <w:t>;</w:t>
      </w:r>
      <w:r w:rsidRPr="00104A8D">
        <w:rPr>
          <w:rFonts w:ascii="Times New Roman" w:hAnsi="Times New Roman" w:cs="Times New Roman"/>
          <w:color w:val="000000" w:themeColor="text1"/>
          <w:sz w:val="24"/>
          <w:szCs w:val="24"/>
          <w:lang w:val="ru-RU"/>
        </w:rPr>
        <w:t>”</w:t>
      </w:r>
      <w:r w:rsidRPr="00104A8D">
        <w:rPr>
          <w:rFonts w:ascii="Times New Roman" w:hAnsi="Times New Roman" w:cs="Times New Roman"/>
          <w:color w:val="000000" w:themeColor="text1"/>
          <w:sz w:val="24"/>
          <w:szCs w:val="24"/>
          <w:lang w:val="sr-Cyrl-CS"/>
        </w:rPr>
        <w:t>.</w:t>
      </w:r>
      <w:r w:rsidR="001575C4" w:rsidRPr="00104A8D">
        <w:rPr>
          <w:rFonts w:ascii="Times New Roman" w:hAnsi="Times New Roman" w:cs="Times New Roman"/>
          <w:color w:val="000000" w:themeColor="text1"/>
          <w:sz w:val="24"/>
          <w:szCs w:val="24"/>
          <w:lang w:val="sr-Latn-CS"/>
        </w:rPr>
        <w:t xml:space="preserve"> </w:t>
      </w:r>
    </w:p>
    <w:p w14:paraId="6ACF19AF" w14:textId="20B444BF" w:rsidR="00000471" w:rsidRPr="00104A8D" w:rsidRDefault="00000471" w:rsidP="00104A8D">
      <w:pPr>
        <w:ind w:firstLine="720"/>
        <w:rPr>
          <w:rFonts w:ascii="Times New Roman" w:hAnsi="Times New Roman" w:cs="Times New Roman"/>
          <w:color w:val="000000" w:themeColor="text1"/>
          <w:sz w:val="24"/>
          <w:szCs w:val="24"/>
          <w:lang w:val="ru-RU"/>
        </w:rPr>
      </w:pPr>
      <w:r w:rsidRPr="00104A8D">
        <w:rPr>
          <w:rFonts w:ascii="Times New Roman" w:hAnsi="Times New Roman" w:cs="Times New Roman"/>
          <w:color w:val="000000" w:themeColor="text1"/>
          <w:sz w:val="24"/>
          <w:szCs w:val="24"/>
          <w:lang w:val="ru-RU"/>
        </w:rPr>
        <w:t>У тачки 6) речи: „и продаја” бришу се.</w:t>
      </w:r>
    </w:p>
    <w:p w14:paraId="78E067E7" w14:textId="77777777" w:rsidR="006B13CA" w:rsidRPr="00104A8D" w:rsidRDefault="006B13CA" w:rsidP="00104A8D">
      <w:pPr>
        <w:ind w:firstLine="720"/>
        <w:rPr>
          <w:rFonts w:ascii="Times New Roman" w:hAnsi="Times New Roman" w:cs="Times New Roman"/>
          <w:color w:val="000000" w:themeColor="text1"/>
          <w:sz w:val="24"/>
          <w:szCs w:val="24"/>
          <w:lang w:val="ru-RU"/>
        </w:rPr>
      </w:pPr>
      <w:r w:rsidRPr="00104A8D">
        <w:rPr>
          <w:rFonts w:ascii="Times New Roman" w:hAnsi="Times New Roman" w:cs="Times New Roman"/>
          <w:color w:val="000000" w:themeColor="text1"/>
          <w:sz w:val="24"/>
          <w:szCs w:val="24"/>
          <w:lang w:val="ru-RU"/>
        </w:rPr>
        <w:t>У тачки 7) речи: „</w:t>
      </w:r>
      <w:r w:rsidRPr="00104A8D">
        <w:rPr>
          <w:rFonts w:ascii="Times New Roman" w:hAnsi="Times New Roman" w:cs="Times New Roman"/>
          <w:color w:val="000000" w:themeColor="text1"/>
          <w:sz w:val="24"/>
          <w:szCs w:val="24"/>
          <w:lang w:val="sr-Cyrl-CS"/>
        </w:rPr>
        <w:t>посебном одлуком</w:t>
      </w:r>
      <w:r w:rsidRPr="00104A8D">
        <w:rPr>
          <w:rFonts w:ascii="Times New Roman" w:hAnsi="Times New Roman" w:cs="Times New Roman"/>
          <w:color w:val="000000" w:themeColor="text1"/>
          <w:sz w:val="24"/>
          <w:szCs w:val="24"/>
          <w:lang w:val="ru-RU"/>
        </w:rPr>
        <w:t>” замењују се речима: „посебним актом”.</w:t>
      </w:r>
    </w:p>
    <w:p w14:paraId="53FF0586" w14:textId="77777777" w:rsidR="006B13CA" w:rsidRPr="00104A8D" w:rsidRDefault="006B13CA" w:rsidP="00104A8D">
      <w:pPr>
        <w:ind w:firstLine="720"/>
        <w:rPr>
          <w:rFonts w:ascii="Times New Roman" w:hAnsi="Times New Roman" w:cs="Times New Roman"/>
          <w:color w:val="000000" w:themeColor="text1"/>
          <w:sz w:val="24"/>
          <w:szCs w:val="24"/>
          <w:lang w:val="ru-RU"/>
        </w:rPr>
      </w:pPr>
      <w:r w:rsidRPr="00104A8D">
        <w:rPr>
          <w:rFonts w:ascii="Times New Roman" w:hAnsi="Times New Roman" w:cs="Times New Roman"/>
          <w:color w:val="000000" w:themeColor="text1"/>
          <w:sz w:val="24"/>
          <w:szCs w:val="24"/>
          <w:lang w:val="ru-RU"/>
        </w:rPr>
        <w:t>Тачка 9) мења се и гласи:</w:t>
      </w:r>
    </w:p>
    <w:p w14:paraId="7983C237" w14:textId="752266AC" w:rsidR="006B13CA" w:rsidRPr="00104A8D" w:rsidRDefault="006B13CA" w:rsidP="00104A8D">
      <w:pPr>
        <w:ind w:firstLine="720"/>
        <w:rPr>
          <w:rFonts w:ascii="Times New Roman" w:hAnsi="Times New Roman" w:cs="Times New Roman"/>
          <w:color w:val="000000" w:themeColor="text1"/>
          <w:sz w:val="24"/>
          <w:szCs w:val="24"/>
          <w:lang w:val="ru-RU"/>
        </w:rPr>
      </w:pPr>
      <w:r w:rsidRPr="00104A8D">
        <w:rPr>
          <w:rFonts w:ascii="Times New Roman" w:hAnsi="Times New Roman" w:cs="Times New Roman"/>
          <w:color w:val="000000" w:themeColor="text1"/>
          <w:sz w:val="24"/>
          <w:szCs w:val="24"/>
          <w:lang w:val="ru-RU"/>
        </w:rPr>
        <w:t xml:space="preserve">„9) управљање пијацама је комунално опремање, одржавање и уређење простора намењених обављању пијачне делатности и објеката на пијацама (пијачног пословног простора, укључујући и киоске, тезге и остала пијачна продајна места на отвореном простору); давање у закуп или на коришђење продајних простора на пијацама (пословни простори, тезге, боксови, расхладне витрине, расхладне коморе, обележена продајна места); организација делатности на затвореним и отвореним просторима који су намењени за </w:t>
      </w:r>
      <w:r w:rsidRPr="00104A8D">
        <w:rPr>
          <w:rFonts w:ascii="Times New Roman" w:hAnsi="Times New Roman" w:cs="Times New Roman"/>
          <w:color w:val="000000" w:themeColor="text1"/>
          <w:sz w:val="24"/>
          <w:szCs w:val="24"/>
          <w:lang w:val="ru-RU"/>
        </w:rPr>
        <w:lastRenderedPageBreak/>
        <w:t>обављање промета пољопривредно-прехрамбених и других производа и пружање пратећих услуга; примена критеријума за давање у закуп или на коришћење продајних простора на пијацама под условима прописаним овим и другим законским прописима као и прописима јединица локалне самоуправе и вођење евиденције о корисницима услуга;”.</w:t>
      </w:r>
    </w:p>
    <w:p w14:paraId="087DF420" w14:textId="3B61D5D5" w:rsidR="004705AC" w:rsidRPr="00104A8D" w:rsidRDefault="004705AC" w:rsidP="00104A8D">
      <w:pPr>
        <w:ind w:firstLine="720"/>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 xml:space="preserve">У тачки 13) </w:t>
      </w:r>
      <w:r w:rsidRPr="00104A8D">
        <w:rPr>
          <w:rFonts w:ascii="Times New Roman" w:hAnsi="Times New Roman" w:cs="Times New Roman"/>
          <w:color w:val="000000" w:themeColor="text1"/>
          <w:sz w:val="24"/>
          <w:szCs w:val="24"/>
          <w:lang w:val="ru-RU"/>
        </w:rPr>
        <w:t>речи</w:t>
      </w:r>
      <w:r w:rsidRPr="00104A8D">
        <w:rPr>
          <w:rFonts w:ascii="Times New Roman" w:hAnsi="Times New Roman" w:cs="Times New Roman"/>
          <w:color w:val="000000" w:themeColor="text1"/>
          <w:sz w:val="24"/>
          <w:szCs w:val="24"/>
          <w:lang w:val="sr-Cyrl-CS"/>
        </w:rPr>
        <w:t>:</w:t>
      </w:r>
      <w:r w:rsidRPr="00104A8D">
        <w:rPr>
          <w:rFonts w:ascii="Times New Roman" w:hAnsi="Times New Roman" w:cs="Times New Roman"/>
          <w:color w:val="000000" w:themeColor="text1"/>
          <w:sz w:val="24"/>
          <w:szCs w:val="24"/>
          <w:lang w:val="ru-RU"/>
        </w:rPr>
        <w:t xml:space="preserve"> „чишћење и контролу димоводних и ложних” замењују се речима „контролу и чишћење димоводних и ложишних”, </w:t>
      </w:r>
      <w:r w:rsidRPr="00104A8D">
        <w:rPr>
          <w:rFonts w:ascii="Times New Roman" w:hAnsi="Times New Roman" w:cs="Times New Roman"/>
          <w:color w:val="000000" w:themeColor="text1"/>
          <w:sz w:val="24"/>
          <w:szCs w:val="24"/>
          <w:lang w:val="sr-Cyrl-CS"/>
        </w:rPr>
        <w:t xml:space="preserve">а </w:t>
      </w:r>
      <w:r w:rsidRPr="00104A8D">
        <w:rPr>
          <w:rFonts w:ascii="Times New Roman" w:hAnsi="Times New Roman" w:cs="Times New Roman"/>
          <w:color w:val="000000" w:themeColor="text1"/>
          <w:sz w:val="24"/>
          <w:szCs w:val="24"/>
          <w:lang w:val="ru-RU"/>
        </w:rPr>
        <w:t>речи</w:t>
      </w:r>
      <w:r w:rsidRPr="00104A8D">
        <w:rPr>
          <w:rFonts w:ascii="Times New Roman" w:hAnsi="Times New Roman" w:cs="Times New Roman"/>
          <w:color w:val="000000" w:themeColor="text1"/>
          <w:sz w:val="24"/>
          <w:szCs w:val="24"/>
          <w:lang w:val="sr-Cyrl-CS"/>
        </w:rPr>
        <w:t>:</w:t>
      </w:r>
      <w:r w:rsidRPr="00104A8D">
        <w:rPr>
          <w:rFonts w:ascii="Times New Roman" w:hAnsi="Times New Roman" w:cs="Times New Roman"/>
          <w:color w:val="000000" w:themeColor="text1"/>
          <w:sz w:val="24"/>
          <w:szCs w:val="24"/>
          <w:lang w:val="ru-RU"/>
        </w:rPr>
        <w:t xml:space="preserve"> „вађење и спаљивање чађи у димоводним објектима” </w:t>
      </w:r>
      <w:r w:rsidRPr="00104A8D">
        <w:rPr>
          <w:rFonts w:ascii="Times New Roman" w:hAnsi="Times New Roman" w:cs="Times New Roman"/>
          <w:color w:val="000000" w:themeColor="text1"/>
          <w:sz w:val="24"/>
          <w:szCs w:val="24"/>
          <w:lang w:val="sr-Cyrl-CS"/>
        </w:rPr>
        <w:t>и запета</w:t>
      </w:r>
      <w:r w:rsidR="008804AD" w:rsidRPr="00104A8D">
        <w:rPr>
          <w:rFonts w:ascii="Times New Roman" w:hAnsi="Times New Roman" w:cs="Times New Roman"/>
          <w:color w:val="000000" w:themeColor="text1"/>
          <w:sz w:val="24"/>
          <w:szCs w:val="24"/>
          <w:lang w:val="sr-Cyrl-CS"/>
        </w:rPr>
        <w:t>, као</w:t>
      </w:r>
      <w:r w:rsidRPr="00104A8D">
        <w:rPr>
          <w:rFonts w:ascii="Times New Roman" w:hAnsi="Times New Roman" w:cs="Times New Roman"/>
          <w:color w:val="000000" w:themeColor="text1"/>
          <w:sz w:val="24"/>
          <w:szCs w:val="24"/>
          <w:lang w:val="sr-Cyrl-CS"/>
        </w:rPr>
        <w:t xml:space="preserve"> и </w:t>
      </w:r>
      <w:r w:rsidR="008804AD" w:rsidRPr="00104A8D">
        <w:rPr>
          <w:rFonts w:ascii="Times New Roman" w:hAnsi="Times New Roman" w:cs="Times New Roman"/>
          <w:color w:val="000000" w:themeColor="text1"/>
          <w:sz w:val="24"/>
          <w:szCs w:val="24"/>
          <w:lang w:val="sr-Cyrl-CS"/>
        </w:rPr>
        <w:t xml:space="preserve">запета и </w:t>
      </w:r>
      <w:r w:rsidRPr="00104A8D">
        <w:rPr>
          <w:rFonts w:ascii="Times New Roman" w:hAnsi="Times New Roman" w:cs="Times New Roman"/>
          <w:color w:val="000000" w:themeColor="text1"/>
          <w:sz w:val="24"/>
          <w:szCs w:val="24"/>
          <w:lang w:val="sr-Cyrl-CS"/>
        </w:rPr>
        <w:t>речи</w:t>
      </w:r>
      <w:r w:rsidR="008804AD" w:rsidRPr="00104A8D">
        <w:rPr>
          <w:rFonts w:ascii="Times New Roman" w:hAnsi="Times New Roman" w:cs="Times New Roman"/>
          <w:color w:val="000000" w:themeColor="text1"/>
          <w:sz w:val="24"/>
          <w:szCs w:val="24"/>
          <w:lang w:val="sr-Cyrl-CS"/>
        </w:rPr>
        <w:t>:</w:t>
      </w:r>
      <w:r w:rsidRPr="00104A8D">
        <w:rPr>
          <w:rFonts w:ascii="Times New Roman" w:hAnsi="Times New Roman" w:cs="Times New Roman"/>
          <w:color w:val="000000" w:themeColor="text1"/>
          <w:sz w:val="24"/>
          <w:szCs w:val="24"/>
          <w:lang w:val="sr-Cyrl-CS"/>
        </w:rPr>
        <w:t xml:space="preserve"> </w:t>
      </w:r>
      <w:r w:rsidR="008804AD" w:rsidRPr="00104A8D">
        <w:rPr>
          <w:rFonts w:ascii="Times New Roman" w:hAnsi="Times New Roman" w:cs="Times New Roman"/>
          <w:color w:val="000000" w:themeColor="text1"/>
          <w:sz w:val="24"/>
          <w:szCs w:val="24"/>
          <w:lang w:val="sr-Cyrl-CS"/>
        </w:rPr>
        <w:t>„</w:t>
      </w:r>
      <w:r w:rsidR="008804AD" w:rsidRPr="00104A8D">
        <w:rPr>
          <w:rFonts w:ascii="Times New Roman" w:hAnsi="Times New Roman" w:cs="Times New Roman"/>
          <w:color w:val="000000" w:themeColor="text1"/>
          <w:sz w:val="24"/>
          <w:szCs w:val="24"/>
          <w:lang w:val="ru-RU"/>
        </w:rPr>
        <w:t>као и законом којим је уређена област ефикасног коришћења енергије”</w:t>
      </w:r>
      <w:r w:rsidR="008804AD" w:rsidRPr="00104A8D">
        <w:rPr>
          <w:rFonts w:ascii="Times New Roman" w:hAnsi="Times New Roman" w:cs="Times New Roman"/>
          <w:color w:val="000000" w:themeColor="text1"/>
          <w:sz w:val="24"/>
          <w:szCs w:val="24"/>
          <w:lang w:val="sr-Cyrl-CS"/>
        </w:rPr>
        <w:t xml:space="preserve"> </w:t>
      </w:r>
      <w:r w:rsidRPr="00104A8D">
        <w:rPr>
          <w:rFonts w:ascii="Times New Roman" w:hAnsi="Times New Roman" w:cs="Times New Roman"/>
          <w:color w:val="000000" w:themeColor="text1"/>
          <w:sz w:val="24"/>
          <w:szCs w:val="24"/>
          <w:lang w:val="sr-Cyrl-CS"/>
        </w:rPr>
        <w:t>бришу се.</w:t>
      </w:r>
    </w:p>
    <w:p w14:paraId="630B1B75" w14:textId="77777777" w:rsidR="004705AC" w:rsidRPr="00104A8D" w:rsidRDefault="004705AC" w:rsidP="00104A8D">
      <w:pPr>
        <w:ind w:firstLine="720"/>
        <w:rPr>
          <w:rFonts w:ascii="Times New Roman" w:hAnsi="Times New Roman" w:cs="Times New Roman"/>
          <w:color w:val="000000" w:themeColor="text1"/>
          <w:sz w:val="24"/>
          <w:szCs w:val="24"/>
          <w:lang w:val="sr-Cyrl-CS"/>
        </w:rPr>
      </w:pPr>
    </w:p>
    <w:p w14:paraId="4CFB0E7E" w14:textId="07200F87" w:rsidR="007E4255" w:rsidRPr="00104A8D" w:rsidRDefault="000466C9" w:rsidP="00104A8D">
      <w:pPr>
        <w:jc w:val="center"/>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 xml:space="preserve">Члан </w:t>
      </w:r>
      <w:r w:rsidR="00375982" w:rsidRPr="00104A8D">
        <w:rPr>
          <w:rFonts w:ascii="Times New Roman" w:hAnsi="Times New Roman" w:cs="Times New Roman"/>
          <w:color w:val="000000" w:themeColor="text1"/>
          <w:sz w:val="24"/>
          <w:szCs w:val="24"/>
          <w:lang w:val="sr-Cyrl-CS"/>
        </w:rPr>
        <w:t>4</w:t>
      </w:r>
      <w:r w:rsidR="007E4255" w:rsidRPr="00104A8D">
        <w:rPr>
          <w:rFonts w:ascii="Times New Roman" w:hAnsi="Times New Roman" w:cs="Times New Roman"/>
          <w:color w:val="000000" w:themeColor="text1"/>
          <w:sz w:val="24"/>
          <w:szCs w:val="24"/>
          <w:lang w:val="sr-Cyrl-CS"/>
        </w:rPr>
        <w:t>.</w:t>
      </w:r>
    </w:p>
    <w:p w14:paraId="5A514CC4" w14:textId="7505407C" w:rsidR="00F1115E" w:rsidRPr="00104A8D" w:rsidRDefault="00451B89" w:rsidP="00104A8D">
      <w:pPr>
        <w:ind w:firstLine="720"/>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 xml:space="preserve">У члану 4. </w:t>
      </w:r>
      <w:r w:rsidR="00F1115E" w:rsidRPr="00104A8D">
        <w:rPr>
          <w:rFonts w:ascii="Times New Roman" w:hAnsi="Times New Roman" w:cs="Times New Roman"/>
          <w:color w:val="000000" w:themeColor="text1"/>
          <w:sz w:val="24"/>
          <w:szCs w:val="24"/>
          <w:lang w:val="sr-Cyrl-CS"/>
        </w:rPr>
        <w:t>став 5. тачка 2) брише се</w:t>
      </w:r>
      <w:r w:rsidR="000A52B4" w:rsidRPr="00104A8D">
        <w:rPr>
          <w:rFonts w:ascii="Times New Roman" w:hAnsi="Times New Roman" w:cs="Times New Roman"/>
          <w:color w:val="000000" w:themeColor="text1"/>
          <w:sz w:val="24"/>
          <w:szCs w:val="24"/>
          <w:lang w:val="sr-Latn-CS"/>
        </w:rPr>
        <w:t xml:space="preserve">, </w:t>
      </w:r>
      <w:r w:rsidR="000A52B4" w:rsidRPr="00104A8D">
        <w:rPr>
          <w:rFonts w:ascii="Times New Roman" w:hAnsi="Times New Roman" w:cs="Times New Roman"/>
          <w:color w:val="000000" w:themeColor="text1"/>
          <w:sz w:val="24"/>
          <w:szCs w:val="24"/>
          <w:lang w:val="sr-Cyrl-CS"/>
        </w:rPr>
        <w:t>а досадашња тачка 3) постаје тачка 2)</w:t>
      </w:r>
      <w:r w:rsidR="00F1115E" w:rsidRPr="00104A8D">
        <w:rPr>
          <w:rFonts w:ascii="Times New Roman" w:hAnsi="Times New Roman" w:cs="Times New Roman"/>
          <w:color w:val="000000" w:themeColor="text1"/>
          <w:sz w:val="24"/>
          <w:szCs w:val="24"/>
          <w:lang w:val="sr-Cyrl-CS"/>
        </w:rPr>
        <w:t>.</w:t>
      </w:r>
    </w:p>
    <w:p w14:paraId="41AA9120" w14:textId="2BD90F1A" w:rsidR="006E5BC9" w:rsidRPr="00104A8D" w:rsidRDefault="00F1115E" w:rsidP="00104A8D">
      <w:pPr>
        <w:ind w:firstLine="720"/>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П</w:t>
      </w:r>
      <w:r w:rsidR="00BD4EBA" w:rsidRPr="00104A8D">
        <w:rPr>
          <w:rFonts w:ascii="Times New Roman" w:hAnsi="Times New Roman" w:cs="Times New Roman"/>
          <w:color w:val="000000" w:themeColor="text1"/>
          <w:sz w:val="24"/>
          <w:szCs w:val="24"/>
          <w:lang w:val="sr-Cyrl-CS"/>
        </w:rPr>
        <w:t xml:space="preserve">осле става </w:t>
      </w:r>
      <w:r w:rsidR="0049250A" w:rsidRPr="00104A8D">
        <w:rPr>
          <w:rFonts w:ascii="Times New Roman" w:hAnsi="Times New Roman" w:cs="Times New Roman"/>
          <w:color w:val="000000" w:themeColor="text1"/>
          <w:sz w:val="24"/>
          <w:szCs w:val="24"/>
          <w:lang w:val="sr-Cyrl-CS"/>
        </w:rPr>
        <w:t>5. додаје се став 6. који гласи:</w:t>
      </w:r>
    </w:p>
    <w:p w14:paraId="27862CDC" w14:textId="02010F5E" w:rsidR="006E5BC9" w:rsidRPr="00104A8D" w:rsidRDefault="0049250A" w:rsidP="00104A8D">
      <w:pPr>
        <w:ind w:firstLine="720"/>
        <w:rPr>
          <w:rFonts w:ascii="Times New Roman" w:hAnsi="Times New Roman" w:cs="Times New Roman"/>
          <w:bCs/>
          <w:color w:val="000000" w:themeColor="text1"/>
          <w:sz w:val="24"/>
          <w:szCs w:val="24"/>
          <w:lang w:val="sr-Cyrl-CS"/>
        </w:rPr>
      </w:pPr>
      <w:r w:rsidRPr="00104A8D">
        <w:rPr>
          <w:rFonts w:ascii="Times New Roman" w:hAnsi="Times New Roman" w:cs="Times New Roman"/>
          <w:bCs/>
          <w:color w:val="000000" w:themeColor="text1"/>
          <w:sz w:val="24"/>
          <w:szCs w:val="24"/>
          <w:lang w:val="sr-Cyrl-CS"/>
        </w:rPr>
        <w:t>„</w:t>
      </w:r>
      <w:r w:rsidR="00E273EB" w:rsidRPr="00104A8D">
        <w:rPr>
          <w:rFonts w:ascii="Times New Roman" w:hAnsi="Times New Roman" w:cs="Times New Roman"/>
          <w:bCs/>
          <w:color w:val="000000" w:themeColor="text1"/>
          <w:sz w:val="24"/>
          <w:szCs w:val="24"/>
          <w:lang w:val="sr-Cyrl-CS"/>
        </w:rPr>
        <w:t xml:space="preserve">Министар надлежан за послове комуналних делатности </w:t>
      </w:r>
      <w:r w:rsidR="002928C6" w:rsidRPr="00104A8D">
        <w:rPr>
          <w:rFonts w:ascii="Times New Roman" w:hAnsi="Times New Roman" w:cs="Times New Roman"/>
          <w:bCs/>
          <w:color w:val="000000" w:themeColor="text1"/>
          <w:sz w:val="24"/>
          <w:szCs w:val="24"/>
          <w:lang w:val="sr-Cyrl-CS"/>
        </w:rPr>
        <w:t>ближе уређује</w:t>
      </w:r>
      <w:r w:rsidR="003B64A0" w:rsidRPr="00104A8D">
        <w:rPr>
          <w:rFonts w:ascii="Times New Roman" w:hAnsi="Times New Roman" w:cs="Times New Roman"/>
          <w:bCs/>
          <w:color w:val="000000" w:themeColor="text1"/>
          <w:sz w:val="24"/>
          <w:szCs w:val="24"/>
          <w:lang w:val="sr-Cyrl-CS"/>
        </w:rPr>
        <w:t xml:space="preserve"> опште услове о начин</w:t>
      </w:r>
      <w:r w:rsidR="00B000D1" w:rsidRPr="00104A8D">
        <w:rPr>
          <w:rFonts w:ascii="Times New Roman" w:hAnsi="Times New Roman" w:cs="Times New Roman"/>
          <w:bCs/>
          <w:color w:val="000000" w:themeColor="text1"/>
          <w:sz w:val="24"/>
          <w:szCs w:val="24"/>
          <w:lang w:val="sr-Cyrl-CS"/>
        </w:rPr>
        <w:t>у</w:t>
      </w:r>
      <w:r w:rsidR="003B64A0" w:rsidRPr="00104A8D">
        <w:rPr>
          <w:rFonts w:ascii="Times New Roman" w:hAnsi="Times New Roman" w:cs="Times New Roman"/>
          <w:bCs/>
          <w:color w:val="000000" w:themeColor="text1"/>
          <w:sz w:val="24"/>
          <w:szCs w:val="24"/>
          <w:lang w:val="sr-Cyrl-CS"/>
        </w:rPr>
        <w:t xml:space="preserve"> </w:t>
      </w:r>
      <w:r w:rsidR="00E273EB" w:rsidRPr="00104A8D">
        <w:rPr>
          <w:rFonts w:ascii="Times New Roman" w:hAnsi="Times New Roman" w:cs="Times New Roman"/>
          <w:bCs/>
          <w:color w:val="000000" w:themeColor="text1"/>
          <w:sz w:val="24"/>
          <w:szCs w:val="24"/>
          <w:lang w:val="sr-Cyrl-CS"/>
        </w:rPr>
        <w:t>обављањ</w:t>
      </w:r>
      <w:r w:rsidR="003B64A0" w:rsidRPr="00104A8D">
        <w:rPr>
          <w:rFonts w:ascii="Times New Roman" w:hAnsi="Times New Roman" w:cs="Times New Roman"/>
          <w:bCs/>
          <w:color w:val="000000" w:themeColor="text1"/>
          <w:sz w:val="24"/>
          <w:szCs w:val="24"/>
          <w:lang w:val="sr-Cyrl-CS"/>
        </w:rPr>
        <w:t>а</w:t>
      </w:r>
      <w:r w:rsidR="001575C4" w:rsidRPr="00104A8D">
        <w:rPr>
          <w:rFonts w:ascii="Times New Roman" w:hAnsi="Times New Roman" w:cs="Times New Roman"/>
          <w:bCs/>
          <w:color w:val="000000" w:themeColor="text1"/>
          <w:sz w:val="24"/>
          <w:szCs w:val="24"/>
          <w:lang w:val="sr-Cyrl-CS"/>
        </w:rPr>
        <w:t xml:space="preserve"> комуналних</w:t>
      </w:r>
      <w:r w:rsidR="00E273EB" w:rsidRPr="00104A8D">
        <w:rPr>
          <w:rFonts w:ascii="Times New Roman" w:hAnsi="Times New Roman" w:cs="Times New Roman"/>
          <w:bCs/>
          <w:color w:val="000000" w:themeColor="text1"/>
          <w:sz w:val="24"/>
          <w:szCs w:val="24"/>
          <w:lang w:val="sr-Cyrl-CS"/>
        </w:rPr>
        <w:t xml:space="preserve"> делатности</w:t>
      </w:r>
      <w:r w:rsidR="006E5BC9" w:rsidRPr="00104A8D">
        <w:rPr>
          <w:rFonts w:ascii="Times New Roman" w:hAnsi="Times New Roman" w:cs="Times New Roman"/>
          <w:bCs/>
          <w:color w:val="000000" w:themeColor="text1"/>
          <w:sz w:val="24"/>
          <w:szCs w:val="24"/>
          <w:lang w:val="sr-Cyrl-CS"/>
        </w:rPr>
        <w:t xml:space="preserve"> </w:t>
      </w:r>
      <w:r w:rsidR="001575C4" w:rsidRPr="00104A8D">
        <w:rPr>
          <w:rFonts w:ascii="Times New Roman" w:hAnsi="Times New Roman" w:cs="Times New Roman"/>
          <w:color w:val="000000" w:themeColor="text1"/>
          <w:sz w:val="24"/>
          <w:szCs w:val="24"/>
          <w:shd w:val="clear" w:color="auto" w:fill="FFFFFF"/>
          <w:lang w:val="sr-Cyrl-CS"/>
        </w:rPr>
        <w:t xml:space="preserve">из </w:t>
      </w:r>
      <w:r w:rsidR="001575C4" w:rsidRPr="00104A8D">
        <w:rPr>
          <w:rFonts w:ascii="Times New Roman" w:hAnsi="Times New Roman" w:cs="Times New Roman"/>
          <w:color w:val="000000" w:themeColor="text1"/>
          <w:sz w:val="24"/>
          <w:szCs w:val="24"/>
          <w:lang w:val="sr-Cyrl-CS"/>
        </w:rPr>
        <w:t xml:space="preserve">члана 2. став 3. </w:t>
      </w:r>
      <w:r w:rsidR="002928C6" w:rsidRPr="00104A8D">
        <w:rPr>
          <w:rFonts w:ascii="Times New Roman" w:hAnsi="Times New Roman" w:cs="Times New Roman"/>
          <w:color w:val="000000" w:themeColor="text1"/>
          <w:sz w:val="24"/>
          <w:szCs w:val="24"/>
          <w:lang w:val="sr-Cyrl-CS"/>
        </w:rPr>
        <w:t>т</w:t>
      </w:r>
      <w:r w:rsidR="001575C4" w:rsidRPr="00104A8D">
        <w:rPr>
          <w:rFonts w:ascii="Times New Roman" w:hAnsi="Times New Roman" w:cs="Times New Roman"/>
          <w:color w:val="000000" w:themeColor="text1"/>
          <w:sz w:val="24"/>
          <w:szCs w:val="24"/>
          <w:lang w:val="sr-Cyrl-CS"/>
        </w:rPr>
        <w:t>ач</w:t>
      </w:r>
      <w:r w:rsidR="002928C6" w:rsidRPr="00104A8D">
        <w:rPr>
          <w:rFonts w:ascii="Times New Roman" w:hAnsi="Times New Roman" w:cs="Times New Roman"/>
          <w:color w:val="000000" w:themeColor="text1"/>
          <w:sz w:val="24"/>
          <w:szCs w:val="24"/>
          <w:lang w:val="sr-Cyrl-CS"/>
        </w:rPr>
        <w:t>.</w:t>
      </w:r>
      <w:r w:rsidR="001575C4" w:rsidRPr="00104A8D">
        <w:rPr>
          <w:rFonts w:ascii="Times New Roman" w:hAnsi="Times New Roman" w:cs="Times New Roman"/>
          <w:color w:val="000000" w:themeColor="text1"/>
          <w:sz w:val="24"/>
          <w:szCs w:val="24"/>
          <w:lang w:val="sr-Cyrl-CS"/>
        </w:rPr>
        <w:t xml:space="preserve"> 1) до 6) и тач</w:t>
      </w:r>
      <w:r w:rsidR="002928C6" w:rsidRPr="00104A8D">
        <w:rPr>
          <w:rFonts w:ascii="Times New Roman" w:hAnsi="Times New Roman" w:cs="Times New Roman"/>
          <w:color w:val="000000" w:themeColor="text1"/>
          <w:sz w:val="24"/>
          <w:szCs w:val="24"/>
          <w:lang w:val="sr-Cyrl-CS"/>
        </w:rPr>
        <w:t>.</w:t>
      </w:r>
      <w:r w:rsidR="001575C4" w:rsidRPr="00104A8D">
        <w:rPr>
          <w:rFonts w:ascii="Times New Roman" w:hAnsi="Times New Roman" w:cs="Times New Roman"/>
          <w:color w:val="000000" w:themeColor="text1"/>
          <w:sz w:val="24"/>
          <w:szCs w:val="24"/>
          <w:lang w:val="sr-Cyrl-CS"/>
        </w:rPr>
        <w:t xml:space="preserve"> 7) до 14) овог закона,</w:t>
      </w:r>
      <w:r w:rsidR="002928C6" w:rsidRPr="00104A8D">
        <w:rPr>
          <w:rFonts w:ascii="Times New Roman" w:hAnsi="Times New Roman" w:cs="Times New Roman"/>
          <w:color w:val="000000" w:themeColor="text1"/>
          <w:sz w:val="24"/>
          <w:szCs w:val="24"/>
          <w:lang w:val="sr-Cyrl-CS"/>
        </w:rPr>
        <w:t xml:space="preserve"> </w:t>
      </w:r>
      <w:r w:rsidR="001575C4" w:rsidRPr="00104A8D">
        <w:rPr>
          <w:rFonts w:ascii="Times New Roman" w:hAnsi="Times New Roman" w:cs="Times New Roman"/>
          <w:color w:val="000000" w:themeColor="text1"/>
          <w:sz w:val="24"/>
          <w:szCs w:val="24"/>
          <w:lang w:val="sr-Cyrl-CS"/>
        </w:rPr>
        <w:t>ако то није уређено другим прописима.</w:t>
      </w:r>
      <w:r w:rsidR="00A05501" w:rsidRPr="00104A8D">
        <w:rPr>
          <w:rFonts w:ascii="Times New Roman" w:hAnsi="Times New Roman" w:cs="Times New Roman"/>
          <w:color w:val="000000" w:themeColor="text1"/>
          <w:sz w:val="24"/>
          <w:szCs w:val="24"/>
          <w:lang w:val="sr-Cyrl-CS"/>
        </w:rPr>
        <w:t>”</w:t>
      </w:r>
      <w:r w:rsidR="002928C6" w:rsidRPr="00104A8D">
        <w:rPr>
          <w:rFonts w:ascii="Times New Roman" w:hAnsi="Times New Roman" w:cs="Times New Roman"/>
          <w:bCs/>
          <w:color w:val="000000" w:themeColor="text1"/>
          <w:sz w:val="24"/>
          <w:szCs w:val="24"/>
          <w:lang w:val="sr-Cyrl-CS"/>
        </w:rPr>
        <w:t>.</w:t>
      </w:r>
    </w:p>
    <w:p w14:paraId="3349A66A" w14:textId="33A665FA" w:rsidR="0049250A" w:rsidRPr="00104A8D" w:rsidRDefault="0049250A" w:rsidP="00104A8D">
      <w:pPr>
        <w:ind w:firstLine="720"/>
        <w:rPr>
          <w:rFonts w:ascii="Times New Roman" w:hAnsi="Times New Roman" w:cs="Times New Roman"/>
          <w:bCs/>
          <w:color w:val="000000" w:themeColor="text1"/>
          <w:sz w:val="24"/>
          <w:szCs w:val="24"/>
          <w:lang w:val="sr-Cyrl-CS"/>
        </w:rPr>
      </w:pPr>
      <w:r w:rsidRPr="00104A8D">
        <w:rPr>
          <w:rFonts w:ascii="Times New Roman" w:hAnsi="Times New Roman" w:cs="Times New Roman"/>
          <w:bCs/>
          <w:color w:val="000000" w:themeColor="text1"/>
          <w:sz w:val="24"/>
          <w:szCs w:val="24"/>
          <w:lang w:val="sr-Cyrl-CS"/>
        </w:rPr>
        <w:t xml:space="preserve">Досадашњи ст. 6. и 7. постају ст. 7. и 8. </w:t>
      </w:r>
    </w:p>
    <w:p w14:paraId="11A2FB25" w14:textId="34896D52" w:rsidR="00250831" w:rsidRPr="00104A8D" w:rsidRDefault="00250831" w:rsidP="00104A8D">
      <w:pPr>
        <w:ind w:firstLine="720"/>
        <w:rPr>
          <w:rFonts w:ascii="Times New Roman" w:hAnsi="Times New Roman" w:cs="Times New Roman"/>
          <w:bCs/>
          <w:color w:val="000000" w:themeColor="text1"/>
          <w:sz w:val="24"/>
          <w:szCs w:val="24"/>
          <w:lang w:val="sr-Cyrl-CS"/>
        </w:rPr>
      </w:pPr>
    </w:p>
    <w:p w14:paraId="33040A43" w14:textId="4FE32362" w:rsidR="00250831" w:rsidRPr="00104A8D" w:rsidRDefault="00250831" w:rsidP="00104A8D">
      <w:pPr>
        <w:jc w:val="center"/>
        <w:rPr>
          <w:rFonts w:ascii="Times New Roman" w:hAnsi="Times New Roman" w:cs="Times New Roman"/>
          <w:bCs/>
          <w:color w:val="000000" w:themeColor="text1"/>
          <w:sz w:val="24"/>
          <w:szCs w:val="24"/>
          <w:lang w:val="sr-Cyrl-CS"/>
        </w:rPr>
      </w:pPr>
      <w:r w:rsidRPr="00104A8D">
        <w:rPr>
          <w:rFonts w:ascii="Times New Roman" w:hAnsi="Times New Roman" w:cs="Times New Roman"/>
          <w:bCs/>
          <w:color w:val="000000" w:themeColor="text1"/>
          <w:sz w:val="24"/>
          <w:szCs w:val="24"/>
          <w:lang w:val="sr-Cyrl-CS"/>
        </w:rPr>
        <w:t xml:space="preserve">Члан </w:t>
      </w:r>
      <w:r w:rsidR="00375982" w:rsidRPr="00104A8D">
        <w:rPr>
          <w:rFonts w:ascii="Times New Roman" w:hAnsi="Times New Roman" w:cs="Times New Roman"/>
          <w:bCs/>
          <w:color w:val="000000" w:themeColor="text1"/>
          <w:sz w:val="24"/>
          <w:szCs w:val="24"/>
          <w:lang w:val="sr-Cyrl-CS"/>
        </w:rPr>
        <w:t>5</w:t>
      </w:r>
      <w:r w:rsidRPr="00104A8D">
        <w:rPr>
          <w:rFonts w:ascii="Times New Roman" w:hAnsi="Times New Roman" w:cs="Times New Roman"/>
          <w:bCs/>
          <w:color w:val="000000" w:themeColor="text1"/>
          <w:sz w:val="24"/>
          <w:szCs w:val="24"/>
          <w:lang w:val="sr-Cyrl-CS"/>
        </w:rPr>
        <w:t>.</w:t>
      </w:r>
    </w:p>
    <w:p w14:paraId="3D0A7791" w14:textId="1598BF7A" w:rsidR="00250831" w:rsidRPr="00104A8D" w:rsidRDefault="00250831" w:rsidP="00104A8D">
      <w:pPr>
        <w:ind w:firstLine="720"/>
        <w:rPr>
          <w:rFonts w:ascii="Times New Roman" w:hAnsi="Times New Roman" w:cs="Times New Roman"/>
          <w:bCs/>
          <w:color w:val="000000" w:themeColor="text1"/>
          <w:sz w:val="24"/>
          <w:szCs w:val="24"/>
          <w:lang w:val="sr-Cyrl-CS"/>
        </w:rPr>
      </w:pPr>
      <w:r w:rsidRPr="00104A8D">
        <w:rPr>
          <w:rFonts w:ascii="Times New Roman" w:hAnsi="Times New Roman" w:cs="Times New Roman"/>
          <w:bCs/>
          <w:color w:val="000000" w:themeColor="text1"/>
          <w:sz w:val="24"/>
          <w:szCs w:val="24"/>
          <w:lang w:val="sr-Cyrl-CS"/>
        </w:rPr>
        <w:t>Члан 8а брише се.</w:t>
      </w:r>
    </w:p>
    <w:p w14:paraId="68C3B2C8" w14:textId="77777777" w:rsidR="00EE7E39" w:rsidRPr="00104A8D" w:rsidRDefault="00EE7E39" w:rsidP="00104A8D">
      <w:pPr>
        <w:ind w:firstLine="720"/>
        <w:rPr>
          <w:rFonts w:ascii="Times New Roman" w:hAnsi="Times New Roman" w:cs="Times New Roman"/>
          <w:bCs/>
          <w:color w:val="000000" w:themeColor="text1"/>
          <w:sz w:val="24"/>
          <w:szCs w:val="24"/>
          <w:lang w:val="sr-Cyrl-CS"/>
        </w:rPr>
      </w:pPr>
    </w:p>
    <w:p w14:paraId="2F3FE4B2" w14:textId="07670258" w:rsidR="005A6CB5" w:rsidRPr="00F54578" w:rsidRDefault="005A6CB5" w:rsidP="00104A8D">
      <w:pPr>
        <w:jc w:val="center"/>
        <w:rPr>
          <w:rFonts w:ascii="Times New Roman" w:hAnsi="Times New Roman" w:cs="Times New Roman"/>
          <w:color w:val="000000" w:themeColor="text1"/>
          <w:sz w:val="24"/>
          <w:szCs w:val="24"/>
          <w:lang w:val="sr-Cyrl-CS"/>
        </w:rPr>
      </w:pPr>
      <w:r w:rsidRPr="00F54578">
        <w:rPr>
          <w:rFonts w:ascii="Times New Roman" w:hAnsi="Times New Roman" w:cs="Times New Roman"/>
          <w:color w:val="000000" w:themeColor="text1"/>
          <w:sz w:val="24"/>
          <w:szCs w:val="24"/>
          <w:lang w:val="sr-Cyrl-CS"/>
        </w:rPr>
        <w:t xml:space="preserve">Члан </w:t>
      </w:r>
      <w:r w:rsidR="00375982" w:rsidRPr="00F54578">
        <w:rPr>
          <w:rFonts w:ascii="Times New Roman" w:hAnsi="Times New Roman" w:cs="Times New Roman"/>
          <w:color w:val="000000" w:themeColor="text1"/>
          <w:sz w:val="24"/>
          <w:szCs w:val="24"/>
          <w:lang w:val="sr-Cyrl-CS"/>
        </w:rPr>
        <w:t>6</w:t>
      </w:r>
      <w:r w:rsidRPr="00F54578">
        <w:rPr>
          <w:rFonts w:ascii="Times New Roman" w:hAnsi="Times New Roman" w:cs="Times New Roman"/>
          <w:color w:val="000000" w:themeColor="text1"/>
          <w:sz w:val="24"/>
          <w:szCs w:val="24"/>
          <w:lang w:val="sr-Cyrl-CS"/>
        </w:rPr>
        <w:t>.</w:t>
      </w:r>
    </w:p>
    <w:p w14:paraId="41354F1D" w14:textId="3A64D1D1" w:rsidR="005A6CB5" w:rsidRPr="00F54578" w:rsidRDefault="005A6CB5" w:rsidP="00104A8D">
      <w:pPr>
        <w:ind w:firstLine="720"/>
        <w:rPr>
          <w:rFonts w:ascii="Times New Roman" w:hAnsi="Times New Roman" w:cs="Times New Roman"/>
          <w:color w:val="000000" w:themeColor="text1"/>
          <w:sz w:val="24"/>
          <w:szCs w:val="24"/>
          <w:lang w:val="sr-Cyrl-CS"/>
        </w:rPr>
      </w:pPr>
      <w:r w:rsidRPr="00F54578">
        <w:rPr>
          <w:rFonts w:ascii="Times New Roman" w:hAnsi="Times New Roman" w:cs="Times New Roman"/>
          <w:color w:val="000000" w:themeColor="text1"/>
          <w:sz w:val="24"/>
          <w:szCs w:val="24"/>
          <w:lang w:val="sr-Cyrl-CS"/>
        </w:rPr>
        <w:t>У члану 9. став 2. брише</w:t>
      </w:r>
      <w:r w:rsidR="00F95C53" w:rsidRPr="00F54578">
        <w:rPr>
          <w:rFonts w:ascii="Times New Roman" w:hAnsi="Times New Roman" w:cs="Times New Roman"/>
          <w:color w:val="000000" w:themeColor="text1"/>
          <w:sz w:val="24"/>
          <w:szCs w:val="24"/>
          <w:lang w:val="sr-Cyrl-CS"/>
        </w:rPr>
        <w:t xml:space="preserve"> се</w:t>
      </w:r>
      <w:r w:rsidRPr="00F54578">
        <w:rPr>
          <w:rFonts w:ascii="Times New Roman" w:hAnsi="Times New Roman" w:cs="Times New Roman"/>
          <w:color w:val="000000" w:themeColor="text1"/>
          <w:sz w:val="24"/>
          <w:szCs w:val="24"/>
          <w:lang w:val="sr-Cyrl-CS"/>
        </w:rPr>
        <w:t>.</w:t>
      </w:r>
    </w:p>
    <w:p w14:paraId="13979F00" w14:textId="5875BBA5" w:rsidR="00994393" w:rsidRPr="00F54578" w:rsidRDefault="00994393" w:rsidP="00994393">
      <w:pPr>
        <w:ind w:firstLine="720"/>
        <w:rPr>
          <w:rFonts w:ascii="Times New Roman" w:hAnsi="Times New Roman" w:cs="Times New Roman"/>
          <w:color w:val="000000" w:themeColor="text1"/>
          <w:sz w:val="24"/>
          <w:szCs w:val="24"/>
          <w:lang w:val="sr-Cyrl-CS"/>
        </w:rPr>
      </w:pPr>
      <w:r w:rsidRPr="00F54578">
        <w:rPr>
          <w:rFonts w:ascii="Times New Roman" w:hAnsi="Times New Roman" w:cs="Times New Roman"/>
          <w:bCs/>
          <w:color w:val="000000" w:themeColor="text1"/>
          <w:sz w:val="24"/>
          <w:szCs w:val="24"/>
          <w:lang w:val="sr-Cyrl-CS"/>
        </w:rPr>
        <w:t xml:space="preserve">У члану </w:t>
      </w:r>
      <w:r w:rsidRPr="00F54578">
        <w:rPr>
          <w:rFonts w:ascii="Times New Roman" w:hAnsi="Times New Roman" w:cs="Times New Roman"/>
          <w:bCs/>
          <w:color w:val="000000" w:themeColor="text1"/>
          <w:sz w:val="24"/>
          <w:szCs w:val="24"/>
          <w:lang w:val="sr-Latn-RS"/>
        </w:rPr>
        <w:t>9</w:t>
      </w:r>
      <w:r w:rsidRPr="00F54578">
        <w:rPr>
          <w:rFonts w:ascii="Times New Roman" w:hAnsi="Times New Roman" w:cs="Times New Roman"/>
          <w:bCs/>
          <w:color w:val="000000" w:themeColor="text1"/>
          <w:sz w:val="24"/>
          <w:szCs w:val="24"/>
          <w:lang w:val="sr-Cyrl-CS"/>
        </w:rPr>
        <w:t xml:space="preserve">. став </w:t>
      </w:r>
      <w:r w:rsidR="007F2493">
        <w:rPr>
          <w:rFonts w:ascii="Times New Roman" w:hAnsi="Times New Roman" w:cs="Times New Roman"/>
          <w:bCs/>
          <w:color w:val="000000" w:themeColor="text1"/>
          <w:sz w:val="24"/>
          <w:szCs w:val="24"/>
          <w:lang w:val="sr-Latn-RS"/>
        </w:rPr>
        <w:t>5</w:t>
      </w:r>
      <w:r w:rsidRPr="00F54578">
        <w:rPr>
          <w:rFonts w:ascii="Times New Roman" w:hAnsi="Times New Roman" w:cs="Times New Roman"/>
          <w:bCs/>
          <w:color w:val="000000" w:themeColor="text1"/>
          <w:sz w:val="24"/>
          <w:szCs w:val="24"/>
          <w:lang w:val="sr-Cyrl-CS"/>
        </w:rPr>
        <w:t>. број „</w:t>
      </w:r>
      <w:r w:rsidRPr="00F54578">
        <w:rPr>
          <w:rFonts w:ascii="Times New Roman" w:hAnsi="Times New Roman" w:cs="Times New Roman"/>
          <w:bCs/>
          <w:color w:val="000000" w:themeColor="text1"/>
          <w:sz w:val="24"/>
          <w:szCs w:val="24"/>
          <w:lang w:val="sr-Latn-RS"/>
        </w:rPr>
        <w:t>4</w:t>
      </w:r>
      <w:r w:rsidR="00B2668D" w:rsidRPr="00104A8D">
        <w:rPr>
          <w:rFonts w:ascii="Times New Roman" w:hAnsi="Times New Roman" w:cs="Times New Roman"/>
          <w:color w:val="000000" w:themeColor="text1"/>
          <w:sz w:val="24"/>
          <w:szCs w:val="24"/>
          <w:lang w:val="ru-RU"/>
        </w:rPr>
        <w:t>”</w:t>
      </w:r>
      <w:r w:rsidRPr="00B2668D">
        <w:rPr>
          <w:rFonts w:ascii="Times New Roman" w:hAnsi="Times New Roman" w:cs="Times New Roman"/>
          <w:bCs/>
          <w:color w:val="FF0000"/>
          <w:sz w:val="24"/>
          <w:szCs w:val="24"/>
          <w:lang w:val="sr-Cyrl-CS"/>
        </w:rPr>
        <w:t xml:space="preserve"> </w:t>
      </w:r>
      <w:r w:rsidRPr="00F54578">
        <w:rPr>
          <w:rFonts w:ascii="Times New Roman" w:hAnsi="Times New Roman" w:cs="Times New Roman"/>
          <w:bCs/>
          <w:color w:val="000000" w:themeColor="text1"/>
          <w:sz w:val="24"/>
          <w:szCs w:val="24"/>
          <w:lang w:val="sr-Cyrl-CS"/>
        </w:rPr>
        <w:t>замењује се бројем „</w:t>
      </w:r>
      <w:r w:rsidRPr="00F54578">
        <w:rPr>
          <w:rFonts w:ascii="Times New Roman" w:hAnsi="Times New Roman" w:cs="Times New Roman"/>
          <w:bCs/>
          <w:color w:val="000000" w:themeColor="text1"/>
          <w:sz w:val="24"/>
          <w:szCs w:val="24"/>
          <w:lang w:val="sr-Latn-RS"/>
        </w:rPr>
        <w:t>3</w:t>
      </w:r>
      <w:r w:rsidR="00B2668D" w:rsidRPr="00104A8D">
        <w:rPr>
          <w:rFonts w:ascii="Times New Roman" w:hAnsi="Times New Roman" w:cs="Times New Roman"/>
          <w:color w:val="000000" w:themeColor="text1"/>
          <w:sz w:val="24"/>
          <w:szCs w:val="24"/>
          <w:lang w:val="ru-RU"/>
        </w:rPr>
        <w:t>”</w:t>
      </w:r>
      <w:r w:rsidRPr="00F54578">
        <w:rPr>
          <w:rFonts w:ascii="Times New Roman" w:hAnsi="Times New Roman" w:cs="Times New Roman"/>
          <w:bCs/>
          <w:color w:val="000000" w:themeColor="text1"/>
          <w:sz w:val="24"/>
          <w:szCs w:val="24"/>
          <w:lang w:val="sr-Cyrl-CS"/>
        </w:rPr>
        <w:t>.</w:t>
      </w:r>
    </w:p>
    <w:p w14:paraId="3528EC32" w14:textId="5A524BDC" w:rsidR="005A6CB5" w:rsidRPr="00F54578" w:rsidRDefault="005A6CB5" w:rsidP="00104A8D">
      <w:pPr>
        <w:ind w:firstLine="720"/>
        <w:rPr>
          <w:rFonts w:ascii="Times New Roman" w:hAnsi="Times New Roman" w:cs="Times New Roman"/>
          <w:color w:val="000000" w:themeColor="text1"/>
          <w:sz w:val="24"/>
          <w:szCs w:val="24"/>
          <w:lang w:val="sr-Cyrl-CS"/>
        </w:rPr>
      </w:pPr>
      <w:r w:rsidRPr="00F54578">
        <w:rPr>
          <w:rFonts w:ascii="Times New Roman" w:hAnsi="Times New Roman" w:cs="Times New Roman"/>
          <w:color w:val="000000" w:themeColor="text1"/>
          <w:sz w:val="24"/>
          <w:szCs w:val="24"/>
          <w:lang w:val="sr-Cyrl-CS"/>
        </w:rPr>
        <w:t>Досадашњи ст. 3, 4, 5, 6. и 7. постају ст. 2, 3, 4, 5. и 6.</w:t>
      </w:r>
    </w:p>
    <w:p w14:paraId="0948D74B" w14:textId="4A77FADD" w:rsidR="0021531E" w:rsidRPr="00F54578" w:rsidRDefault="0021531E" w:rsidP="00104A8D">
      <w:pPr>
        <w:ind w:firstLine="720"/>
        <w:rPr>
          <w:rFonts w:ascii="Times New Roman" w:hAnsi="Times New Roman" w:cs="Times New Roman"/>
          <w:color w:val="000000" w:themeColor="text1"/>
          <w:sz w:val="24"/>
          <w:szCs w:val="24"/>
          <w:lang w:val="sr-Cyrl-CS"/>
        </w:rPr>
      </w:pPr>
    </w:p>
    <w:p w14:paraId="16588B9E" w14:textId="77777777" w:rsidR="006C564A" w:rsidRPr="00104A8D" w:rsidRDefault="006C564A" w:rsidP="00104A8D">
      <w:pPr>
        <w:jc w:val="center"/>
        <w:rPr>
          <w:rFonts w:ascii="Times New Roman" w:hAnsi="Times New Roman" w:cs="Times New Roman"/>
          <w:bCs/>
          <w:color w:val="000000" w:themeColor="text1"/>
          <w:sz w:val="24"/>
          <w:szCs w:val="24"/>
          <w:lang w:val="sr-Cyrl-CS"/>
        </w:rPr>
      </w:pPr>
      <w:r w:rsidRPr="00104A8D">
        <w:rPr>
          <w:rFonts w:ascii="Times New Roman" w:hAnsi="Times New Roman" w:cs="Times New Roman"/>
          <w:bCs/>
          <w:color w:val="000000" w:themeColor="text1"/>
          <w:sz w:val="24"/>
          <w:szCs w:val="24"/>
          <w:lang w:val="sr-Cyrl-CS"/>
        </w:rPr>
        <w:t>Члан 7.</w:t>
      </w:r>
    </w:p>
    <w:p w14:paraId="5DF0D801" w14:textId="77777777" w:rsidR="006C564A" w:rsidRPr="00104A8D" w:rsidRDefault="006C564A" w:rsidP="00104A8D">
      <w:pPr>
        <w:ind w:firstLine="720"/>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После члана 9. додаје се члан 9а, који гласи:</w:t>
      </w:r>
    </w:p>
    <w:p w14:paraId="7B9B939F" w14:textId="77777777" w:rsidR="006C564A" w:rsidRPr="00104A8D" w:rsidRDefault="006C564A" w:rsidP="00104A8D">
      <w:pPr>
        <w:jc w:val="center"/>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„Члан 9а</w:t>
      </w:r>
    </w:p>
    <w:p w14:paraId="1A7B453B" w14:textId="7F792819" w:rsidR="006C564A" w:rsidRPr="00104A8D" w:rsidRDefault="006C564A" w:rsidP="00104A8D">
      <w:pPr>
        <w:ind w:firstLine="720"/>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 xml:space="preserve">Изузетно од члана 9. став 1. овог закона, </w:t>
      </w:r>
      <w:r w:rsidR="00D62689" w:rsidRPr="00104A8D">
        <w:rPr>
          <w:rFonts w:ascii="Times New Roman" w:hAnsi="Times New Roman" w:cs="Times New Roman"/>
          <w:color w:val="000000" w:themeColor="text1"/>
          <w:sz w:val="24"/>
          <w:szCs w:val="24"/>
          <w:lang w:val="sr-Cyrl-CS"/>
        </w:rPr>
        <w:t xml:space="preserve">комунална делатност </w:t>
      </w:r>
      <w:r w:rsidRPr="00104A8D">
        <w:rPr>
          <w:rFonts w:ascii="Times New Roman" w:hAnsi="Times New Roman" w:cs="Times New Roman"/>
          <w:color w:val="000000" w:themeColor="text1"/>
          <w:sz w:val="24"/>
          <w:szCs w:val="24"/>
          <w:lang w:val="sr-Cyrl-CS"/>
        </w:rPr>
        <w:t>из члана 2. став 3. тачка 6а) овог закона не поверава</w:t>
      </w:r>
      <w:r w:rsidR="00D62689" w:rsidRPr="00104A8D">
        <w:rPr>
          <w:rFonts w:ascii="Times New Roman" w:hAnsi="Times New Roman" w:cs="Times New Roman"/>
          <w:color w:val="000000" w:themeColor="text1"/>
          <w:sz w:val="24"/>
          <w:szCs w:val="24"/>
          <w:lang w:val="sr-Cyrl-CS"/>
        </w:rPr>
        <w:t xml:space="preserve"> </w:t>
      </w:r>
      <w:r w:rsidRPr="00104A8D">
        <w:rPr>
          <w:rFonts w:ascii="Times New Roman" w:hAnsi="Times New Roman" w:cs="Times New Roman"/>
          <w:color w:val="000000" w:themeColor="text1"/>
          <w:sz w:val="24"/>
          <w:szCs w:val="24"/>
          <w:lang w:val="sr-Cyrl-CS"/>
        </w:rPr>
        <w:t xml:space="preserve">се, већ </w:t>
      </w:r>
      <w:r w:rsidR="00D62689" w:rsidRPr="00104A8D">
        <w:rPr>
          <w:rFonts w:ascii="Times New Roman" w:hAnsi="Times New Roman" w:cs="Times New Roman"/>
          <w:color w:val="000000" w:themeColor="text1"/>
          <w:sz w:val="24"/>
          <w:szCs w:val="24"/>
          <w:lang w:val="sr-Cyrl-CS"/>
        </w:rPr>
        <w:t xml:space="preserve">је </w:t>
      </w:r>
      <w:r w:rsidRPr="00104A8D">
        <w:rPr>
          <w:rFonts w:ascii="Times New Roman" w:hAnsi="Times New Roman" w:cs="Times New Roman"/>
          <w:color w:val="000000" w:themeColor="text1"/>
          <w:sz w:val="24"/>
          <w:szCs w:val="24"/>
          <w:lang w:val="sr-Cyrl-CS"/>
        </w:rPr>
        <w:t xml:space="preserve">могу обављати привредни субјекти који </w:t>
      </w:r>
      <w:r w:rsidR="00D62689" w:rsidRPr="00104A8D">
        <w:rPr>
          <w:rFonts w:ascii="Times New Roman" w:hAnsi="Times New Roman" w:cs="Times New Roman"/>
          <w:color w:val="000000" w:themeColor="text1"/>
          <w:sz w:val="24"/>
          <w:szCs w:val="24"/>
          <w:lang w:val="sr-Cyrl-CS"/>
        </w:rPr>
        <w:t xml:space="preserve">испуне </w:t>
      </w:r>
      <w:r w:rsidRPr="00104A8D">
        <w:rPr>
          <w:rFonts w:ascii="Times New Roman" w:hAnsi="Times New Roman" w:cs="Times New Roman"/>
          <w:color w:val="000000" w:themeColor="text1"/>
          <w:sz w:val="24"/>
          <w:szCs w:val="24"/>
          <w:lang w:val="sr-Cyrl-CS"/>
        </w:rPr>
        <w:t>прописане услове.</w:t>
      </w:r>
    </w:p>
    <w:p w14:paraId="061BB5B0" w14:textId="77777777" w:rsidR="006C564A" w:rsidRPr="00104A8D" w:rsidRDefault="006C564A" w:rsidP="00104A8D">
      <w:pPr>
        <w:ind w:firstLine="720"/>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Министар надлежан за послове комуналних делатности прописује услове које привредни субјекти из става 1. овог члана морају да испуне ради обављања комуналне делатности из члана 2. став 3. тачка 6а) овог закона, начин проверавања испуњености услова и друга питања од значаја за комуналну делатност из члана 2. став 3. тачка 6а) овог закона.</w:t>
      </w:r>
    </w:p>
    <w:p w14:paraId="7015DED3" w14:textId="77777777" w:rsidR="006C564A" w:rsidRPr="00104A8D" w:rsidRDefault="006C564A" w:rsidP="00104A8D">
      <w:pPr>
        <w:ind w:firstLine="720"/>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 xml:space="preserve">Министар надлежан за послове комуналних делатности образује Комисију која проверава испуњеност услова из става 2. овог члана (у даљем тексту: Комисија). </w:t>
      </w:r>
    </w:p>
    <w:p w14:paraId="12124635" w14:textId="77777777" w:rsidR="006C564A" w:rsidRPr="00104A8D" w:rsidRDefault="006C564A" w:rsidP="00104A8D">
      <w:pPr>
        <w:ind w:firstLine="720"/>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Организација, састав, начин рада и друга питања од значаја за рад Комисије уређују се подзаконским актом из става 2. овог члана.</w:t>
      </w:r>
    </w:p>
    <w:p w14:paraId="621C14FA" w14:textId="6C956675" w:rsidR="006C564A" w:rsidRPr="00104A8D" w:rsidRDefault="006C564A" w:rsidP="00104A8D">
      <w:pPr>
        <w:ind w:firstLine="720"/>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На предлог Комисије из става 3. овог члана министар надлежан за послове комуналних делатности доноси решење о испуњености услова за обављање комуналне делатности из члана 2. став 3. тачка 6а) овог закона.</w:t>
      </w:r>
    </w:p>
    <w:p w14:paraId="3A8882ED" w14:textId="295D1F88" w:rsidR="009A4164" w:rsidRPr="00F54578" w:rsidRDefault="009A4164" w:rsidP="00104A8D">
      <w:pPr>
        <w:ind w:firstLine="720"/>
        <w:rPr>
          <w:rFonts w:ascii="Times New Roman" w:hAnsi="Times New Roman" w:cs="Times New Roman"/>
          <w:color w:val="000000" w:themeColor="text1"/>
          <w:sz w:val="24"/>
          <w:szCs w:val="24"/>
          <w:lang w:val="sr-Cyrl-CS"/>
        </w:rPr>
      </w:pPr>
      <w:r w:rsidRPr="00F54578">
        <w:rPr>
          <w:rFonts w:ascii="Times New Roman" w:hAnsi="Times New Roman" w:cs="Times New Roman"/>
          <w:color w:val="000000" w:themeColor="text1"/>
          <w:sz w:val="24"/>
          <w:szCs w:val="24"/>
          <w:lang w:val="sr-Cyrl-CS"/>
        </w:rPr>
        <w:t>За издавање решења о испуњености услова за обављање комуналне делатности из члана 2. став 3. тачка 6а) овог закона плаћа се републичка административна такса и приход је буџета Републике Србије.</w:t>
      </w:r>
    </w:p>
    <w:p w14:paraId="6A5D9DB9" w14:textId="2801E64C" w:rsidR="006C564A" w:rsidRPr="00F54578" w:rsidRDefault="006C564A" w:rsidP="00104A8D">
      <w:pPr>
        <w:ind w:firstLine="720"/>
        <w:rPr>
          <w:rFonts w:ascii="Times New Roman" w:hAnsi="Times New Roman" w:cs="Times New Roman"/>
          <w:color w:val="000000" w:themeColor="text1"/>
          <w:sz w:val="24"/>
          <w:szCs w:val="24"/>
          <w:lang w:val="sr-Cyrl-CS"/>
        </w:rPr>
      </w:pPr>
      <w:r w:rsidRPr="00F54578">
        <w:rPr>
          <w:rFonts w:ascii="Times New Roman" w:hAnsi="Times New Roman" w:cs="Times New Roman"/>
          <w:color w:val="000000" w:themeColor="text1"/>
          <w:sz w:val="24"/>
          <w:szCs w:val="24"/>
          <w:lang w:val="sr-Cyrl-CS"/>
        </w:rPr>
        <w:t xml:space="preserve">Решење из става </w:t>
      </w:r>
      <w:r w:rsidR="00081DAB" w:rsidRPr="00F54578">
        <w:rPr>
          <w:rFonts w:ascii="Times New Roman" w:hAnsi="Times New Roman" w:cs="Times New Roman"/>
          <w:color w:val="000000" w:themeColor="text1"/>
          <w:sz w:val="24"/>
          <w:szCs w:val="24"/>
          <w:lang w:val="sr-Cyrl-CS"/>
        </w:rPr>
        <w:t>5</w:t>
      </w:r>
      <w:r w:rsidRPr="00F54578">
        <w:rPr>
          <w:rFonts w:ascii="Times New Roman" w:hAnsi="Times New Roman" w:cs="Times New Roman"/>
          <w:color w:val="000000" w:themeColor="text1"/>
          <w:sz w:val="24"/>
          <w:szCs w:val="24"/>
          <w:lang w:val="sr-Cyrl-CS"/>
        </w:rPr>
        <w:t>. овог члана се доноси са роком важења од три године.</w:t>
      </w:r>
    </w:p>
    <w:p w14:paraId="2478B96C" w14:textId="761D8E42" w:rsidR="006C564A" w:rsidRPr="00104A8D" w:rsidRDefault="006C564A" w:rsidP="00104A8D">
      <w:pPr>
        <w:ind w:firstLine="720"/>
        <w:rPr>
          <w:rFonts w:ascii="Times New Roman" w:hAnsi="Times New Roman" w:cs="Times New Roman"/>
          <w:color w:val="000000" w:themeColor="text1"/>
          <w:sz w:val="24"/>
          <w:szCs w:val="24"/>
          <w:lang w:val="sr-Cyrl-CS"/>
        </w:rPr>
      </w:pPr>
      <w:r w:rsidRPr="00F54578">
        <w:rPr>
          <w:rFonts w:ascii="Times New Roman" w:hAnsi="Times New Roman" w:cs="Times New Roman"/>
          <w:color w:val="000000" w:themeColor="text1"/>
          <w:sz w:val="24"/>
          <w:szCs w:val="24"/>
          <w:lang w:val="sr-Cyrl-CS"/>
        </w:rPr>
        <w:t xml:space="preserve">На решење из става </w:t>
      </w:r>
      <w:r w:rsidR="00081DAB" w:rsidRPr="00F54578">
        <w:rPr>
          <w:rFonts w:ascii="Times New Roman" w:hAnsi="Times New Roman" w:cs="Times New Roman"/>
          <w:color w:val="000000" w:themeColor="text1"/>
          <w:sz w:val="24"/>
          <w:szCs w:val="24"/>
          <w:lang w:val="sr-Cyrl-CS"/>
        </w:rPr>
        <w:t>5</w:t>
      </w:r>
      <w:r w:rsidRPr="00F54578">
        <w:rPr>
          <w:rFonts w:ascii="Times New Roman" w:hAnsi="Times New Roman" w:cs="Times New Roman"/>
          <w:color w:val="000000" w:themeColor="text1"/>
          <w:sz w:val="24"/>
          <w:szCs w:val="24"/>
          <w:lang w:val="sr-Cyrl-CS"/>
        </w:rPr>
        <w:t xml:space="preserve">. овог </w:t>
      </w:r>
      <w:r w:rsidRPr="00104A8D">
        <w:rPr>
          <w:rFonts w:ascii="Times New Roman" w:hAnsi="Times New Roman" w:cs="Times New Roman"/>
          <w:color w:val="000000" w:themeColor="text1"/>
          <w:sz w:val="24"/>
          <w:szCs w:val="24"/>
          <w:lang w:val="sr-Cyrl-CS"/>
        </w:rPr>
        <w:t>члана није дозвољена жалба, али се против њега може покренути управни спор.</w:t>
      </w:r>
    </w:p>
    <w:p w14:paraId="466E1756" w14:textId="40C8D6A8" w:rsidR="006C564A" w:rsidRPr="00104A8D" w:rsidRDefault="006C564A" w:rsidP="00104A8D">
      <w:pPr>
        <w:ind w:firstLine="720"/>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lastRenderedPageBreak/>
        <w:t xml:space="preserve">Административно-стручне и техничке послове министарство надлежно за послове комуналних делатности може поверити струковној организацији или удружењу на основу уговора који надлежно министарство </w:t>
      </w:r>
      <w:r w:rsidR="00B2668D">
        <w:rPr>
          <w:rFonts w:ascii="Times New Roman" w:hAnsi="Times New Roman" w:cs="Times New Roman"/>
          <w:color w:val="000000" w:themeColor="text1"/>
          <w:sz w:val="24"/>
          <w:szCs w:val="24"/>
          <w:lang w:val="sr-Cyrl-CS"/>
        </w:rPr>
        <w:t xml:space="preserve">закључује са том организацијом, </w:t>
      </w:r>
      <w:r w:rsidRPr="00104A8D">
        <w:rPr>
          <w:rFonts w:ascii="Times New Roman" w:hAnsi="Times New Roman" w:cs="Times New Roman"/>
          <w:color w:val="000000" w:themeColor="text1"/>
          <w:sz w:val="24"/>
          <w:szCs w:val="24"/>
          <w:lang w:val="sr-Cyrl-CS"/>
        </w:rPr>
        <w:t>односно удружењем.”.</w:t>
      </w:r>
    </w:p>
    <w:p w14:paraId="5596D43A" w14:textId="77777777" w:rsidR="006C564A" w:rsidRPr="00104A8D" w:rsidRDefault="006C564A" w:rsidP="00104A8D">
      <w:pPr>
        <w:jc w:val="center"/>
        <w:rPr>
          <w:rFonts w:ascii="Times New Roman" w:hAnsi="Times New Roman" w:cs="Times New Roman"/>
          <w:bCs/>
          <w:color w:val="000000" w:themeColor="text1"/>
          <w:sz w:val="24"/>
          <w:szCs w:val="24"/>
          <w:lang w:val="sr-Cyrl-CS"/>
        </w:rPr>
      </w:pPr>
    </w:p>
    <w:p w14:paraId="5F9E0570" w14:textId="707863BA" w:rsidR="001A7491" w:rsidRPr="00104A8D" w:rsidRDefault="000466C9" w:rsidP="00104A8D">
      <w:pPr>
        <w:jc w:val="center"/>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 xml:space="preserve">Члан </w:t>
      </w:r>
      <w:r w:rsidR="00375982" w:rsidRPr="00104A8D">
        <w:rPr>
          <w:rFonts w:ascii="Times New Roman" w:hAnsi="Times New Roman" w:cs="Times New Roman"/>
          <w:color w:val="000000" w:themeColor="text1"/>
          <w:sz w:val="24"/>
          <w:szCs w:val="24"/>
          <w:lang w:val="sr-Cyrl-CS"/>
        </w:rPr>
        <w:t>8</w:t>
      </w:r>
      <w:r w:rsidR="00ED2871" w:rsidRPr="00104A8D">
        <w:rPr>
          <w:rFonts w:ascii="Times New Roman" w:hAnsi="Times New Roman" w:cs="Times New Roman"/>
          <w:color w:val="000000" w:themeColor="text1"/>
          <w:sz w:val="24"/>
          <w:szCs w:val="24"/>
          <w:lang w:val="sr-Cyrl-CS"/>
        </w:rPr>
        <w:t>.</w:t>
      </w:r>
    </w:p>
    <w:p w14:paraId="08370723" w14:textId="25B51030" w:rsidR="00CD52B7" w:rsidRPr="00104A8D" w:rsidRDefault="00DD1C8F" w:rsidP="00104A8D">
      <w:pPr>
        <w:ind w:firstLine="720"/>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У н</w:t>
      </w:r>
      <w:r w:rsidR="00CD52B7" w:rsidRPr="00104A8D">
        <w:rPr>
          <w:rFonts w:ascii="Times New Roman" w:hAnsi="Times New Roman" w:cs="Times New Roman"/>
          <w:color w:val="000000" w:themeColor="text1"/>
          <w:sz w:val="24"/>
          <w:szCs w:val="24"/>
          <w:lang w:val="sr-Cyrl-CS"/>
        </w:rPr>
        <w:t>азив</w:t>
      </w:r>
      <w:r w:rsidRPr="00104A8D">
        <w:rPr>
          <w:rFonts w:ascii="Times New Roman" w:hAnsi="Times New Roman" w:cs="Times New Roman"/>
          <w:color w:val="000000" w:themeColor="text1"/>
          <w:sz w:val="24"/>
          <w:szCs w:val="24"/>
          <w:lang w:val="sr-Cyrl-CS"/>
        </w:rPr>
        <w:t>у</w:t>
      </w:r>
      <w:r w:rsidR="00CD52B7" w:rsidRPr="00104A8D">
        <w:rPr>
          <w:rFonts w:ascii="Times New Roman" w:hAnsi="Times New Roman" w:cs="Times New Roman"/>
          <w:color w:val="000000" w:themeColor="text1"/>
          <w:sz w:val="24"/>
          <w:szCs w:val="24"/>
          <w:lang w:val="sr-Cyrl-CS"/>
        </w:rPr>
        <w:t xml:space="preserve"> изнад члана 10. </w:t>
      </w:r>
      <w:r w:rsidRPr="00104A8D">
        <w:rPr>
          <w:rFonts w:ascii="Times New Roman" w:hAnsi="Times New Roman" w:cs="Times New Roman"/>
          <w:color w:val="000000" w:themeColor="text1"/>
          <w:sz w:val="24"/>
          <w:szCs w:val="24"/>
          <w:lang w:val="sr-Cyrl-CS"/>
        </w:rPr>
        <w:t>после речи: „обављање” додај</w:t>
      </w:r>
      <w:r w:rsidR="00910C5F" w:rsidRPr="00104A8D">
        <w:rPr>
          <w:rFonts w:ascii="Times New Roman" w:hAnsi="Times New Roman" w:cs="Times New Roman"/>
          <w:color w:val="000000" w:themeColor="text1"/>
          <w:sz w:val="24"/>
          <w:szCs w:val="24"/>
          <w:lang w:val="sr-Cyrl-CS"/>
        </w:rPr>
        <w:t>у</w:t>
      </w:r>
      <w:r w:rsidR="00FE348D" w:rsidRPr="00104A8D">
        <w:rPr>
          <w:rFonts w:ascii="Times New Roman" w:hAnsi="Times New Roman" w:cs="Times New Roman"/>
          <w:color w:val="000000" w:themeColor="text1"/>
          <w:sz w:val="24"/>
          <w:szCs w:val="24"/>
          <w:lang w:val="sr-Cyrl-CS"/>
        </w:rPr>
        <w:t xml:space="preserve"> се </w:t>
      </w:r>
      <w:r w:rsidRPr="00104A8D">
        <w:rPr>
          <w:rFonts w:ascii="Times New Roman" w:hAnsi="Times New Roman" w:cs="Times New Roman"/>
          <w:color w:val="000000" w:themeColor="text1"/>
          <w:sz w:val="24"/>
          <w:szCs w:val="24"/>
          <w:lang w:val="sr-Cyrl-CS"/>
        </w:rPr>
        <w:t>речи: „</w:t>
      </w:r>
      <w:r w:rsidR="00A42984" w:rsidRPr="00104A8D">
        <w:rPr>
          <w:rFonts w:ascii="Times New Roman" w:hAnsi="Times New Roman" w:cs="Times New Roman"/>
          <w:color w:val="000000" w:themeColor="text1"/>
          <w:sz w:val="24"/>
          <w:szCs w:val="24"/>
          <w:lang w:val="sr-Cyrl-CS"/>
        </w:rPr>
        <w:t>и</w:t>
      </w:r>
      <w:r w:rsidRPr="00104A8D">
        <w:rPr>
          <w:rFonts w:ascii="Times New Roman" w:hAnsi="Times New Roman" w:cs="Times New Roman"/>
          <w:color w:val="000000" w:themeColor="text1"/>
          <w:sz w:val="24"/>
          <w:szCs w:val="24"/>
          <w:lang w:val="sr-Cyrl-CS"/>
        </w:rPr>
        <w:t xml:space="preserve"> уступање”.</w:t>
      </w:r>
    </w:p>
    <w:p w14:paraId="6503DF64" w14:textId="649188F1" w:rsidR="00BA2C80" w:rsidRPr="00104A8D" w:rsidRDefault="00BA2C80" w:rsidP="00104A8D">
      <w:pPr>
        <w:ind w:firstLine="720"/>
        <w:rPr>
          <w:rFonts w:ascii="Times New Roman" w:hAnsi="Times New Roman" w:cs="Times New Roman"/>
          <w:color w:val="000000" w:themeColor="text1"/>
          <w:kern w:val="3"/>
          <w:sz w:val="24"/>
          <w:szCs w:val="24"/>
          <w:lang w:val="sr-Cyrl-RS"/>
        </w:rPr>
      </w:pPr>
      <w:r w:rsidRPr="00104A8D">
        <w:rPr>
          <w:rFonts w:ascii="Times New Roman" w:hAnsi="Times New Roman" w:cs="Times New Roman"/>
          <w:color w:val="000000" w:themeColor="text1"/>
          <w:sz w:val="24"/>
          <w:szCs w:val="24"/>
          <w:lang w:val="sr-Cyrl-CS"/>
        </w:rPr>
        <w:t xml:space="preserve">У члану 10. став 1. речи: </w:t>
      </w:r>
      <w:r w:rsidR="00154712" w:rsidRPr="00104A8D">
        <w:rPr>
          <w:rFonts w:ascii="Times New Roman" w:hAnsi="Times New Roman" w:cs="Times New Roman"/>
          <w:color w:val="000000" w:themeColor="text1"/>
          <w:sz w:val="24"/>
          <w:szCs w:val="24"/>
          <w:lang w:val="sr-Cyrl-CS"/>
        </w:rPr>
        <w:t>„</w:t>
      </w:r>
      <w:r w:rsidR="00154712" w:rsidRPr="00104A8D">
        <w:rPr>
          <w:rFonts w:ascii="Times New Roman" w:hAnsi="Times New Roman" w:cs="Times New Roman"/>
          <w:color w:val="000000" w:themeColor="text1"/>
          <w:sz w:val="24"/>
          <w:szCs w:val="24"/>
        </w:rPr>
        <w:t>уредити заједничко обављање комуналних делатности”</w:t>
      </w:r>
      <w:r w:rsidR="00154712" w:rsidRPr="00104A8D">
        <w:rPr>
          <w:rFonts w:ascii="Times New Roman" w:hAnsi="Times New Roman" w:cs="Times New Roman"/>
          <w:color w:val="000000" w:themeColor="text1"/>
          <w:sz w:val="24"/>
          <w:szCs w:val="24"/>
          <w:lang w:val="sr-Cyrl-CS"/>
        </w:rPr>
        <w:t xml:space="preserve"> замењују се речима: </w:t>
      </w:r>
      <w:r w:rsidRPr="00104A8D">
        <w:rPr>
          <w:rFonts w:ascii="Times New Roman" w:hAnsi="Times New Roman" w:cs="Times New Roman"/>
          <w:color w:val="000000" w:themeColor="text1"/>
          <w:sz w:val="24"/>
          <w:szCs w:val="24"/>
          <w:lang w:val="sr-Cyrl-CS"/>
        </w:rPr>
        <w:t>„о сарадњи у области комуналних делатности уредити заједничко обављање комуналних делатности оснивањем заједничког јавног предузећа или привредног друштва</w:t>
      </w:r>
      <w:r w:rsidRPr="00104A8D">
        <w:rPr>
          <w:rFonts w:ascii="Times New Roman" w:hAnsi="Times New Roman" w:cs="Times New Roman"/>
          <w:color w:val="000000" w:themeColor="text1"/>
          <w:kern w:val="3"/>
          <w:sz w:val="24"/>
          <w:szCs w:val="24"/>
          <w:lang w:val="sr-Cyrl-RS"/>
        </w:rPr>
        <w:t>”.</w:t>
      </w:r>
    </w:p>
    <w:p w14:paraId="3964A577" w14:textId="2E418CBA" w:rsidR="007671EC" w:rsidRPr="00104A8D" w:rsidRDefault="00BA2C80" w:rsidP="00104A8D">
      <w:pPr>
        <w:ind w:firstLine="720"/>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После става 1. додај</w:t>
      </w:r>
      <w:r w:rsidR="00BD4A86" w:rsidRPr="00104A8D">
        <w:rPr>
          <w:rFonts w:ascii="Times New Roman" w:hAnsi="Times New Roman" w:cs="Times New Roman"/>
          <w:color w:val="000000" w:themeColor="text1"/>
          <w:sz w:val="24"/>
          <w:szCs w:val="24"/>
          <w:lang w:val="sr-Cyrl-CS"/>
        </w:rPr>
        <w:t>у</w:t>
      </w:r>
      <w:r w:rsidRPr="00104A8D">
        <w:rPr>
          <w:rFonts w:ascii="Times New Roman" w:hAnsi="Times New Roman" w:cs="Times New Roman"/>
          <w:color w:val="000000" w:themeColor="text1"/>
          <w:sz w:val="24"/>
          <w:szCs w:val="24"/>
          <w:lang w:val="sr-Cyrl-CS"/>
        </w:rPr>
        <w:t xml:space="preserve"> се ст</w:t>
      </w:r>
      <w:r w:rsidR="00BD4A86" w:rsidRPr="00104A8D">
        <w:rPr>
          <w:rFonts w:ascii="Times New Roman" w:hAnsi="Times New Roman" w:cs="Times New Roman"/>
          <w:color w:val="000000" w:themeColor="text1"/>
          <w:sz w:val="24"/>
          <w:szCs w:val="24"/>
          <w:lang w:val="sr-Cyrl-CS"/>
        </w:rPr>
        <w:t>.</w:t>
      </w:r>
      <w:r w:rsidRPr="00104A8D">
        <w:rPr>
          <w:rFonts w:ascii="Times New Roman" w:hAnsi="Times New Roman" w:cs="Times New Roman"/>
          <w:color w:val="000000" w:themeColor="text1"/>
          <w:sz w:val="24"/>
          <w:szCs w:val="24"/>
          <w:lang w:val="sr-Cyrl-CS"/>
        </w:rPr>
        <w:t xml:space="preserve"> 2. </w:t>
      </w:r>
      <w:r w:rsidR="00BD4A86" w:rsidRPr="00104A8D">
        <w:rPr>
          <w:rFonts w:ascii="Times New Roman" w:hAnsi="Times New Roman" w:cs="Times New Roman"/>
          <w:color w:val="000000" w:themeColor="text1"/>
          <w:sz w:val="24"/>
          <w:szCs w:val="24"/>
          <w:lang w:val="sr-Cyrl-CS"/>
        </w:rPr>
        <w:t xml:space="preserve">и 3. </w:t>
      </w:r>
      <w:r w:rsidRPr="00104A8D">
        <w:rPr>
          <w:rFonts w:ascii="Times New Roman" w:hAnsi="Times New Roman" w:cs="Times New Roman"/>
          <w:color w:val="000000" w:themeColor="text1"/>
          <w:sz w:val="24"/>
          <w:szCs w:val="24"/>
          <w:lang w:val="sr-Cyrl-CS"/>
        </w:rPr>
        <w:t>који глас</w:t>
      </w:r>
      <w:r w:rsidR="00BD4A86" w:rsidRPr="00104A8D">
        <w:rPr>
          <w:rFonts w:ascii="Times New Roman" w:hAnsi="Times New Roman" w:cs="Times New Roman"/>
          <w:color w:val="000000" w:themeColor="text1"/>
          <w:sz w:val="24"/>
          <w:szCs w:val="24"/>
          <w:lang w:val="sr-Cyrl-CS"/>
        </w:rPr>
        <w:t>е</w:t>
      </w:r>
      <w:r w:rsidRPr="00104A8D">
        <w:rPr>
          <w:rFonts w:ascii="Times New Roman" w:hAnsi="Times New Roman" w:cs="Times New Roman"/>
          <w:color w:val="000000" w:themeColor="text1"/>
          <w:sz w:val="24"/>
          <w:szCs w:val="24"/>
          <w:lang w:val="sr-Cyrl-CS"/>
        </w:rPr>
        <w:t>:</w:t>
      </w:r>
    </w:p>
    <w:p w14:paraId="652CA8C2" w14:textId="75C6409D" w:rsidR="007671EC" w:rsidRPr="00104A8D" w:rsidRDefault="00BA2C80" w:rsidP="00104A8D">
      <w:pPr>
        <w:ind w:firstLine="720"/>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w:t>
      </w:r>
      <w:r w:rsidR="007671EC" w:rsidRPr="00104A8D">
        <w:rPr>
          <w:rFonts w:ascii="Times New Roman" w:hAnsi="Times New Roman" w:cs="Times New Roman"/>
          <w:color w:val="000000" w:themeColor="text1"/>
          <w:sz w:val="24"/>
          <w:szCs w:val="24"/>
          <w:lang w:val="sr-Cyrl-CS"/>
        </w:rPr>
        <w:t xml:space="preserve">Сарадња јединица локалне самоуправе подразумева и уступање обављања </w:t>
      </w:r>
      <w:r w:rsidR="0034683E" w:rsidRPr="00104A8D">
        <w:rPr>
          <w:rFonts w:ascii="Times New Roman" w:hAnsi="Times New Roman" w:cs="Times New Roman"/>
          <w:color w:val="000000" w:themeColor="text1"/>
          <w:kern w:val="3"/>
          <w:sz w:val="24"/>
          <w:szCs w:val="24"/>
          <w:lang w:val="sr-Latn-CS"/>
        </w:rPr>
        <w:t xml:space="preserve">послова из оквира </w:t>
      </w:r>
      <w:r w:rsidR="0034683E" w:rsidRPr="00104A8D">
        <w:rPr>
          <w:rFonts w:ascii="Times New Roman" w:hAnsi="Times New Roman" w:cs="Times New Roman"/>
          <w:color w:val="000000" w:themeColor="text1"/>
          <w:sz w:val="24"/>
          <w:szCs w:val="24"/>
          <w:lang w:val="sr-Cyrl-CS"/>
        </w:rPr>
        <w:t xml:space="preserve">одређене </w:t>
      </w:r>
      <w:r w:rsidR="0034683E" w:rsidRPr="00104A8D">
        <w:rPr>
          <w:rFonts w:ascii="Times New Roman" w:hAnsi="Times New Roman" w:cs="Times New Roman"/>
          <w:color w:val="000000" w:themeColor="text1"/>
          <w:kern w:val="3"/>
          <w:sz w:val="24"/>
          <w:szCs w:val="24"/>
          <w:lang w:val="sr-Latn-CS"/>
        </w:rPr>
        <w:t>комуналне делатности</w:t>
      </w:r>
      <w:r w:rsidR="0034683E" w:rsidRPr="00104A8D">
        <w:rPr>
          <w:rFonts w:ascii="Times New Roman" w:hAnsi="Times New Roman" w:cs="Times New Roman"/>
          <w:color w:val="000000" w:themeColor="text1"/>
          <w:sz w:val="24"/>
          <w:szCs w:val="24"/>
          <w:lang w:val="sr-Cyrl-CS"/>
        </w:rPr>
        <w:t xml:space="preserve"> </w:t>
      </w:r>
      <w:r w:rsidR="007671EC" w:rsidRPr="00104A8D">
        <w:rPr>
          <w:rFonts w:ascii="Times New Roman" w:hAnsi="Times New Roman" w:cs="Times New Roman"/>
          <w:color w:val="000000" w:themeColor="text1"/>
          <w:sz w:val="24"/>
          <w:szCs w:val="24"/>
          <w:lang w:val="sr-Cyrl-CS"/>
        </w:rPr>
        <w:t>из своје надлежности:</w:t>
      </w:r>
    </w:p>
    <w:p w14:paraId="7D531535" w14:textId="51A9BDA5" w:rsidR="007671EC" w:rsidRPr="00104A8D" w:rsidRDefault="007671EC" w:rsidP="00104A8D">
      <w:pPr>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 xml:space="preserve">1) када једна јединица локалне самоуправе уступа обављање </w:t>
      </w:r>
      <w:r w:rsidR="0034683E" w:rsidRPr="00104A8D">
        <w:rPr>
          <w:rFonts w:ascii="Times New Roman" w:hAnsi="Times New Roman" w:cs="Times New Roman"/>
          <w:color w:val="000000" w:themeColor="text1"/>
          <w:kern w:val="3"/>
          <w:sz w:val="24"/>
          <w:szCs w:val="24"/>
          <w:lang w:val="sr-Latn-CS"/>
        </w:rPr>
        <w:t>послова</w:t>
      </w:r>
      <w:r w:rsidRPr="00104A8D">
        <w:rPr>
          <w:rFonts w:ascii="Times New Roman" w:hAnsi="Times New Roman" w:cs="Times New Roman"/>
          <w:color w:val="000000" w:themeColor="text1"/>
          <w:sz w:val="24"/>
          <w:szCs w:val="24"/>
          <w:lang w:val="sr-Cyrl-CS"/>
        </w:rPr>
        <w:t xml:space="preserve"> из своје надлежности другој јединици локалне самоуправе;</w:t>
      </w:r>
    </w:p>
    <w:p w14:paraId="56B6D272" w14:textId="77777777" w:rsidR="007A6108" w:rsidRPr="00104A8D" w:rsidRDefault="007671EC" w:rsidP="00104A8D">
      <w:pPr>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2) када једна јединица локалне самоуправе уступа обављање</w:t>
      </w:r>
      <w:r w:rsidR="0034683E" w:rsidRPr="00104A8D">
        <w:rPr>
          <w:rFonts w:ascii="Times New Roman" w:hAnsi="Times New Roman" w:cs="Times New Roman"/>
          <w:color w:val="000000" w:themeColor="text1"/>
          <w:kern w:val="3"/>
          <w:sz w:val="24"/>
          <w:szCs w:val="24"/>
          <w:lang w:val="sr-Latn-CS"/>
        </w:rPr>
        <w:t xml:space="preserve"> послова</w:t>
      </w:r>
      <w:r w:rsidRPr="00104A8D">
        <w:rPr>
          <w:rFonts w:ascii="Times New Roman" w:hAnsi="Times New Roman" w:cs="Times New Roman"/>
          <w:color w:val="000000" w:themeColor="text1"/>
          <w:sz w:val="24"/>
          <w:szCs w:val="24"/>
          <w:lang w:val="sr-Cyrl-CS"/>
        </w:rPr>
        <w:t xml:space="preserve"> из своје надлежности јавном комуналном предузећу чији је оснивач друга јединица локалне самоуправе.</w:t>
      </w:r>
      <w:r w:rsidR="00CD52B7" w:rsidRPr="00104A8D">
        <w:rPr>
          <w:rFonts w:ascii="Times New Roman" w:hAnsi="Times New Roman" w:cs="Times New Roman"/>
          <w:color w:val="000000" w:themeColor="text1"/>
          <w:sz w:val="24"/>
          <w:szCs w:val="24"/>
          <w:lang w:val="sr-Cyrl-CS"/>
        </w:rPr>
        <w:t>”.</w:t>
      </w:r>
    </w:p>
    <w:p w14:paraId="03315549" w14:textId="459EDB89" w:rsidR="00BD4A86" w:rsidRPr="00104A8D" w:rsidRDefault="00BD4A86" w:rsidP="00104A8D">
      <w:pPr>
        <w:ind w:firstLine="720"/>
        <w:rPr>
          <w:rFonts w:ascii="Times New Roman" w:hAnsi="Times New Roman" w:cs="Times New Roman"/>
          <w:color w:val="000000" w:themeColor="text1"/>
          <w:sz w:val="24"/>
          <w:szCs w:val="24"/>
          <w:lang w:val="ru-RU"/>
        </w:rPr>
      </w:pPr>
      <w:r w:rsidRPr="00104A8D">
        <w:rPr>
          <w:rFonts w:ascii="Times New Roman" w:hAnsi="Times New Roman" w:cs="Times New Roman"/>
          <w:color w:val="000000" w:themeColor="text1"/>
          <w:sz w:val="24"/>
          <w:szCs w:val="24"/>
        </w:rPr>
        <w:t>Одредбе ст</w:t>
      </w:r>
      <w:r w:rsidRPr="00104A8D">
        <w:rPr>
          <w:rFonts w:ascii="Times New Roman" w:hAnsi="Times New Roman" w:cs="Times New Roman"/>
          <w:color w:val="000000" w:themeColor="text1"/>
          <w:sz w:val="24"/>
          <w:szCs w:val="24"/>
          <w:lang w:val="sr-Cyrl-CS"/>
        </w:rPr>
        <w:t>.</w:t>
      </w:r>
      <w:r w:rsidRPr="00104A8D">
        <w:rPr>
          <w:rFonts w:ascii="Times New Roman" w:hAnsi="Times New Roman" w:cs="Times New Roman"/>
          <w:color w:val="000000" w:themeColor="text1"/>
          <w:sz w:val="24"/>
          <w:szCs w:val="24"/>
        </w:rPr>
        <w:t xml:space="preserve"> 1</w:t>
      </w:r>
      <w:r w:rsidRPr="00104A8D">
        <w:rPr>
          <w:rFonts w:ascii="Times New Roman" w:hAnsi="Times New Roman" w:cs="Times New Roman"/>
          <w:color w:val="000000" w:themeColor="text1"/>
          <w:sz w:val="24"/>
          <w:szCs w:val="24"/>
          <w:lang w:val="sr-Cyrl-CS"/>
        </w:rPr>
        <w:t xml:space="preserve">. </w:t>
      </w:r>
      <w:r w:rsidRPr="00104A8D">
        <w:rPr>
          <w:rFonts w:ascii="Times New Roman" w:hAnsi="Times New Roman" w:cs="Times New Roman"/>
          <w:color w:val="000000" w:themeColor="text1"/>
          <w:sz w:val="24"/>
          <w:szCs w:val="24"/>
        </w:rPr>
        <w:t>и 2</w:t>
      </w:r>
      <w:r w:rsidRPr="00104A8D">
        <w:rPr>
          <w:rFonts w:ascii="Times New Roman" w:hAnsi="Times New Roman" w:cs="Times New Roman"/>
          <w:color w:val="000000" w:themeColor="text1"/>
          <w:sz w:val="24"/>
          <w:szCs w:val="24"/>
          <w:lang w:val="sr-Cyrl-CS"/>
        </w:rPr>
        <w:t>.</w:t>
      </w:r>
      <w:r w:rsidRPr="00104A8D">
        <w:rPr>
          <w:rFonts w:ascii="Times New Roman" w:hAnsi="Times New Roman" w:cs="Times New Roman"/>
          <w:color w:val="000000" w:themeColor="text1"/>
          <w:sz w:val="24"/>
          <w:szCs w:val="24"/>
        </w:rPr>
        <w:t xml:space="preserve"> овог члана које се односе на </w:t>
      </w:r>
      <w:r w:rsidRPr="00104A8D">
        <w:rPr>
          <w:rFonts w:ascii="Times New Roman" w:hAnsi="Times New Roman" w:cs="Times New Roman"/>
          <w:color w:val="000000" w:themeColor="text1"/>
          <w:sz w:val="24"/>
          <w:szCs w:val="24"/>
          <w:lang w:val="sr-Cyrl-CS"/>
        </w:rPr>
        <w:t xml:space="preserve">град, као </w:t>
      </w:r>
      <w:r w:rsidRPr="00104A8D">
        <w:rPr>
          <w:rFonts w:ascii="Times New Roman" w:hAnsi="Times New Roman" w:cs="Times New Roman"/>
          <w:color w:val="000000" w:themeColor="text1"/>
          <w:sz w:val="24"/>
          <w:szCs w:val="24"/>
        </w:rPr>
        <w:t>јединицу локалне самоуправе</w:t>
      </w:r>
      <w:r w:rsidRPr="00104A8D">
        <w:rPr>
          <w:rFonts w:ascii="Times New Roman" w:hAnsi="Times New Roman" w:cs="Times New Roman"/>
          <w:color w:val="000000" w:themeColor="text1"/>
          <w:sz w:val="24"/>
          <w:szCs w:val="24"/>
          <w:lang w:val="sr-Cyrl-CS"/>
        </w:rPr>
        <w:t>,</w:t>
      </w:r>
      <w:r w:rsidRPr="00104A8D">
        <w:rPr>
          <w:rFonts w:ascii="Times New Roman" w:hAnsi="Times New Roman" w:cs="Times New Roman"/>
          <w:color w:val="000000" w:themeColor="text1"/>
          <w:sz w:val="24"/>
          <w:szCs w:val="24"/>
        </w:rPr>
        <w:t xml:space="preserve"> примењују се и на градске општине</w:t>
      </w:r>
      <w:r w:rsidRPr="00104A8D">
        <w:rPr>
          <w:rFonts w:ascii="Times New Roman" w:hAnsi="Times New Roman" w:cs="Times New Roman"/>
          <w:color w:val="000000" w:themeColor="text1"/>
          <w:sz w:val="24"/>
          <w:szCs w:val="24"/>
          <w:lang w:val="sr-Cyrl-CS"/>
        </w:rPr>
        <w:t>,</w:t>
      </w:r>
      <w:r w:rsidRPr="00104A8D">
        <w:rPr>
          <w:rFonts w:ascii="Times New Roman" w:hAnsi="Times New Roman" w:cs="Times New Roman"/>
          <w:color w:val="000000" w:themeColor="text1"/>
          <w:sz w:val="24"/>
          <w:szCs w:val="24"/>
        </w:rPr>
        <w:t xml:space="preserve"> уз претходну сагласност скупштине града</w:t>
      </w:r>
      <w:r w:rsidRPr="00104A8D">
        <w:rPr>
          <w:rFonts w:ascii="Times New Roman" w:hAnsi="Times New Roman" w:cs="Times New Roman"/>
          <w:color w:val="000000" w:themeColor="text1"/>
          <w:sz w:val="24"/>
          <w:szCs w:val="24"/>
          <w:lang w:val="sr-Cyrl-CS"/>
        </w:rPr>
        <w:t xml:space="preserve">, у ком случају </w:t>
      </w:r>
      <w:r w:rsidR="00B56C03" w:rsidRPr="00104A8D">
        <w:rPr>
          <w:rFonts w:ascii="Times New Roman" w:hAnsi="Times New Roman" w:cs="Times New Roman"/>
          <w:color w:val="000000" w:themeColor="text1"/>
          <w:sz w:val="24"/>
          <w:szCs w:val="24"/>
          <w:lang w:val="sr-Cyrl-CS"/>
        </w:rPr>
        <w:t>је</w:t>
      </w:r>
      <w:r w:rsidR="00B56C03" w:rsidRPr="00104A8D">
        <w:rPr>
          <w:rFonts w:ascii="Times New Roman" w:hAnsi="Times New Roman" w:cs="Times New Roman"/>
          <w:color w:val="000000" w:themeColor="text1"/>
          <w:sz w:val="24"/>
          <w:szCs w:val="24"/>
          <w:lang w:val="ru-RU"/>
        </w:rPr>
        <w:t xml:space="preserve"> </w:t>
      </w:r>
      <w:r w:rsidRPr="00104A8D">
        <w:rPr>
          <w:rFonts w:ascii="Times New Roman" w:hAnsi="Times New Roman" w:cs="Times New Roman"/>
          <w:color w:val="000000" w:themeColor="text1"/>
          <w:sz w:val="24"/>
          <w:szCs w:val="24"/>
          <w:lang w:val="ru-RU"/>
        </w:rPr>
        <w:t xml:space="preserve">пред </w:t>
      </w:r>
      <w:r w:rsidRPr="00104A8D">
        <w:rPr>
          <w:rFonts w:ascii="Times New Roman" w:hAnsi="Times New Roman" w:cs="Times New Roman"/>
          <w:color w:val="000000" w:themeColor="text1"/>
          <w:sz w:val="24"/>
          <w:szCs w:val="24"/>
          <w:lang w:val="sr-Cyrl-CS"/>
        </w:rPr>
        <w:t>корисницима</w:t>
      </w:r>
      <w:r w:rsidRPr="00104A8D">
        <w:rPr>
          <w:rFonts w:ascii="Times New Roman" w:hAnsi="Times New Roman" w:cs="Times New Roman"/>
          <w:color w:val="000000" w:themeColor="text1"/>
          <w:sz w:val="24"/>
          <w:szCs w:val="24"/>
          <w:lang w:val="ru-RU"/>
        </w:rPr>
        <w:t xml:space="preserve"> </w:t>
      </w:r>
      <w:r w:rsidRPr="00104A8D">
        <w:rPr>
          <w:rFonts w:ascii="Times New Roman" w:hAnsi="Times New Roman" w:cs="Times New Roman"/>
          <w:color w:val="000000" w:themeColor="text1"/>
          <w:sz w:val="24"/>
          <w:szCs w:val="24"/>
        </w:rPr>
        <w:t>и</w:t>
      </w:r>
      <w:r w:rsidRPr="00104A8D">
        <w:rPr>
          <w:rFonts w:ascii="Times New Roman" w:hAnsi="Times New Roman" w:cs="Times New Roman"/>
          <w:color w:val="000000" w:themeColor="text1"/>
          <w:sz w:val="24"/>
          <w:szCs w:val="24"/>
          <w:lang w:val="ru-RU"/>
        </w:rPr>
        <w:t xml:space="preserve"> другим субјектима одговоран град, као</w:t>
      </w:r>
      <w:r w:rsidRPr="00104A8D">
        <w:rPr>
          <w:rFonts w:ascii="Times New Roman" w:hAnsi="Times New Roman" w:cs="Times New Roman"/>
          <w:color w:val="000000" w:themeColor="text1"/>
          <w:sz w:val="24"/>
          <w:szCs w:val="24"/>
          <w:lang w:val="sr-Latn-CS"/>
        </w:rPr>
        <w:t xml:space="preserve"> </w:t>
      </w:r>
      <w:r w:rsidRPr="00104A8D">
        <w:rPr>
          <w:rFonts w:ascii="Times New Roman" w:hAnsi="Times New Roman" w:cs="Times New Roman"/>
          <w:color w:val="000000" w:themeColor="text1"/>
          <w:sz w:val="24"/>
          <w:szCs w:val="24"/>
          <w:lang w:val="ru-RU"/>
        </w:rPr>
        <w:t>јединица локалне самоуправе.</w:t>
      </w:r>
    </w:p>
    <w:p w14:paraId="0AD8A9C0" w14:textId="7D536407" w:rsidR="002A0BA5" w:rsidRPr="00104A8D" w:rsidRDefault="002A0BA5" w:rsidP="00104A8D">
      <w:pPr>
        <w:ind w:firstLine="720"/>
        <w:rPr>
          <w:rFonts w:ascii="Times New Roman" w:hAnsi="Times New Roman" w:cs="Times New Roman"/>
          <w:color w:val="000000" w:themeColor="text1"/>
          <w:sz w:val="24"/>
          <w:szCs w:val="24"/>
          <w:lang w:val="ru-RU"/>
        </w:rPr>
      </w:pPr>
      <w:r w:rsidRPr="00104A8D">
        <w:rPr>
          <w:rFonts w:ascii="Times New Roman" w:hAnsi="Times New Roman" w:cs="Times New Roman"/>
          <w:color w:val="000000" w:themeColor="text1"/>
          <w:sz w:val="24"/>
          <w:szCs w:val="24"/>
          <w:lang w:val="sr-Cyrl-CS"/>
        </w:rPr>
        <w:t>Досадашњи ст. 2, 3. и 4. постају ст. 4, 5. и 6.</w:t>
      </w:r>
    </w:p>
    <w:p w14:paraId="34F4CFFE" w14:textId="77777777" w:rsidR="002A0BA5" w:rsidRPr="00104A8D" w:rsidRDefault="002A0BA5" w:rsidP="00104A8D">
      <w:pPr>
        <w:jc w:val="center"/>
        <w:rPr>
          <w:rFonts w:ascii="Times New Roman" w:hAnsi="Times New Roman" w:cs="Times New Roman"/>
          <w:color w:val="000000" w:themeColor="text1"/>
          <w:sz w:val="24"/>
          <w:szCs w:val="24"/>
          <w:lang w:val="sr-Cyrl-CS"/>
        </w:rPr>
      </w:pPr>
    </w:p>
    <w:p w14:paraId="1D3E850A" w14:textId="2C501587" w:rsidR="001A7491" w:rsidRPr="00F54578" w:rsidRDefault="001A7491" w:rsidP="00104A8D">
      <w:pPr>
        <w:jc w:val="center"/>
        <w:rPr>
          <w:rFonts w:ascii="Times New Roman" w:hAnsi="Times New Roman" w:cs="Times New Roman"/>
          <w:color w:val="000000" w:themeColor="text1"/>
          <w:sz w:val="24"/>
          <w:szCs w:val="24"/>
          <w:lang w:val="sr-Cyrl-CS"/>
        </w:rPr>
      </w:pPr>
      <w:r w:rsidRPr="00F54578">
        <w:rPr>
          <w:rFonts w:ascii="Times New Roman" w:hAnsi="Times New Roman" w:cs="Times New Roman"/>
          <w:color w:val="000000" w:themeColor="text1"/>
          <w:sz w:val="24"/>
          <w:szCs w:val="24"/>
          <w:lang w:val="sr-Cyrl-CS"/>
        </w:rPr>
        <w:t xml:space="preserve">Члан </w:t>
      </w:r>
      <w:r w:rsidR="00375982" w:rsidRPr="00F54578">
        <w:rPr>
          <w:rFonts w:ascii="Times New Roman" w:hAnsi="Times New Roman" w:cs="Times New Roman"/>
          <w:color w:val="000000" w:themeColor="text1"/>
          <w:sz w:val="24"/>
          <w:szCs w:val="24"/>
          <w:lang w:val="sr-Cyrl-CS"/>
        </w:rPr>
        <w:t>9</w:t>
      </w:r>
      <w:r w:rsidRPr="00F54578">
        <w:rPr>
          <w:rFonts w:ascii="Times New Roman" w:hAnsi="Times New Roman" w:cs="Times New Roman"/>
          <w:color w:val="000000" w:themeColor="text1"/>
          <w:sz w:val="24"/>
          <w:szCs w:val="24"/>
          <w:lang w:val="sr-Cyrl-CS"/>
        </w:rPr>
        <w:t>.</w:t>
      </w:r>
    </w:p>
    <w:p w14:paraId="17569D88" w14:textId="70E63ACD" w:rsidR="00994393" w:rsidRPr="00F54578" w:rsidRDefault="00994393" w:rsidP="00104A8D">
      <w:pPr>
        <w:jc w:val="center"/>
        <w:rPr>
          <w:rFonts w:ascii="Times New Roman" w:hAnsi="Times New Roman" w:cs="Times New Roman"/>
          <w:color w:val="000000" w:themeColor="text1"/>
          <w:sz w:val="24"/>
          <w:szCs w:val="24"/>
          <w:lang w:val="sr-Cyrl-CS"/>
        </w:rPr>
      </w:pPr>
    </w:p>
    <w:p w14:paraId="4B6AC6DA" w14:textId="2E174163" w:rsidR="00994393" w:rsidRPr="001162A1" w:rsidRDefault="00994393" w:rsidP="00994393">
      <w:pPr>
        <w:rPr>
          <w:rFonts w:ascii="Times New Roman" w:hAnsi="Times New Roman" w:cs="Times New Roman"/>
          <w:color w:val="000000" w:themeColor="text1"/>
          <w:sz w:val="24"/>
          <w:szCs w:val="24"/>
          <w:lang w:val="sr-Cyrl-CS"/>
        </w:rPr>
      </w:pPr>
      <w:r w:rsidRPr="001162A1">
        <w:rPr>
          <w:b/>
          <w:bCs/>
          <w:color w:val="000000" w:themeColor="text1"/>
          <w:sz w:val="24"/>
          <w:szCs w:val="24"/>
          <w:lang w:val="sr-Cyrl-CS"/>
        </w:rPr>
        <w:t xml:space="preserve">          </w:t>
      </w:r>
      <w:r w:rsidRPr="001162A1">
        <w:rPr>
          <w:b/>
          <w:bCs/>
          <w:color w:val="FF0000"/>
          <w:sz w:val="24"/>
          <w:szCs w:val="24"/>
          <w:lang w:val="sr-Cyrl-CS"/>
        </w:rPr>
        <w:t xml:space="preserve">   </w:t>
      </w:r>
      <w:r w:rsidRPr="001162A1">
        <w:rPr>
          <w:rFonts w:ascii="Times New Roman" w:hAnsi="Times New Roman" w:cs="Times New Roman"/>
          <w:bCs/>
          <w:color w:val="FF0000"/>
          <w:sz w:val="24"/>
          <w:szCs w:val="24"/>
          <w:lang w:val="sr-Cyrl-CS"/>
        </w:rPr>
        <w:t xml:space="preserve"> </w:t>
      </w:r>
      <w:r w:rsidRPr="001162A1">
        <w:rPr>
          <w:rFonts w:ascii="Times New Roman" w:hAnsi="Times New Roman" w:cs="Times New Roman"/>
          <w:bCs/>
          <w:color w:val="000000" w:themeColor="text1"/>
          <w:sz w:val="24"/>
          <w:szCs w:val="24"/>
          <w:lang w:val="sr-Cyrl-CS"/>
        </w:rPr>
        <w:t>У члану 11. став 1. број „2</w:t>
      </w:r>
      <w:r w:rsidR="001162A1" w:rsidRPr="001162A1">
        <w:rPr>
          <w:rFonts w:ascii="Times New Roman" w:hAnsi="Times New Roman" w:cs="Times New Roman"/>
          <w:color w:val="000000" w:themeColor="text1"/>
          <w:sz w:val="24"/>
          <w:szCs w:val="24"/>
          <w:lang w:val="sr-Cyrl-CS"/>
        </w:rPr>
        <w:t xml:space="preserve">” </w:t>
      </w:r>
      <w:r w:rsidRPr="001162A1">
        <w:rPr>
          <w:rFonts w:ascii="Times New Roman" w:hAnsi="Times New Roman" w:cs="Times New Roman"/>
          <w:bCs/>
          <w:color w:val="000000" w:themeColor="text1"/>
          <w:sz w:val="24"/>
          <w:szCs w:val="24"/>
          <w:lang w:val="sr-Cyrl-CS"/>
        </w:rPr>
        <w:t>замењује се бројем „4</w:t>
      </w:r>
      <w:r w:rsidR="001162A1" w:rsidRPr="001162A1">
        <w:rPr>
          <w:rFonts w:ascii="Times New Roman" w:hAnsi="Times New Roman" w:cs="Times New Roman"/>
          <w:color w:val="000000" w:themeColor="text1"/>
          <w:sz w:val="24"/>
          <w:szCs w:val="24"/>
          <w:lang w:val="sr-Cyrl-CS"/>
        </w:rPr>
        <w:t>”</w:t>
      </w:r>
      <w:r w:rsidRPr="001162A1">
        <w:rPr>
          <w:rFonts w:ascii="Times New Roman" w:hAnsi="Times New Roman" w:cs="Times New Roman"/>
          <w:bCs/>
          <w:color w:val="000000" w:themeColor="text1"/>
          <w:sz w:val="24"/>
          <w:szCs w:val="24"/>
          <w:lang w:val="sr-Cyrl-CS"/>
        </w:rPr>
        <w:t>.</w:t>
      </w:r>
    </w:p>
    <w:p w14:paraId="04B49381" w14:textId="4D34313B" w:rsidR="00296F16" w:rsidRPr="00F54578" w:rsidRDefault="001162A1" w:rsidP="00104A8D">
      <w:pPr>
        <w:ind w:firstLine="720"/>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 xml:space="preserve"> </w:t>
      </w:r>
      <w:r w:rsidR="00296F16" w:rsidRPr="00F54578">
        <w:rPr>
          <w:rFonts w:ascii="Times New Roman" w:hAnsi="Times New Roman" w:cs="Times New Roman"/>
          <w:color w:val="000000" w:themeColor="text1"/>
          <w:sz w:val="24"/>
          <w:szCs w:val="24"/>
          <w:lang w:val="sr-Cyrl-CS"/>
        </w:rPr>
        <w:t>У члану 11. после става 4. додаје се нови став 5, који гласи:</w:t>
      </w:r>
    </w:p>
    <w:p w14:paraId="1E8B8020" w14:textId="77777777" w:rsidR="00296F16" w:rsidRPr="00F54578" w:rsidRDefault="00296F16" w:rsidP="00104A8D">
      <w:pPr>
        <w:widowControl w:val="0"/>
        <w:suppressAutoHyphens/>
        <w:autoSpaceDN w:val="0"/>
        <w:ind w:firstLine="708"/>
        <w:textAlignment w:val="baseline"/>
        <w:rPr>
          <w:rFonts w:ascii="Times New Roman" w:eastAsia="SimSun" w:hAnsi="Times New Roman" w:cs="Times New Roman"/>
          <w:color w:val="000000" w:themeColor="text1"/>
          <w:kern w:val="3"/>
          <w:sz w:val="24"/>
          <w:szCs w:val="24"/>
          <w:lang w:val="sr-Cyrl-CS"/>
        </w:rPr>
      </w:pPr>
      <w:r w:rsidRPr="00F54578">
        <w:rPr>
          <w:rFonts w:ascii="Times New Roman" w:hAnsi="Times New Roman" w:cs="Times New Roman"/>
          <w:color w:val="000000" w:themeColor="text1"/>
          <w:kern w:val="3"/>
          <w:sz w:val="24"/>
          <w:szCs w:val="24"/>
          <w:lang w:val="sr-Cyrl-CS"/>
        </w:rPr>
        <w:t>„</w:t>
      </w:r>
      <w:r w:rsidRPr="00F54578">
        <w:rPr>
          <w:rFonts w:ascii="Times New Roman" w:hAnsi="Times New Roman" w:cs="Times New Roman"/>
          <w:color w:val="000000" w:themeColor="text1"/>
          <w:kern w:val="3"/>
          <w:sz w:val="24"/>
          <w:szCs w:val="24"/>
          <w:lang w:val="sr-Latn-CS"/>
        </w:rPr>
        <w:t>Споразум</w:t>
      </w:r>
      <w:r w:rsidRPr="00F54578">
        <w:rPr>
          <w:rFonts w:ascii="Times New Roman" w:eastAsia="SimSun" w:hAnsi="Times New Roman" w:cs="Times New Roman"/>
          <w:color w:val="000000" w:themeColor="text1"/>
          <w:kern w:val="3"/>
          <w:sz w:val="24"/>
          <w:szCs w:val="24"/>
          <w:lang w:val="sr-Latn-CS"/>
        </w:rPr>
        <w:t xml:space="preserve"> о заједничком обављању комуналне делатности уређује </w:t>
      </w:r>
      <w:r w:rsidRPr="00F54578">
        <w:rPr>
          <w:rFonts w:ascii="Times New Roman" w:eastAsia="SimSun" w:hAnsi="Times New Roman" w:cs="Times New Roman"/>
          <w:color w:val="000000" w:themeColor="text1"/>
          <w:kern w:val="3"/>
          <w:sz w:val="24"/>
          <w:szCs w:val="24"/>
          <w:lang w:val="sr-Cyrl-CS"/>
        </w:rPr>
        <w:t xml:space="preserve">се </w:t>
      </w:r>
      <w:r w:rsidRPr="00F54578">
        <w:rPr>
          <w:rFonts w:ascii="Times New Roman" w:eastAsia="SimSun" w:hAnsi="Times New Roman" w:cs="Times New Roman"/>
          <w:color w:val="000000" w:themeColor="text1"/>
          <w:kern w:val="3"/>
          <w:sz w:val="24"/>
          <w:szCs w:val="24"/>
          <w:lang w:val="sr-Latn-CS"/>
        </w:rPr>
        <w:t>начин решавања спорова који не трпе одлагање, као и средства обезбеђења за неизвршавање уговорних обавеза</w:t>
      </w:r>
      <w:r w:rsidRPr="00F54578">
        <w:rPr>
          <w:rFonts w:ascii="Times New Roman" w:eastAsia="SimSun" w:hAnsi="Times New Roman" w:cs="Times New Roman"/>
          <w:color w:val="000000" w:themeColor="text1"/>
          <w:kern w:val="3"/>
          <w:sz w:val="24"/>
          <w:szCs w:val="24"/>
          <w:lang w:val="sr-Cyrl-CS"/>
        </w:rPr>
        <w:t>.”.</w:t>
      </w:r>
    </w:p>
    <w:p w14:paraId="098280E6" w14:textId="7E3C9F2A" w:rsidR="00157380" w:rsidRPr="00F54578" w:rsidRDefault="00157380" w:rsidP="00104A8D">
      <w:pPr>
        <w:widowControl w:val="0"/>
        <w:suppressAutoHyphens/>
        <w:autoSpaceDN w:val="0"/>
        <w:ind w:firstLine="708"/>
        <w:textAlignment w:val="baseline"/>
        <w:rPr>
          <w:rFonts w:ascii="Times New Roman" w:hAnsi="Times New Roman" w:cs="Times New Roman"/>
          <w:color w:val="000000" w:themeColor="text1"/>
          <w:kern w:val="3"/>
          <w:sz w:val="24"/>
          <w:szCs w:val="24"/>
          <w:lang w:val="sr-Latn-CS"/>
        </w:rPr>
      </w:pPr>
    </w:p>
    <w:p w14:paraId="6E97A063" w14:textId="4590D52C" w:rsidR="001B254D" w:rsidRPr="00F54578" w:rsidRDefault="001B254D" w:rsidP="00104A8D">
      <w:pPr>
        <w:jc w:val="center"/>
        <w:rPr>
          <w:rFonts w:ascii="Times New Roman" w:hAnsi="Times New Roman" w:cs="Times New Roman"/>
          <w:color w:val="000000" w:themeColor="text1"/>
          <w:sz w:val="24"/>
          <w:szCs w:val="24"/>
          <w:lang w:val="sr-Cyrl-CS"/>
        </w:rPr>
      </w:pPr>
      <w:r w:rsidRPr="00F54578">
        <w:rPr>
          <w:rFonts w:ascii="Times New Roman" w:hAnsi="Times New Roman" w:cs="Times New Roman"/>
          <w:color w:val="000000" w:themeColor="text1"/>
          <w:sz w:val="24"/>
          <w:szCs w:val="24"/>
          <w:lang w:val="sr-Cyrl-CS"/>
        </w:rPr>
        <w:t>Члан</w:t>
      </w:r>
      <w:r w:rsidR="00171A39" w:rsidRPr="00F54578">
        <w:rPr>
          <w:rFonts w:ascii="Times New Roman" w:hAnsi="Times New Roman" w:cs="Times New Roman"/>
          <w:color w:val="000000" w:themeColor="text1"/>
          <w:sz w:val="24"/>
          <w:szCs w:val="24"/>
          <w:lang w:val="sr-Cyrl-CS"/>
        </w:rPr>
        <w:t xml:space="preserve"> </w:t>
      </w:r>
      <w:r w:rsidR="00375982" w:rsidRPr="00F54578">
        <w:rPr>
          <w:rFonts w:ascii="Times New Roman" w:hAnsi="Times New Roman" w:cs="Times New Roman"/>
          <w:color w:val="000000" w:themeColor="text1"/>
          <w:sz w:val="24"/>
          <w:szCs w:val="24"/>
          <w:lang w:val="sr-Cyrl-CS"/>
        </w:rPr>
        <w:t>10</w:t>
      </w:r>
      <w:r w:rsidR="00171A39" w:rsidRPr="00F54578">
        <w:rPr>
          <w:rFonts w:ascii="Times New Roman" w:hAnsi="Times New Roman" w:cs="Times New Roman"/>
          <w:color w:val="000000" w:themeColor="text1"/>
          <w:sz w:val="24"/>
          <w:szCs w:val="24"/>
          <w:lang w:val="sr-Cyrl-CS"/>
        </w:rPr>
        <w:t>.</w:t>
      </w:r>
    </w:p>
    <w:p w14:paraId="6E04E916" w14:textId="60A6E9F9" w:rsidR="006C607E" w:rsidRPr="00F54578" w:rsidRDefault="006C607E" w:rsidP="00104A8D">
      <w:pPr>
        <w:ind w:firstLine="720"/>
        <w:rPr>
          <w:rFonts w:ascii="Times New Roman" w:hAnsi="Times New Roman" w:cs="Times New Roman"/>
          <w:color w:val="000000" w:themeColor="text1"/>
          <w:sz w:val="24"/>
          <w:szCs w:val="24"/>
          <w:lang w:val="sr-Cyrl-CS"/>
        </w:rPr>
      </w:pPr>
      <w:r w:rsidRPr="00F54578">
        <w:rPr>
          <w:rFonts w:ascii="Times New Roman" w:hAnsi="Times New Roman" w:cs="Times New Roman"/>
          <w:color w:val="000000" w:themeColor="text1"/>
          <w:sz w:val="24"/>
          <w:szCs w:val="24"/>
          <w:lang w:val="sr-Cyrl-CS"/>
        </w:rPr>
        <w:t>У члану 19. став 1. после тачке 5) додај</w:t>
      </w:r>
      <w:r w:rsidRPr="00F54578">
        <w:rPr>
          <w:rFonts w:ascii="Times New Roman" w:hAnsi="Times New Roman" w:cs="Times New Roman"/>
          <w:color w:val="000000" w:themeColor="text1"/>
          <w:sz w:val="24"/>
          <w:szCs w:val="24"/>
          <w:lang w:val="sr-Latn-CS"/>
        </w:rPr>
        <w:t>у</w:t>
      </w:r>
      <w:r w:rsidR="00344EF2" w:rsidRPr="00F54578">
        <w:rPr>
          <w:rFonts w:ascii="Times New Roman" w:hAnsi="Times New Roman" w:cs="Times New Roman"/>
          <w:color w:val="000000" w:themeColor="text1"/>
          <w:sz w:val="24"/>
          <w:szCs w:val="24"/>
          <w:lang w:val="sr-Cyrl-CS"/>
        </w:rPr>
        <w:t xml:space="preserve"> се тач. 6) и 7</w:t>
      </w:r>
      <w:r w:rsidRPr="00F54578">
        <w:rPr>
          <w:rFonts w:ascii="Times New Roman" w:hAnsi="Times New Roman" w:cs="Times New Roman"/>
          <w:color w:val="000000" w:themeColor="text1"/>
          <w:sz w:val="24"/>
          <w:szCs w:val="24"/>
          <w:lang w:val="sr-Cyrl-CS"/>
        </w:rPr>
        <w:t xml:space="preserve">) које гласе: </w:t>
      </w:r>
    </w:p>
    <w:p w14:paraId="32C64CBE" w14:textId="4115B0C4" w:rsidR="006C607E" w:rsidRPr="00F54578" w:rsidRDefault="006C607E" w:rsidP="00104A8D">
      <w:pPr>
        <w:ind w:firstLine="720"/>
        <w:rPr>
          <w:rFonts w:ascii="Times New Roman" w:hAnsi="Times New Roman" w:cs="Times New Roman"/>
          <w:color w:val="000000" w:themeColor="text1"/>
          <w:sz w:val="24"/>
          <w:szCs w:val="24"/>
          <w:lang w:val="sr-Cyrl-CS"/>
        </w:rPr>
      </w:pPr>
      <w:r w:rsidRPr="00F54578">
        <w:rPr>
          <w:rFonts w:ascii="Times New Roman" w:hAnsi="Times New Roman" w:cs="Times New Roman"/>
          <w:color w:val="000000" w:themeColor="text1"/>
          <w:sz w:val="24"/>
          <w:szCs w:val="24"/>
          <w:lang w:val="sr-Cyrl-CS"/>
        </w:rPr>
        <w:t>„</w:t>
      </w:r>
      <w:r w:rsidR="00344EF2" w:rsidRPr="00F54578">
        <w:rPr>
          <w:rFonts w:ascii="Times New Roman" w:hAnsi="Times New Roman" w:cs="Times New Roman"/>
          <w:color w:val="000000" w:themeColor="text1"/>
          <w:sz w:val="24"/>
          <w:szCs w:val="24"/>
          <w:lang w:val="sr-Cyrl-CS"/>
        </w:rPr>
        <w:t>6</w:t>
      </w:r>
      <w:r w:rsidRPr="00F54578">
        <w:rPr>
          <w:rFonts w:ascii="Times New Roman" w:hAnsi="Times New Roman" w:cs="Times New Roman"/>
          <w:color w:val="000000" w:themeColor="text1"/>
          <w:sz w:val="24"/>
          <w:szCs w:val="24"/>
          <w:lang w:val="sr-Cyrl-CS"/>
        </w:rPr>
        <w:t xml:space="preserve">) омета вршиоца у обављању комуналне делатности; </w:t>
      </w:r>
    </w:p>
    <w:p w14:paraId="7C7AF694" w14:textId="66517C19" w:rsidR="006C607E" w:rsidRPr="00F54578" w:rsidRDefault="008A1537" w:rsidP="00104A8D">
      <w:pPr>
        <w:ind w:firstLine="720"/>
        <w:rPr>
          <w:rFonts w:ascii="Times New Roman" w:hAnsi="Times New Roman" w:cs="Times New Roman"/>
          <w:color w:val="000000" w:themeColor="text1"/>
          <w:sz w:val="24"/>
          <w:szCs w:val="24"/>
          <w:lang w:val="sr-Cyrl-CS"/>
        </w:rPr>
      </w:pPr>
      <w:r w:rsidRPr="00F54578">
        <w:rPr>
          <w:rFonts w:ascii="Times New Roman" w:hAnsi="Times New Roman" w:cs="Times New Roman"/>
          <w:color w:val="000000" w:themeColor="text1"/>
          <w:sz w:val="24"/>
          <w:szCs w:val="24"/>
          <w:lang w:val="sr-Cyrl-CS"/>
        </w:rPr>
        <w:t xml:space="preserve"> </w:t>
      </w:r>
      <w:r w:rsidR="001162A1">
        <w:rPr>
          <w:rFonts w:ascii="Times New Roman" w:hAnsi="Times New Roman" w:cs="Times New Roman"/>
          <w:color w:val="000000" w:themeColor="text1"/>
          <w:sz w:val="24"/>
          <w:szCs w:val="24"/>
          <w:lang w:val="sr-Cyrl-CS"/>
        </w:rPr>
        <w:t xml:space="preserve"> </w:t>
      </w:r>
      <w:r w:rsidR="00344EF2" w:rsidRPr="00F54578">
        <w:rPr>
          <w:rFonts w:ascii="Times New Roman" w:hAnsi="Times New Roman" w:cs="Times New Roman"/>
          <w:color w:val="000000" w:themeColor="text1"/>
          <w:sz w:val="24"/>
          <w:szCs w:val="24"/>
          <w:lang w:val="sr-Cyrl-CS"/>
        </w:rPr>
        <w:t>7</w:t>
      </w:r>
      <w:r w:rsidR="006C607E" w:rsidRPr="00F54578">
        <w:rPr>
          <w:rFonts w:ascii="Times New Roman" w:hAnsi="Times New Roman" w:cs="Times New Roman"/>
          <w:color w:val="000000" w:themeColor="text1"/>
          <w:sz w:val="24"/>
          <w:szCs w:val="24"/>
          <w:lang w:val="sr-Cyrl-CS"/>
        </w:rPr>
        <w:t xml:space="preserve">) поднесе писмени захтев за обуставу испоруке комуналне услуге за период од најмање годину дана, а тај захтев усвоји </w:t>
      </w:r>
      <w:r w:rsidR="00D66D4F" w:rsidRPr="00F54578">
        <w:rPr>
          <w:rFonts w:ascii="Times New Roman" w:hAnsi="Times New Roman" w:cs="Times New Roman"/>
          <w:color w:val="000000" w:themeColor="text1"/>
          <w:sz w:val="24"/>
          <w:szCs w:val="24"/>
          <w:lang w:val="sr-Cyrl-CS"/>
        </w:rPr>
        <w:t xml:space="preserve">вршилац те комуналне делатности.”. </w:t>
      </w:r>
    </w:p>
    <w:p w14:paraId="145278A4" w14:textId="6C4A6101" w:rsidR="006C607E" w:rsidRPr="00F54578" w:rsidRDefault="001162A1" w:rsidP="00104A8D">
      <w:pPr>
        <w:ind w:firstLine="720"/>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 xml:space="preserve">  </w:t>
      </w:r>
      <w:r w:rsidR="006C607E" w:rsidRPr="00F54578">
        <w:rPr>
          <w:rFonts w:ascii="Times New Roman" w:hAnsi="Times New Roman" w:cs="Times New Roman"/>
          <w:color w:val="000000" w:themeColor="text1"/>
          <w:sz w:val="24"/>
          <w:szCs w:val="24"/>
          <w:lang w:val="sr-Cyrl-CS"/>
        </w:rPr>
        <w:t>После става 3. додаје се став 4. који гласи:</w:t>
      </w:r>
    </w:p>
    <w:p w14:paraId="3AEADC35" w14:textId="0A73C293" w:rsidR="006C607E" w:rsidRPr="00F54578" w:rsidRDefault="006C607E" w:rsidP="00104A8D">
      <w:pPr>
        <w:pStyle w:val="NormalWeb"/>
        <w:shd w:val="clear" w:color="auto" w:fill="FFFFFF"/>
        <w:spacing w:before="0" w:after="0"/>
        <w:ind w:firstLine="720"/>
        <w:jc w:val="both"/>
        <w:rPr>
          <w:color w:val="000000" w:themeColor="text1"/>
          <w:lang w:val="sr-Cyrl-CS"/>
        </w:rPr>
      </w:pPr>
      <w:r w:rsidRPr="00F54578">
        <w:rPr>
          <w:color w:val="000000" w:themeColor="text1"/>
          <w:lang w:val="sr-Cyrl-CS"/>
        </w:rPr>
        <w:t xml:space="preserve">„Вршилац комуналне делатности дужан је да у писменој форми обавести корисника о могућности обуставе комуналне услуге услед наступања случаја из става 1. тачка </w:t>
      </w:r>
      <w:r w:rsidR="00685C6F" w:rsidRPr="00F54578">
        <w:rPr>
          <w:color w:val="000000" w:themeColor="text1"/>
          <w:lang w:val="sr-Latn-CS"/>
        </w:rPr>
        <w:t>4</w:t>
      </w:r>
      <w:r w:rsidRPr="00F54578">
        <w:rPr>
          <w:color w:val="000000" w:themeColor="text1"/>
          <w:lang w:val="sr-Cyrl-CS"/>
        </w:rPr>
        <w:t xml:space="preserve">) овог члана и остави му примерени рок </w:t>
      </w:r>
      <w:r w:rsidRPr="00F54578">
        <w:rPr>
          <w:color w:val="000000" w:themeColor="text1"/>
          <w:lang w:val="sr-Cyrl-RS"/>
        </w:rPr>
        <w:t xml:space="preserve">који не може бити краћи од 30 дана </w:t>
      </w:r>
      <w:r w:rsidRPr="00F54578">
        <w:rPr>
          <w:color w:val="000000" w:themeColor="text1"/>
          <w:lang w:val="sr-Cyrl-CS"/>
        </w:rPr>
        <w:t>за испуњење обавезе, у складу са законом којим се уређује заштита потрошача.”.</w:t>
      </w:r>
    </w:p>
    <w:p w14:paraId="0EE83FFB" w14:textId="48531855" w:rsidR="00994393" w:rsidRPr="00F54578" w:rsidRDefault="001162A1" w:rsidP="00FA4007">
      <w:pPr>
        <w:pStyle w:val="NormalWeb"/>
        <w:shd w:val="clear" w:color="auto" w:fill="FFFFFF"/>
        <w:spacing w:before="0" w:after="0"/>
        <w:ind w:firstLine="720"/>
        <w:jc w:val="both"/>
        <w:rPr>
          <w:color w:val="000000" w:themeColor="text1"/>
          <w:lang w:val="sr-Cyrl-CS"/>
        </w:rPr>
      </w:pPr>
      <w:r>
        <w:rPr>
          <w:color w:val="000000" w:themeColor="text1"/>
          <w:lang w:val="sr-Cyrl-CS"/>
        </w:rPr>
        <w:t xml:space="preserve"> </w:t>
      </w:r>
      <w:r w:rsidR="00FA4007" w:rsidRPr="003A17DA">
        <w:rPr>
          <w:color w:val="000000" w:themeColor="text1"/>
          <w:lang w:val="sr-Cyrl-CS"/>
        </w:rPr>
        <w:t>Досадашњи ст.</w:t>
      </w:r>
      <w:r w:rsidR="006C607E" w:rsidRPr="003A17DA">
        <w:rPr>
          <w:color w:val="000000" w:themeColor="text1"/>
          <w:lang w:val="sr-Cyrl-CS"/>
        </w:rPr>
        <w:t xml:space="preserve"> 4.</w:t>
      </w:r>
      <w:r w:rsidR="00FA4007" w:rsidRPr="003A17DA">
        <w:rPr>
          <w:color w:val="000000" w:themeColor="text1"/>
          <w:lang w:val="sr-Cyrl-CS"/>
        </w:rPr>
        <w:t xml:space="preserve"> и 5. постају ст. 5. и 6.</w:t>
      </w:r>
      <w:r w:rsidR="006C607E" w:rsidRPr="00F54578">
        <w:rPr>
          <w:color w:val="000000" w:themeColor="text1"/>
          <w:lang w:val="sr-Cyrl-CS"/>
        </w:rPr>
        <w:t xml:space="preserve"> </w:t>
      </w:r>
    </w:p>
    <w:p w14:paraId="0CE3E52D" w14:textId="77777777" w:rsidR="00994393" w:rsidRPr="00F54578" w:rsidRDefault="00994393" w:rsidP="00FA4007">
      <w:pPr>
        <w:pStyle w:val="NormalWeb"/>
        <w:shd w:val="clear" w:color="auto" w:fill="FFFFFF"/>
        <w:spacing w:before="0" w:after="0"/>
        <w:jc w:val="both"/>
        <w:rPr>
          <w:color w:val="000000" w:themeColor="text1"/>
          <w:lang w:val="sr-Latn-CS"/>
        </w:rPr>
      </w:pPr>
    </w:p>
    <w:p w14:paraId="648AD036" w14:textId="3C6287FA" w:rsidR="006C607E" w:rsidRPr="00104A8D" w:rsidRDefault="006C607E" w:rsidP="00104A8D">
      <w:pPr>
        <w:jc w:val="center"/>
        <w:rPr>
          <w:rFonts w:ascii="Times New Roman" w:hAnsi="Times New Roman" w:cs="Times New Roman"/>
          <w:color w:val="000000" w:themeColor="text1"/>
          <w:sz w:val="24"/>
          <w:szCs w:val="24"/>
          <w:lang w:val="sr-Cyrl-CS"/>
        </w:rPr>
      </w:pPr>
    </w:p>
    <w:p w14:paraId="1B4BA38F" w14:textId="0FCADB8C" w:rsidR="006C607E" w:rsidRPr="00104A8D" w:rsidRDefault="00250831" w:rsidP="00104A8D">
      <w:pPr>
        <w:widowControl w:val="0"/>
        <w:suppressAutoHyphens/>
        <w:autoSpaceDN w:val="0"/>
        <w:jc w:val="center"/>
        <w:textAlignment w:val="baseline"/>
        <w:rPr>
          <w:rFonts w:ascii="Times New Roman" w:hAnsi="Times New Roman" w:cs="Times New Roman"/>
          <w:color w:val="000000" w:themeColor="text1"/>
          <w:kern w:val="3"/>
          <w:sz w:val="24"/>
          <w:szCs w:val="24"/>
          <w:lang w:val="sr-Cyrl-CS"/>
        </w:rPr>
      </w:pPr>
      <w:r w:rsidRPr="00104A8D">
        <w:rPr>
          <w:rFonts w:ascii="Times New Roman" w:hAnsi="Times New Roman" w:cs="Times New Roman"/>
          <w:color w:val="000000" w:themeColor="text1"/>
          <w:kern w:val="3"/>
          <w:sz w:val="24"/>
          <w:szCs w:val="24"/>
          <w:lang w:val="sr-Cyrl-CS"/>
        </w:rPr>
        <w:t xml:space="preserve">Члан </w:t>
      </w:r>
      <w:r w:rsidR="00375982" w:rsidRPr="00104A8D">
        <w:rPr>
          <w:rFonts w:ascii="Times New Roman" w:hAnsi="Times New Roman" w:cs="Times New Roman"/>
          <w:color w:val="000000" w:themeColor="text1"/>
          <w:kern w:val="3"/>
          <w:sz w:val="24"/>
          <w:szCs w:val="24"/>
          <w:lang w:val="sr-Cyrl-CS"/>
        </w:rPr>
        <w:t>11</w:t>
      </w:r>
      <w:r w:rsidR="006C607E" w:rsidRPr="00104A8D">
        <w:rPr>
          <w:rFonts w:ascii="Times New Roman" w:hAnsi="Times New Roman" w:cs="Times New Roman"/>
          <w:color w:val="000000" w:themeColor="text1"/>
          <w:kern w:val="3"/>
          <w:sz w:val="24"/>
          <w:szCs w:val="24"/>
          <w:lang w:val="sr-Cyrl-CS"/>
        </w:rPr>
        <w:t>.</w:t>
      </w:r>
    </w:p>
    <w:p w14:paraId="49F0F5F1" w14:textId="4DCFFDA5" w:rsidR="001B254D" w:rsidRPr="00104A8D" w:rsidRDefault="001B254D" w:rsidP="00104A8D">
      <w:pPr>
        <w:ind w:firstLine="720"/>
        <w:rPr>
          <w:rFonts w:ascii="Times New Roman" w:hAnsi="Times New Roman" w:cs="Times New Roman"/>
          <w:color w:val="000000" w:themeColor="text1"/>
          <w:sz w:val="24"/>
          <w:szCs w:val="24"/>
          <w:lang w:val="sr-Latn-CS"/>
        </w:rPr>
      </w:pPr>
      <w:r w:rsidRPr="00104A8D">
        <w:rPr>
          <w:rFonts w:ascii="Times New Roman" w:hAnsi="Times New Roman" w:cs="Times New Roman"/>
          <w:color w:val="000000" w:themeColor="text1"/>
          <w:sz w:val="24"/>
          <w:szCs w:val="24"/>
          <w:lang w:val="sr-Cyrl-CS"/>
        </w:rPr>
        <w:t xml:space="preserve">У </w:t>
      </w:r>
      <w:r w:rsidR="002B5C74" w:rsidRPr="00104A8D">
        <w:rPr>
          <w:rFonts w:ascii="Times New Roman" w:hAnsi="Times New Roman" w:cs="Times New Roman"/>
          <w:color w:val="000000" w:themeColor="text1"/>
          <w:sz w:val="24"/>
          <w:szCs w:val="24"/>
          <w:lang w:val="sr-Cyrl-CS"/>
        </w:rPr>
        <w:t xml:space="preserve">називу изнад </w:t>
      </w:r>
      <w:r w:rsidRPr="00104A8D">
        <w:rPr>
          <w:rFonts w:ascii="Times New Roman" w:hAnsi="Times New Roman" w:cs="Times New Roman"/>
          <w:color w:val="000000" w:themeColor="text1"/>
          <w:sz w:val="24"/>
          <w:szCs w:val="24"/>
          <w:lang w:val="sr-Cyrl-CS"/>
        </w:rPr>
        <w:t xml:space="preserve">чл. </w:t>
      </w:r>
      <w:r w:rsidRPr="00104A8D">
        <w:rPr>
          <w:rFonts w:ascii="Times New Roman" w:hAnsi="Times New Roman" w:cs="Times New Roman"/>
          <w:color w:val="000000" w:themeColor="text1"/>
          <w:sz w:val="24"/>
          <w:szCs w:val="24"/>
          <w:lang w:val="sr-Latn-CS"/>
        </w:rPr>
        <w:t xml:space="preserve">23. </w:t>
      </w:r>
      <w:r w:rsidRPr="00104A8D">
        <w:rPr>
          <w:rFonts w:ascii="Times New Roman" w:hAnsi="Times New Roman" w:cs="Times New Roman"/>
          <w:color w:val="000000" w:themeColor="text1"/>
          <w:sz w:val="24"/>
          <w:szCs w:val="24"/>
          <w:lang w:val="sr-Cyrl-CS"/>
        </w:rPr>
        <w:t>и</w:t>
      </w:r>
      <w:r w:rsidRPr="00104A8D">
        <w:rPr>
          <w:rFonts w:ascii="Times New Roman" w:hAnsi="Times New Roman" w:cs="Times New Roman"/>
          <w:color w:val="000000" w:themeColor="text1"/>
          <w:sz w:val="24"/>
          <w:szCs w:val="24"/>
          <w:lang w:val="sr-Latn-CS"/>
        </w:rPr>
        <w:t xml:space="preserve"> 38.</w:t>
      </w:r>
      <w:r w:rsidR="002B5C74" w:rsidRPr="00104A8D">
        <w:rPr>
          <w:rFonts w:ascii="Times New Roman" w:hAnsi="Times New Roman" w:cs="Times New Roman"/>
          <w:color w:val="000000" w:themeColor="text1"/>
          <w:sz w:val="24"/>
          <w:szCs w:val="24"/>
          <w:lang w:val="sr-Cyrl-CS"/>
        </w:rPr>
        <w:t xml:space="preserve"> и у чл. 23. и 38.</w:t>
      </w:r>
      <w:r w:rsidRPr="00104A8D">
        <w:rPr>
          <w:rFonts w:ascii="Times New Roman" w:hAnsi="Times New Roman" w:cs="Times New Roman"/>
          <w:color w:val="000000" w:themeColor="text1"/>
          <w:sz w:val="24"/>
          <w:szCs w:val="24"/>
          <w:lang w:val="sr-Cyrl-CS"/>
        </w:rPr>
        <w:t xml:space="preserve"> реч: „полиција” у одређеном падежу замењуј</w:t>
      </w:r>
      <w:r w:rsidR="00170AB3" w:rsidRPr="00104A8D">
        <w:rPr>
          <w:rFonts w:ascii="Times New Roman" w:hAnsi="Times New Roman" w:cs="Times New Roman"/>
          <w:color w:val="000000" w:themeColor="text1"/>
          <w:sz w:val="24"/>
          <w:szCs w:val="24"/>
          <w:lang w:val="sr-Cyrl-CS"/>
        </w:rPr>
        <w:t>е</w:t>
      </w:r>
      <w:r w:rsidRPr="00104A8D">
        <w:rPr>
          <w:rFonts w:ascii="Times New Roman" w:hAnsi="Times New Roman" w:cs="Times New Roman"/>
          <w:color w:val="000000" w:themeColor="text1"/>
          <w:sz w:val="24"/>
          <w:szCs w:val="24"/>
          <w:lang w:val="sr-Cyrl-CS"/>
        </w:rPr>
        <w:t xml:space="preserve"> се реч</w:t>
      </w:r>
      <w:r w:rsidR="00170AB3" w:rsidRPr="00104A8D">
        <w:rPr>
          <w:rFonts w:ascii="Times New Roman" w:hAnsi="Times New Roman" w:cs="Times New Roman"/>
          <w:color w:val="000000" w:themeColor="text1"/>
          <w:sz w:val="24"/>
          <w:szCs w:val="24"/>
          <w:lang w:val="sr-Cyrl-CS"/>
        </w:rPr>
        <w:t>ју</w:t>
      </w:r>
      <w:r w:rsidRPr="00104A8D">
        <w:rPr>
          <w:rFonts w:ascii="Times New Roman" w:hAnsi="Times New Roman" w:cs="Times New Roman"/>
          <w:color w:val="000000" w:themeColor="text1"/>
          <w:sz w:val="24"/>
          <w:szCs w:val="24"/>
          <w:lang w:val="sr-Cyrl-CS"/>
        </w:rPr>
        <w:t>: „ми</w:t>
      </w:r>
      <w:r w:rsidR="00457E6A" w:rsidRPr="00104A8D">
        <w:rPr>
          <w:rFonts w:ascii="Times New Roman" w:hAnsi="Times New Roman" w:cs="Times New Roman"/>
          <w:color w:val="000000" w:themeColor="text1"/>
          <w:sz w:val="24"/>
          <w:szCs w:val="24"/>
          <w:lang w:val="sr-Cyrl-CS"/>
        </w:rPr>
        <w:t>лиција” у одговарајућем падежу.</w:t>
      </w:r>
    </w:p>
    <w:p w14:paraId="77C6133B" w14:textId="77777777" w:rsidR="006C607E" w:rsidRPr="00104A8D" w:rsidRDefault="006C607E" w:rsidP="00104A8D">
      <w:pPr>
        <w:widowControl w:val="0"/>
        <w:suppressAutoHyphens/>
        <w:autoSpaceDN w:val="0"/>
        <w:jc w:val="center"/>
        <w:textAlignment w:val="baseline"/>
        <w:rPr>
          <w:rFonts w:ascii="Times New Roman" w:hAnsi="Times New Roman" w:cs="Times New Roman"/>
          <w:color w:val="000000" w:themeColor="text1"/>
          <w:kern w:val="3"/>
          <w:sz w:val="24"/>
          <w:szCs w:val="24"/>
          <w:lang w:val="sr-Cyrl-CS"/>
        </w:rPr>
      </w:pPr>
    </w:p>
    <w:p w14:paraId="544640A2" w14:textId="77777777" w:rsidR="00873615" w:rsidRPr="00104A8D" w:rsidRDefault="00873615" w:rsidP="00104A8D">
      <w:pPr>
        <w:autoSpaceDN w:val="0"/>
        <w:jc w:val="center"/>
        <w:textAlignment w:val="baseline"/>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 xml:space="preserve">Члан </w:t>
      </w:r>
      <w:r w:rsidRPr="00104A8D">
        <w:rPr>
          <w:rFonts w:ascii="Times New Roman" w:hAnsi="Times New Roman" w:cs="Times New Roman"/>
          <w:color w:val="000000" w:themeColor="text1"/>
          <w:sz w:val="24"/>
          <w:szCs w:val="24"/>
          <w:lang w:val="sr-Latn-RS"/>
        </w:rPr>
        <w:t>12</w:t>
      </w:r>
      <w:r w:rsidRPr="00104A8D">
        <w:rPr>
          <w:rFonts w:ascii="Times New Roman" w:hAnsi="Times New Roman" w:cs="Times New Roman"/>
          <w:color w:val="000000" w:themeColor="text1"/>
          <w:sz w:val="24"/>
          <w:szCs w:val="24"/>
          <w:lang w:val="sr-Cyrl-CS"/>
        </w:rPr>
        <w:t>.</w:t>
      </w:r>
    </w:p>
    <w:p w14:paraId="262A6410" w14:textId="37923AB2" w:rsidR="00873615" w:rsidRPr="00104A8D" w:rsidRDefault="00873615" w:rsidP="00104A8D">
      <w:pPr>
        <w:ind w:firstLine="720"/>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После члана 26. додају се назив изнад члана и члан 26а, који гласе:</w:t>
      </w:r>
    </w:p>
    <w:p w14:paraId="434D9227" w14:textId="77777777" w:rsidR="00873615" w:rsidRPr="00104A8D" w:rsidRDefault="00873615" w:rsidP="00104A8D">
      <w:pPr>
        <w:autoSpaceDN w:val="0"/>
        <w:jc w:val="center"/>
        <w:textAlignment w:val="baseline"/>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„Методологија за одређивање цена комуналних услуга</w:t>
      </w:r>
    </w:p>
    <w:p w14:paraId="11ECC1EE" w14:textId="77777777" w:rsidR="00873615" w:rsidRPr="00104A8D" w:rsidRDefault="00873615" w:rsidP="00104A8D">
      <w:pPr>
        <w:autoSpaceDN w:val="0"/>
        <w:jc w:val="center"/>
        <w:textAlignment w:val="baseline"/>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Члан 26а</w:t>
      </w:r>
    </w:p>
    <w:p w14:paraId="42D8802F" w14:textId="1507535C" w:rsidR="00873615" w:rsidRPr="00104A8D" w:rsidRDefault="00873615" w:rsidP="00104A8D">
      <w:pPr>
        <w:autoSpaceDN w:val="0"/>
        <w:ind w:firstLine="706"/>
        <w:textAlignment w:val="baseline"/>
        <w:rPr>
          <w:rFonts w:ascii="Times New Roman" w:hAnsi="Times New Roman" w:cs="Times New Roman"/>
          <w:color w:val="000000" w:themeColor="text1"/>
          <w:sz w:val="24"/>
          <w:szCs w:val="24"/>
          <w:lang w:val="sr-Latn-RS"/>
        </w:rPr>
      </w:pPr>
      <w:r w:rsidRPr="00104A8D">
        <w:rPr>
          <w:rFonts w:ascii="Times New Roman" w:hAnsi="Times New Roman" w:cs="Times New Roman"/>
          <w:color w:val="000000" w:themeColor="text1"/>
          <w:sz w:val="24"/>
          <w:szCs w:val="24"/>
          <w:lang w:val="sr-Cyrl-CS"/>
        </w:rPr>
        <w:t>Влада ближе уређује методологију за одређивање цена комуналних услуга, осим за оне цене које су уређене другим прописима.</w:t>
      </w:r>
    </w:p>
    <w:p w14:paraId="0D9A6745" w14:textId="77777777" w:rsidR="00873615" w:rsidRPr="00104A8D" w:rsidRDefault="00873615" w:rsidP="00104A8D">
      <w:pPr>
        <w:pStyle w:val="Normal1"/>
        <w:shd w:val="clear" w:color="auto" w:fill="FFFFFF"/>
        <w:spacing w:before="0" w:beforeAutospacing="0" w:after="0" w:afterAutospacing="0"/>
        <w:ind w:firstLine="706"/>
        <w:jc w:val="both"/>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rPr>
        <w:t>Вршилац комуналне делатности утврђује цену комуналних услуга на основу методологије из става 1. овог члана</w:t>
      </w:r>
      <w:r w:rsidRPr="00104A8D">
        <w:rPr>
          <w:rFonts w:ascii="Times New Roman" w:hAnsi="Times New Roman" w:cs="Times New Roman"/>
          <w:color w:val="000000" w:themeColor="text1"/>
          <w:sz w:val="24"/>
          <w:szCs w:val="24"/>
          <w:lang w:val="sr-Cyrl-CS"/>
        </w:rPr>
        <w:t>.</w:t>
      </w:r>
    </w:p>
    <w:p w14:paraId="72822076" w14:textId="3E81CF15" w:rsidR="00873615" w:rsidRPr="00104A8D" w:rsidRDefault="00873615" w:rsidP="00104A8D">
      <w:pPr>
        <w:pStyle w:val="Normal1"/>
        <w:shd w:val="clear" w:color="auto" w:fill="FFFFFF"/>
        <w:spacing w:before="0" w:beforeAutospacing="0" w:after="0" w:afterAutospacing="0"/>
        <w:ind w:firstLine="706"/>
        <w:jc w:val="both"/>
        <w:rPr>
          <w:rFonts w:ascii="Times New Roman" w:hAnsi="Times New Roman" w:cs="Times New Roman"/>
          <w:color w:val="000000" w:themeColor="text1"/>
          <w:sz w:val="24"/>
          <w:szCs w:val="24"/>
        </w:rPr>
      </w:pPr>
      <w:r w:rsidRPr="00104A8D">
        <w:rPr>
          <w:rFonts w:ascii="Times New Roman" w:hAnsi="Times New Roman" w:cs="Times New Roman"/>
          <w:color w:val="000000" w:themeColor="text1"/>
          <w:sz w:val="24"/>
          <w:szCs w:val="24"/>
        </w:rPr>
        <w:t>Сагласност на цену комуналних услуга из ст</w:t>
      </w:r>
      <w:r w:rsidRPr="00104A8D">
        <w:rPr>
          <w:rFonts w:ascii="Times New Roman" w:hAnsi="Times New Roman" w:cs="Times New Roman"/>
          <w:color w:val="000000" w:themeColor="text1"/>
          <w:sz w:val="24"/>
          <w:szCs w:val="24"/>
          <w:lang w:val="sr-Cyrl-CS"/>
        </w:rPr>
        <w:t>ава</w:t>
      </w:r>
      <w:r w:rsidRPr="00104A8D">
        <w:rPr>
          <w:rFonts w:ascii="Times New Roman" w:hAnsi="Times New Roman" w:cs="Times New Roman"/>
          <w:color w:val="000000" w:themeColor="text1"/>
          <w:sz w:val="24"/>
          <w:szCs w:val="24"/>
        </w:rPr>
        <w:t xml:space="preserve"> 2. овог члана даје надлежни орган јединице локалне самоуправе.</w:t>
      </w:r>
      <w:r w:rsidRPr="00104A8D">
        <w:rPr>
          <w:rFonts w:ascii="Times New Roman" w:hAnsi="Times New Roman" w:cs="Times New Roman"/>
          <w:color w:val="000000" w:themeColor="text1"/>
          <w:sz w:val="24"/>
          <w:szCs w:val="24"/>
          <w:lang w:val="sr-Cyrl-CS"/>
        </w:rPr>
        <w:t>”</w:t>
      </w:r>
      <w:r w:rsidRPr="00104A8D">
        <w:rPr>
          <w:rFonts w:ascii="Times New Roman" w:hAnsi="Times New Roman" w:cs="Times New Roman"/>
          <w:color w:val="000000" w:themeColor="text1"/>
          <w:sz w:val="24"/>
          <w:szCs w:val="24"/>
          <w:lang w:val="sr-Latn-RS"/>
        </w:rPr>
        <w:t>.</w:t>
      </w:r>
    </w:p>
    <w:p w14:paraId="72724623" w14:textId="77777777" w:rsidR="00873615" w:rsidRPr="00104A8D" w:rsidRDefault="00873615" w:rsidP="00104A8D">
      <w:pPr>
        <w:widowControl w:val="0"/>
        <w:suppressAutoHyphens/>
        <w:autoSpaceDN w:val="0"/>
        <w:jc w:val="center"/>
        <w:textAlignment w:val="baseline"/>
        <w:rPr>
          <w:rFonts w:ascii="Times New Roman" w:hAnsi="Times New Roman" w:cs="Times New Roman"/>
          <w:color w:val="000000" w:themeColor="text1"/>
          <w:kern w:val="3"/>
          <w:sz w:val="24"/>
          <w:szCs w:val="24"/>
          <w:lang w:val="sr-Cyrl-CS"/>
        </w:rPr>
      </w:pPr>
    </w:p>
    <w:p w14:paraId="5D3B9E6C" w14:textId="363CFF9B" w:rsidR="00F20E61" w:rsidRPr="00104A8D" w:rsidRDefault="009F0FFF" w:rsidP="00104A8D">
      <w:pPr>
        <w:widowControl w:val="0"/>
        <w:suppressAutoHyphens/>
        <w:autoSpaceDN w:val="0"/>
        <w:jc w:val="center"/>
        <w:textAlignment w:val="baseline"/>
        <w:rPr>
          <w:rFonts w:ascii="Times New Roman" w:hAnsi="Times New Roman" w:cs="Times New Roman"/>
          <w:color w:val="000000" w:themeColor="text1"/>
          <w:kern w:val="3"/>
          <w:sz w:val="24"/>
          <w:szCs w:val="24"/>
          <w:lang w:val="sr-Cyrl-CS"/>
        </w:rPr>
      </w:pPr>
      <w:r w:rsidRPr="00104A8D">
        <w:rPr>
          <w:rFonts w:ascii="Times New Roman" w:hAnsi="Times New Roman" w:cs="Times New Roman"/>
          <w:color w:val="000000" w:themeColor="text1"/>
          <w:kern w:val="3"/>
          <w:sz w:val="24"/>
          <w:szCs w:val="24"/>
          <w:lang w:val="sr-Cyrl-CS"/>
        </w:rPr>
        <w:t xml:space="preserve">Члан </w:t>
      </w:r>
      <w:r w:rsidR="00250831" w:rsidRPr="00104A8D">
        <w:rPr>
          <w:rFonts w:ascii="Times New Roman" w:hAnsi="Times New Roman" w:cs="Times New Roman"/>
          <w:color w:val="000000" w:themeColor="text1"/>
          <w:kern w:val="3"/>
          <w:sz w:val="24"/>
          <w:szCs w:val="24"/>
          <w:lang w:val="sr-Cyrl-CS"/>
        </w:rPr>
        <w:t>1</w:t>
      </w:r>
      <w:r w:rsidR="00375982" w:rsidRPr="00104A8D">
        <w:rPr>
          <w:rFonts w:ascii="Times New Roman" w:hAnsi="Times New Roman" w:cs="Times New Roman"/>
          <w:color w:val="000000" w:themeColor="text1"/>
          <w:kern w:val="3"/>
          <w:sz w:val="24"/>
          <w:szCs w:val="24"/>
          <w:lang w:val="sr-Cyrl-CS"/>
        </w:rPr>
        <w:t>3</w:t>
      </w:r>
      <w:r w:rsidRPr="00104A8D">
        <w:rPr>
          <w:rFonts w:ascii="Times New Roman" w:hAnsi="Times New Roman" w:cs="Times New Roman"/>
          <w:color w:val="000000" w:themeColor="text1"/>
          <w:kern w:val="3"/>
          <w:sz w:val="24"/>
          <w:szCs w:val="24"/>
          <w:lang w:val="sr-Cyrl-CS"/>
        </w:rPr>
        <w:t>.</w:t>
      </w:r>
    </w:p>
    <w:p w14:paraId="533974D8" w14:textId="16CCDA9E" w:rsidR="009F0FFF" w:rsidRPr="00104A8D" w:rsidRDefault="009F0FFF" w:rsidP="00104A8D">
      <w:pPr>
        <w:ind w:firstLine="720"/>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 xml:space="preserve">После </w:t>
      </w:r>
      <w:r w:rsidR="0090414B" w:rsidRPr="00104A8D">
        <w:rPr>
          <w:rFonts w:ascii="Times New Roman" w:hAnsi="Times New Roman" w:cs="Times New Roman"/>
          <w:color w:val="000000" w:themeColor="text1"/>
          <w:sz w:val="24"/>
          <w:szCs w:val="24"/>
          <w:lang w:val="sr-Cyrl-CS"/>
        </w:rPr>
        <w:t xml:space="preserve">главе </w:t>
      </w:r>
      <w:r w:rsidR="0090414B" w:rsidRPr="00104A8D">
        <w:rPr>
          <w:rFonts w:ascii="Times New Roman" w:hAnsi="Times New Roman" w:cs="Times New Roman"/>
          <w:color w:val="000000" w:themeColor="text1"/>
          <w:sz w:val="24"/>
          <w:szCs w:val="24"/>
          <w:lang w:val="sr-Latn-CS"/>
        </w:rPr>
        <w:t xml:space="preserve">VIII </w:t>
      </w:r>
      <w:r w:rsidR="0090414B" w:rsidRPr="00104A8D">
        <w:rPr>
          <w:rFonts w:ascii="Times New Roman" w:hAnsi="Times New Roman" w:cs="Times New Roman"/>
          <w:color w:val="000000" w:themeColor="text1"/>
          <w:sz w:val="24"/>
          <w:szCs w:val="24"/>
          <w:lang w:val="sr-Cyrl-CS"/>
        </w:rPr>
        <w:t xml:space="preserve">и назива </w:t>
      </w:r>
      <w:r w:rsidR="0090414B" w:rsidRPr="00104A8D">
        <w:rPr>
          <w:rFonts w:ascii="Times New Roman" w:eastAsia="SimSun" w:hAnsi="Times New Roman" w:cs="Times New Roman"/>
          <w:color w:val="000000" w:themeColor="text1"/>
          <w:kern w:val="3"/>
          <w:sz w:val="24"/>
          <w:szCs w:val="24"/>
          <w:lang w:val="sr-Cyrl-CS"/>
        </w:rPr>
        <w:t xml:space="preserve">КОМУНАЛНА ИНФРАСТРУКТУРА И СРЕДСТВА ЗА ОБАВЉАЊЕ КОМУНАЛНЕ ДЕЛАТНОСТИ </w:t>
      </w:r>
      <w:r w:rsidRPr="00104A8D">
        <w:rPr>
          <w:rFonts w:ascii="Times New Roman" w:hAnsi="Times New Roman" w:cs="Times New Roman"/>
          <w:color w:val="000000" w:themeColor="text1"/>
          <w:sz w:val="24"/>
          <w:szCs w:val="24"/>
          <w:lang w:val="sr-Cyrl-CS"/>
        </w:rPr>
        <w:t xml:space="preserve">додаје се </w:t>
      </w:r>
      <w:r w:rsidR="0090414B" w:rsidRPr="00104A8D">
        <w:rPr>
          <w:rFonts w:ascii="Times New Roman" w:hAnsi="Times New Roman" w:cs="Times New Roman"/>
          <w:color w:val="000000" w:themeColor="text1"/>
          <w:sz w:val="24"/>
          <w:szCs w:val="24"/>
          <w:lang w:val="sr-Cyrl-CS"/>
        </w:rPr>
        <w:t>чл. 29</w:t>
      </w:r>
      <w:r w:rsidR="00864CCF" w:rsidRPr="00104A8D">
        <w:rPr>
          <w:rFonts w:ascii="Times New Roman" w:hAnsi="Times New Roman" w:cs="Times New Roman"/>
          <w:color w:val="000000" w:themeColor="text1"/>
          <w:sz w:val="24"/>
          <w:szCs w:val="24"/>
          <w:lang w:val="sr-Cyrl-CS"/>
        </w:rPr>
        <w:t>а и чл.</w:t>
      </w:r>
      <w:r w:rsidRPr="00104A8D">
        <w:rPr>
          <w:rFonts w:ascii="Times New Roman" w:hAnsi="Times New Roman" w:cs="Times New Roman"/>
          <w:color w:val="000000" w:themeColor="text1"/>
          <w:sz w:val="24"/>
          <w:szCs w:val="24"/>
          <w:lang w:val="sr-Cyrl-CS"/>
        </w:rPr>
        <w:t xml:space="preserve"> </w:t>
      </w:r>
      <w:r w:rsidR="0090414B" w:rsidRPr="00104A8D">
        <w:rPr>
          <w:rFonts w:ascii="Times New Roman" w:hAnsi="Times New Roman" w:cs="Times New Roman"/>
          <w:color w:val="000000" w:themeColor="text1"/>
          <w:sz w:val="24"/>
          <w:szCs w:val="24"/>
          <w:lang w:val="sr-Cyrl-CS"/>
        </w:rPr>
        <w:t xml:space="preserve">29б </w:t>
      </w:r>
      <w:r w:rsidRPr="00104A8D">
        <w:rPr>
          <w:rFonts w:ascii="Times New Roman" w:hAnsi="Times New Roman" w:cs="Times New Roman"/>
          <w:color w:val="000000" w:themeColor="text1"/>
          <w:sz w:val="24"/>
          <w:szCs w:val="24"/>
          <w:lang w:val="sr-Cyrl-CS"/>
        </w:rPr>
        <w:t>који глас</w:t>
      </w:r>
      <w:r w:rsidR="00864CCF" w:rsidRPr="00104A8D">
        <w:rPr>
          <w:rFonts w:ascii="Times New Roman" w:hAnsi="Times New Roman" w:cs="Times New Roman"/>
          <w:color w:val="000000" w:themeColor="text1"/>
          <w:sz w:val="24"/>
          <w:szCs w:val="24"/>
          <w:lang w:val="sr-Cyrl-CS"/>
        </w:rPr>
        <w:t>и</w:t>
      </w:r>
      <w:r w:rsidRPr="00104A8D">
        <w:rPr>
          <w:rFonts w:ascii="Times New Roman" w:hAnsi="Times New Roman" w:cs="Times New Roman"/>
          <w:color w:val="000000" w:themeColor="text1"/>
          <w:sz w:val="24"/>
          <w:szCs w:val="24"/>
          <w:lang w:val="sr-Cyrl-CS"/>
        </w:rPr>
        <w:t>:</w:t>
      </w:r>
    </w:p>
    <w:p w14:paraId="78E8160E" w14:textId="606E1B89" w:rsidR="00C93B6B" w:rsidRPr="00104A8D" w:rsidRDefault="009F0FFF" w:rsidP="00104A8D">
      <w:pPr>
        <w:jc w:val="center"/>
        <w:rPr>
          <w:rFonts w:ascii="Times New Roman" w:hAnsi="Times New Roman" w:cs="Times New Roman"/>
          <w:color w:val="000000" w:themeColor="text1"/>
          <w:sz w:val="24"/>
          <w:szCs w:val="24"/>
          <w:lang w:val="sr-Cyrl-RS"/>
        </w:rPr>
      </w:pPr>
      <w:r w:rsidRPr="00104A8D">
        <w:rPr>
          <w:rFonts w:ascii="Times New Roman" w:hAnsi="Times New Roman" w:cs="Times New Roman"/>
          <w:bCs/>
          <w:color w:val="000000" w:themeColor="text1"/>
          <w:sz w:val="24"/>
          <w:szCs w:val="24"/>
          <w:lang w:val="sr-Cyrl-CS" w:eastAsia="sr-Latn-RS"/>
        </w:rPr>
        <w:t>„</w:t>
      </w:r>
      <w:r w:rsidR="00C93B6B" w:rsidRPr="00104A8D">
        <w:rPr>
          <w:rFonts w:ascii="Times New Roman" w:hAnsi="Times New Roman" w:cs="Times New Roman"/>
          <w:color w:val="000000" w:themeColor="text1"/>
          <w:sz w:val="24"/>
          <w:szCs w:val="24"/>
          <w:lang w:val="sr-Cyrl-RS"/>
        </w:rPr>
        <w:t>Програм изградње и одржавања комуналне инфраструктуре</w:t>
      </w:r>
    </w:p>
    <w:p w14:paraId="6FC76FF6" w14:textId="77777777" w:rsidR="00C93B6B" w:rsidRPr="00104A8D" w:rsidRDefault="00C93B6B" w:rsidP="00104A8D">
      <w:pPr>
        <w:jc w:val="center"/>
        <w:rPr>
          <w:rFonts w:ascii="Times New Roman" w:hAnsi="Times New Roman" w:cs="Times New Roman"/>
          <w:color w:val="000000" w:themeColor="text1"/>
          <w:sz w:val="24"/>
          <w:szCs w:val="24"/>
          <w:lang w:val="sr-Cyrl-RS"/>
        </w:rPr>
      </w:pPr>
    </w:p>
    <w:p w14:paraId="7AA30B55" w14:textId="469F40ED" w:rsidR="00C93B6B" w:rsidRPr="00104A8D" w:rsidRDefault="00C93B6B" w:rsidP="00104A8D">
      <w:pPr>
        <w:jc w:val="center"/>
        <w:rPr>
          <w:rFonts w:ascii="Times New Roman" w:hAnsi="Times New Roman" w:cs="Times New Roman"/>
          <w:color w:val="000000" w:themeColor="text1"/>
          <w:sz w:val="24"/>
          <w:szCs w:val="24"/>
          <w:lang w:val="sr-Cyrl-RS"/>
        </w:rPr>
      </w:pPr>
      <w:r w:rsidRPr="00104A8D">
        <w:rPr>
          <w:rFonts w:ascii="Times New Roman" w:hAnsi="Times New Roman" w:cs="Times New Roman"/>
          <w:color w:val="000000" w:themeColor="text1"/>
          <w:sz w:val="24"/>
          <w:szCs w:val="24"/>
          <w:lang w:val="sr-Cyrl-RS"/>
        </w:rPr>
        <w:t>Члан 29а</w:t>
      </w:r>
    </w:p>
    <w:p w14:paraId="5BF6C838" w14:textId="4F0D3CD9" w:rsidR="00C93B6B" w:rsidRPr="00104A8D" w:rsidRDefault="00C93B6B" w:rsidP="00104A8D">
      <w:pPr>
        <w:ind w:firstLine="720"/>
        <w:rPr>
          <w:rFonts w:ascii="Times New Roman" w:hAnsi="Times New Roman" w:cs="Times New Roman"/>
          <w:color w:val="000000" w:themeColor="text1"/>
          <w:sz w:val="24"/>
          <w:szCs w:val="24"/>
          <w:lang w:val="sr-Cyrl-RS"/>
        </w:rPr>
      </w:pPr>
      <w:r w:rsidRPr="00104A8D">
        <w:rPr>
          <w:rFonts w:ascii="Times New Roman" w:hAnsi="Times New Roman" w:cs="Times New Roman"/>
          <w:color w:val="000000" w:themeColor="text1"/>
          <w:sz w:val="24"/>
          <w:szCs w:val="24"/>
          <w:lang w:val="sr-Cyrl-RS"/>
        </w:rPr>
        <w:t>Програм изградње и одржавања комуналне инфраструктуре доноси скупштина општине за календарску годину и наредне две године, истовремено са доношењем акта о буџету.</w:t>
      </w:r>
    </w:p>
    <w:p w14:paraId="256BEE6D" w14:textId="77777777" w:rsidR="00C93B6B" w:rsidRPr="00104A8D" w:rsidRDefault="00C93B6B" w:rsidP="00104A8D">
      <w:pPr>
        <w:ind w:firstLine="720"/>
        <w:rPr>
          <w:rFonts w:ascii="Times New Roman" w:hAnsi="Times New Roman" w:cs="Times New Roman"/>
          <w:color w:val="000000" w:themeColor="text1"/>
          <w:sz w:val="24"/>
          <w:szCs w:val="24"/>
          <w:lang w:val="sr-Cyrl-RS"/>
        </w:rPr>
      </w:pPr>
      <w:r w:rsidRPr="00104A8D">
        <w:rPr>
          <w:rFonts w:ascii="Times New Roman" w:hAnsi="Times New Roman" w:cs="Times New Roman"/>
          <w:color w:val="000000" w:themeColor="text1"/>
          <w:sz w:val="24"/>
          <w:szCs w:val="24"/>
          <w:lang w:val="sr-Cyrl-RS"/>
        </w:rPr>
        <w:t>Програм из става 1. објављује се у службеном гласилу јединице локалне самоуправе.</w:t>
      </w:r>
    </w:p>
    <w:p w14:paraId="38A69C85" w14:textId="2B4AEAEB" w:rsidR="00C93B6B" w:rsidRPr="00104A8D" w:rsidRDefault="00C93B6B" w:rsidP="00104A8D">
      <w:pPr>
        <w:ind w:firstLine="720"/>
        <w:rPr>
          <w:rFonts w:ascii="Times New Roman" w:hAnsi="Times New Roman" w:cs="Times New Roman"/>
          <w:color w:val="000000" w:themeColor="text1"/>
          <w:sz w:val="24"/>
          <w:szCs w:val="24"/>
          <w:lang w:val="sr-Cyrl-RS"/>
        </w:rPr>
      </w:pPr>
      <w:r w:rsidRPr="00104A8D">
        <w:rPr>
          <w:rFonts w:ascii="Times New Roman" w:hAnsi="Times New Roman" w:cs="Times New Roman"/>
          <w:color w:val="000000" w:themeColor="text1"/>
          <w:sz w:val="24"/>
          <w:szCs w:val="24"/>
          <w:lang w:val="sr-Cyrl-RS"/>
        </w:rPr>
        <w:t>Министар подзаконским актом ближе уређује питања комуналне инфраструктуре и доношење Програм</w:t>
      </w:r>
      <w:r w:rsidR="00ED1256" w:rsidRPr="00104A8D">
        <w:rPr>
          <w:rFonts w:ascii="Times New Roman" w:hAnsi="Times New Roman" w:cs="Times New Roman"/>
          <w:color w:val="000000" w:themeColor="text1"/>
          <w:sz w:val="24"/>
          <w:szCs w:val="24"/>
          <w:lang w:val="sr-Cyrl-RS"/>
        </w:rPr>
        <w:t>а</w:t>
      </w:r>
      <w:r w:rsidRPr="00104A8D">
        <w:rPr>
          <w:rFonts w:ascii="Times New Roman" w:hAnsi="Times New Roman" w:cs="Times New Roman"/>
          <w:color w:val="000000" w:themeColor="text1"/>
          <w:sz w:val="24"/>
          <w:szCs w:val="24"/>
          <w:lang w:val="sr-Cyrl-RS"/>
        </w:rPr>
        <w:t xml:space="preserve"> изградње и одржавања комуналне инфраструктуре.</w:t>
      </w:r>
    </w:p>
    <w:p w14:paraId="3DA19C7C" w14:textId="77777777" w:rsidR="00C93B6B" w:rsidRPr="00104A8D" w:rsidRDefault="00C93B6B" w:rsidP="00104A8D">
      <w:pPr>
        <w:rPr>
          <w:rFonts w:ascii="Times New Roman" w:hAnsi="Times New Roman" w:cs="Times New Roman"/>
          <w:color w:val="000000" w:themeColor="text1"/>
          <w:sz w:val="24"/>
          <w:szCs w:val="24"/>
          <w:lang w:val="sr-Cyrl-RS"/>
        </w:rPr>
      </w:pPr>
    </w:p>
    <w:p w14:paraId="6ACF7ABF" w14:textId="511F2B40" w:rsidR="00C93B6B" w:rsidRPr="00104A8D" w:rsidRDefault="00C93B6B" w:rsidP="00104A8D">
      <w:pPr>
        <w:jc w:val="center"/>
        <w:rPr>
          <w:rFonts w:ascii="Times New Roman" w:hAnsi="Times New Roman" w:cs="Times New Roman"/>
          <w:color w:val="000000" w:themeColor="text1"/>
          <w:sz w:val="24"/>
          <w:szCs w:val="24"/>
          <w:lang w:val="sr-Cyrl-RS"/>
        </w:rPr>
      </w:pPr>
      <w:r w:rsidRPr="00104A8D">
        <w:rPr>
          <w:rFonts w:ascii="Times New Roman" w:hAnsi="Times New Roman" w:cs="Times New Roman"/>
          <w:color w:val="000000" w:themeColor="text1"/>
          <w:sz w:val="24"/>
          <w:szCs w:val="24"/>
          <w:lang w:val="sr-Cyrl-RS"/>
        </w:rPr>
        <w:t>Годишњи програм радова</w:t>
      </w:r>
    </w:p>
    <w:p w14:paraId="33CB0BE5" w14:textId="77777777" w:rsidR="00C93B6B" w:rsidRPr="00104A8D" w:rsidRDefault="00C93B6B" w:rsidP="00104A8D">
      <w:pPr>
        <w:jc w:val="center"/>
        <w:rPr>
          <w:rFonts w:ascii="Times New Roman" w:hAnsi="Times New Roman" w:cs="Times New Roman"/>
          <w:color w:val="000000" w:themeColor="text1"/>
          <w:sz w:val="24"/>
          <w:szCs w:val="24"/>
          <w:lang w:val="sr-Cyrl-RS"/>
        </w:rPr>
      </w:pPr>
    </w:p>
    <w:p w14:paraId="34A4E8D3" w14:textId="6F722B01" w:rsidR="00C93B6B" w:rsidRPr="00104A8D" w:rsidRDefault="00C93B6B" w:rsidP="00104A8D">
      <w:pPr>
        <w:jc w:val="center"/>
        <w:rPr>
          <w:rFonts w:ascii="Times New Roman" w:hAnsi="Times New Roman" w:cs="Times New Roman"/>
          <w:color w:val="000000" w:themeColor="text1"/>
          <w:sz w:val="24"/>
          <w:szCs w:val="24"/>
          <w:lang w:val="sr-Cyrl-RS"/>
        </w:rPr>
      </w:pPr>
      <w:r w:rsidRPr="00104A8D">
        <w:rPr>
          <w:rFonts w:ascii="Times New Roman" w:hAnsi="Times New Roman" w:cs="Times New Roman"/>
          <w:color w:val="000000" w:themeColor="text1"/>
          <w:sz w:val="24"/>
          <w:szCs w:val="24"/>
          <w:lang w:val="sr-Cyrl-RS"/>
        </w:rPr>
        <w:t>Члан 29б</w:t>
      </w:r>
    </w:p>
    <w:p w14:paraId="3584AECF" w14:textId="77777777" w:rsidR="00C93B6B" w:rsidRPr="00104A8D" w:rsidRDefault="00C93B6B" w:rsidP="00104A8D">
      <w:pPr>
        <w:ind w:firstLine="720"/>
        <w:rPr>
          <w:rFonts w:ascii="Times New Roman" w:hAnsi="Times New Roman" w:cs="Times New Roman"/>
          <w:color w:val="000000" w:themeColor="text1"/>
          <w:sz w:val="24"/>
          <w:szCs w:val="24"/>
          <w:lang w:val="sr-Cyrl-RS"/>
        </w:rPr>
      </w:pPr>
      <w:r w:rsidRPr="00104A8D">
        <w:rPr>
          <w:rFonts w:ascii="Times New Roman" w:hAnsi="Times New Roman" w:cs="Times New Roman"/>
          <w:color w:val="000000" w:themeColor="text1"/>
          <w:sz w:val="24"/>
          <w:szCs w:val="24"/>
          <w:lang w:val="sr-Cyrl-RS"/>
        </w:rPr>
        <w:t>Јединица локалне самоуправе на основу претходно сагледаних потреба, за сваку комуналну делатност из домена заједничке комуналне потрошње појединачно, доноси годишњи програм радова са предрачуном укупних трошкова.</w:t>
      </w:r>
    </w:p>
    <w:p w14:paraId="3E3311F7" w14:textId="77777777" w:rsidR="00C93B6B" w:rsidRPr="00104A8D" w:rsidRDefault="00C93B6B" w:rsidP="00104A8D">
      <w:pPr>
        <w:ind w:firstLine="720"/>
        <w:rPr>
          <w:rFonts w:ascii="Times New Roman" w:hAnsi="Times New Roman" w:cs="Times New Roman"/>
          <w:color w:val="000000" w:themeColor="text1"/>
          <w:sz w:val="24"/>
          <w:szCs w:val="24"/>
          <w:lang w:val="sr-Cyrl-RS"/>
        </w:rPr>
      </w:pPr>
      <w:r w:rsidRPr="00104A8D">
        <w:rPr>
          <w:rFonts w:ascii="Times New Roman" w:hAnsi="Times New Roman" w:cs="Times New Roman"/>
          <w:color w:val="000000" w:themeColor="text1"/>
          <w:sz w:val="24"/>
          <w:szCs w:val="24"/>
          <w:lang w:val="sr-Cyrl-RS"/>
        </w:rPr>
        <w:t>Годишњи програм радова је основ за наручивање услуга и саставни део уговора о пружању услуга.</w:t>
      </w:r>
    </w:p>
    <w:p w14:paraId="1E7F426A" w14:textId="4F2A7946" w:rsidR="00C93B6B" w:rsidRPr="00104A8D" w:rsidRDefault="00C93B6B" w:rsidP="00104A8D">
      <w:pPr>
        <w:ind w:firstLine="720"/>
        <w:rPr>
          <w:rFonts w:ascii="Times New Roman" w:hAnsi="Times New Roman" w:cs="Times New Roman"/>
          <w:color w:val="000000" w:themeColor="text1"/>
          <w:sz w:val="24"/>
          <w:szCs w:val="24"/>
          <w:lang w:val="sr-Latn-CS"/>
        </w:rPr>
      </w:pPr>
      <w:r w:rsidRPr="00104A8D">
        <w:rPr>
          <w:rFonts w:ascii="Times New Roman" w:hAnsi="Times New Roman" w:cs="Times New Roman"/>
          <w:color w:val="000000" w:themeColor="text1"/>
          <w:sz w:val="24"/>
          <w:szCs w:val="24"/>
          <w:lang w:val="sr-Cyrl-RS"/>
        </w:rPr>
        <w:t>Годишњи програм радова обавезно садржи податак о органу јединице локалне самоуправе који је надлежан и овлашћен да врши контролу квантитета и квалитета извршених услуга.</w:t>
      </w:r>
      <w:r w:rsidR="00DE6FB8" w:rsidRPr="00104A8D">
        <w:rPr>
          <w:rFonts w:ascii="Times New Roman" w:hAnsi="Times New Roman" w:cs="Times New Roman"/>
          <w:color w:val="000000" w:themeColor="text1"/>
          <w:sz w:val="24"/>
          <w:szCs w:val="24"/>
          <w:lang w:val="sr-Cyrl-RS"/>
        </w:rPr>
        <w:t>”</w:t>
      </w:r>
      <w:r w:rsidR="00DE6FB8" w:rsidRPr="00104A8D">
        <w:rPr>
          <w:rFonts w:ascii="Times New Roman" w:hAnsi="Times New Roman" w:cs="Times New Roman"/>
          <w:color w:val="000000" w:themeColor="text1"/>
          <w:sz w:val="24"/>
          <w:szCs w:val="24"/>
          <w:lang w:val="sr-Latn-CS"/>
        </w:rPr>
        <w:t>.</w:t>
      </w:r>
    </w:p>
    <w:p w14:paraId="098CADC2" w14:textId="77777777" w:rsidR="005C3A84" w:rsidRPr="00104A8D" w:rsidRDefault="005C3A84" w:rsidP="00104A8D">
      <w:pPr>
        <w:jc w:val="center"/>
        <w:rPr>
          <w:rFonts w:ascii="Times New Roman" w:hAnsi="Times New Roman" w:cs="Times New Roman"/>
          <w:bCs/>
          <w:color w:val="000000" w:themeColor="text1"/>
          <w:sz w:val="24"/>
          <w:szCs w:val="24"/>
          <w:lang w:val="sr-Cyrl-CS" w:eastAsia="sr-Latn-RS"/>
        </w:rPr>
      </w:pPr>
    </w:p>
    <w:p w14:paraId="595B82FF" w14:textId="30BA6513" w:rsidR="0090414B" w:rsidRPr="00104A8D" w:rsidRDefault="00CB5C68" w:rsidP="00104A8D">
      <w:pPr>
        <w:shd w:val="clear" w:color="auto" w:fill="FFFFFF"/>
        <w:jc w:val="center"/>
        <w:rPr>
          <w:rFonts w:ascii="Times New Roman" w:eastAsia="SimSun" w:hAnsi="Times New Roman" w:cs="Times New Roman"/>
          <w:color w:val="000000" w:themeColor="text1"/>
          <w:kern w:val="3"/>
          <w:sz w:val="24"/>
          <w:szCs w:val="24"/>
          <w:lang w:val="sr-Cyrl-CS"/>
        </w:rPr>
      </w:pPr>
      <w:r w:rsidRPr="00104A8D">
        <w:rPr>
          <w:rFonts w:ascii="Times New Roman" w:eastAsia="SimSun" w:hAnsi="Times New Roman" w:cs="Times New Roman"/>
          <w:color w:val="000000" w:themeColor="text1"/>
          <w:kern w:val="3"/>
          <w:sz w:val="24"/>
          <w:szCs w:val="24"/>
          <w:lang w:val="sr-Cyrl-CS"/>
        </w:rPr>
        <w:t xml:space="preserve">Члан </w:t>
      </w:r>
      <w:r w:rsidR="00250831" w:rsidRPr="00104A8D">
        <w:rPr>
          <w:rFonts w:ascii="Times New Roman" w:eastAsia="SimSun" w:hAnsi="Times New Roman" w:cs="Times New Roman"/>
          <w:color w:val="000000" w:themeColor="text1"/>
          <w:kern w:val="3"/>
          <w:sz w:val="24"/>
          <w:szCs w:val="24"/>
          <w:lang w:val="sr-Cyrl-CS"/>
        </w:rPr>
        <w:t>1</w:t>
      </w:r>
      <w:r w:rsidR="00375982" w:rsidRPr="00104A8D">
        <w:rPr>
          <w:rFonts w:ascii="Times New Roman" w:eastAsia="SimSun" w:hAnsi="Times New Roman" w:cs="Times New Roman"/>
          <w:color w:val="000000" w:themeColor="text1"/>
          <w:kern w:val="3"/>
          <w:sz w:val="24"/>
          <w:szCs w:val="24"/>
          <w:lang w:val="sr-Cyrl-CS"/>
        </w:rPr>
        <w:t>4</w:t>
      </w:r>
      <w:r w:rsidR="0090414B" w:rsidRPr="00104A8D">
        <w:rPr>
          <w:rFonts w:ascii="Times New Roman" w:eastAsia="SimSun" w:hAnsi="Times New Roman" w:cs="Times New Roman"/>
          <w:color w:val="000000" w:themeColor="text1"/>
          <w:kern w:val="3"/>
          <w:sz w:val="24"/>
          <w:szCs w:val="24"/>
          <w:lang w:val="sr-Cyrl-CS"/>
        </w:rPr>
        <w:t>.</w:t>
      </w:r>
    </w:p>
    <w:p w14:paraId="62F09A0E" w14:textId="372F152E" w:rsidR="00AD6211" w:rsidRPr="00104A8D" w:rsidRDefault="00CA5C7B" w:rsidP="00104A8D">
      <w:pPr>
        <w:widowControl w:val="0"/>
        <w:suppressAutoHyphens/>
        <w:autoSpaceDN w:val="0"/>
        <w:textAlignment w:val="baseline"/>
        <w:rPr>
          <w:rFonts w:ascii="Times New Roman" w:eastAsia="SimSun" w:hAnsi="Times New Roman" w:cs="Times New Roman"/>
          <w:color w:val="000000" w:themeColor="text1"/>
          <w:kern w:val="3"/>
          <w:sz w:val="24"/>
          <w:szCs w:val="24"/>
          <w:lang w:val="sr-Cyrl-CS"/>
        </w:rPr>
      </w:pPr>
      <w:r w:rsidRPr="00104A8D">
        <w:rPr>
          <w:rFonts w:ascii="Times New Roman" w:eastAsia="SimSun" w:hAnsi="Times New Roman" w:cs="Times New Roman"/>
          <w:color w:val="000000" w:themeColor="text1"/>
          <w:kern w:val="3"/>
          <w:sz w:val="24"/>
          <w:szCs w:val="24"/>
          <w:lang w:val="sr-Cyrl-CS"/>
        </w:rPr>
        <w:tab/>
      </w:r>
      <w:r w:rsidR="00AD6211" w:rsidRPr="00104A8D">
        <w:rPr>
          <w:rFonts w:ascii="Times New Roman" w:eastAsia="SimSun" w:hAnsi="Times New Roman" w:cs="Times New Roman"/>
          <w:color w:val="000000" w:themeColor="text1"/>
          <w:kern w:val="3"/>
          <w:sz w:val="24"/>
          <w:szCs w:val="24"/>
          <w:lang w:val="sr-Cyrl-CS"/>
        </w:rPr>
        <w:t>У члану 30. став 3. речи: „</w:t>
      </w:r>
      <w:r w:rsidR="00AD6211" w:rsidRPr="00104A8D">
        <w:rPr>
          <w:rFonts w:ascii="Times New Roman" w:hAnsi="Times New Roman" w:cs="Times New Roman"/>
          <w:color w:val="000000" w:themeColor="text1"/>
          <w:kern w:val="3"/>
          <w:sz w:val="24"/>
          <w:szCs w:val="24"/>
          <w:lang w:val="sr-Cyrl-CS"/>
        </w:rPr>
        <w:t xml:space="preserve">користе се преко буџетског фонда за комуналну инфраструктуру за изградњу и инвестиционо одржавање објеката комуналне инфраструктуре, који оснива јединица локалне самоуправе” замењују се речима: </w:t>
      </w:r>
      <w:r w:rsidR="00AD6211" w:rsidRPr="00104A8D">
        <w:rPr>
          <w:rFonts w:ascii="Times New Roman" w:eastAsia="SimSun" w:hAnsi="Times New Roman" w:cs="Times New Roman"/>
          <w:color w:val="000000" w:themeColor="text1"/>
          <w:kern w:val="3"/>
          <w:sz w:val="24"/>
          <w:szCs w:val="24"/>
          <w:lang w:val="sr-Cyrl-CS"/>
        </w:rPr>
        <w:t>„за њихово коришћење јединица локалне самоуправе може основати буџетски фонд за комуналну инфраструктуру за изградњу и инвестиционо одржавање објеката комуналне инфраструктуре”.</w:t>
      </w:r>
    </w:p>
    <w:p w14:paraId="244C55F6" w14:textId="77777777" w:rsidR="001B2BBB" w:rsidRPr="00104A8D" w:rsidRDefault="001B2BBB" w:rsidP="00104A8D">
      <w:pPr>
        <w:widowControl w:val="0"/>
        <w:suppressAutoHyphens/>
        <w:autoSpaceDN w:val="0"/>
        <w:textAlignment w:val="baseline"/>
        <w:rPr>
          <w:rFonts w:ascii="Times New Roman" w:eastAsia="SimSun" w:hAnsi="Times New Roman" w:cs="Times New Roman"/>
          <w:color w:val="000000" w:themeColor="text1"/>
          <w:kern w:val="3"/>
          <w:sz w:val="24"/>
          <w:szCs w:val="24"/>
          <w:lang w:val="sr-Cyrl-CS"/>
        </w:rPr>
      </w:pPr>
    </w:p>
    <w:p w14:paraId="010A6905" w14:textId="77777777" w:rsidR="000D524D" w:rsidRPr="00104A8D" w:rsidRDefault="000D524D" w:rsidP="00104A8D">
      <w:pPr>
        <w:shd w:val="clear" w:color="auto" w:fill="FFFFFF"/>
        <w:jc w:val="center"/>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Члан 15.</w:t>
      </w:r>
    </w:p>
    <w:p w14:paraId="43BBBE12" w14:textId="488CD81E" w:rsidR="000D524D" w:rsidRPr="00104A8D" w:rsidRDefault="000D524D" w:rsidP="00104A8D">
      <w:pPr>
        <w:ind w:firstLine="720"/>
        <w:rPr>
          <w:rFonts w:ascii="Times New Roman" w:eastAsiaTheme="minorHAnsi" w:hAnsi="Times New Roman" w:cs="Times New Roman"/>
          <w:color w:val="000000" w:themeColor="text1"/>
          <w:sz w:val="24"/>
          <w:szCs w:val="24"/>
          <w:lang w:val="ru-RU"/>
        </w:rPr>
      </w:pPr>
      <w:r w:rsidRPr="00104A8D">
        <w:rPr>
          <w:rFonts w:ascii="Times New Roman" w:hAnsi="Times New Roman" w:cs="Times New Roman"/>
          <w:color w:val="000000" w:themeColor="text1"/>
          <w:sz w:val="24"/>
          <w:szCs w:val="24"/>
          <w:lang w:val="sr-Cyrl-CS"/>
        </w:rPr>
        <w:t xml:space="preserve">У члану 33. став 1. </w:t>
      </w:r>
      <w:r w:rsidR="005F40CD" w:rsidRPr="00104A8D">
        <w:rPr>
          <w:rFonts w:ascii="Times New Roman" w:hAnsi="Times New Roman" w:cs="Times New Roman"/>
          <w:color w:val="000000" w:themeColor="text1"/>
          <w:sz w:val="24"/>
          <w:szCs w:val="24"/>
          <w:lang w:val="sr-Cyrl-CS"/>
        </w:rPr>
        <w:t>т</w:t>
      </w:r>
      <w:r w:rsidRPr="00104A8D">
        <w:rPr>
          <w:rFonts w:ascii="Times New Roman" w:hAnsi="Times New Roman" w:cs="Times New Roman"/>
          <w:color w:val="000000" w:themeColor="text1"/>
          <w:sz w:val="24"/>
          <w:szCs w:val="24"/>
          <w:lang w:val="sr-Cyrl-CS"/>
        </w:rPr>
        <w:t xml:space="preserve">ачка 3) </w:t>
      </w:r>
      <w:r w:rsidRPr="00104A8D">
        <w:rPr>
          <w:rFonts w:ascii="Times New Roman" w:hAnsi="Times New Roman" w:cs="Times New Roman"/>
          <w:color w:val="000000" w:themeColor="text1"/>
          <w:sz w:val="24"/>
          <w:szCs w:val="24"/>
          <w:lang w:val="ru-RU"/>
        </w:rPr>
        <w:t>мења се и гласи:</w:t>
      </w:r>
    </w:p>
    <w:p w14:paraId="122094A1" w14:textId="1AE8A2FE" w:rsidR="00DA5C3F" w:rsidRPr="003A17DA" w:rsidRDefault="000D524D" w:rsidP="00104A8D">
      <w:pPr>
        <w:ind w:firstLine="720"/>
        <w:rPr>
          <w:rFonts w:ascii="Times New Roman" w:hAnsi="Times New Roman" w:cs="Times New Roman"/>
          <w:color w:val="000000" w:themeColor="text1"/>
          <w:sz w:val="24"/>
          <w:szCs w:val="24"/>
          <w:lang w:val="sr-Cyrl-CS"/>
        </w:rPr>
      </w:pPr>
      <w:r w:rsidRPr="003A17DA">
        <w:rPr>
          <w:rFonts w:ascii="Times New Roman" w:hAnsi="Times New Roman" w:cs="Times New Roman"/>
          <w:color w:val="000000" w:themeColor="text1"/>
          <w:sz w:val="24"/>
          <w:szCs w:val="24"/>
          <w:lang w:val="ru-RU"/>
        </w:rPr>
        <w:lastRenderedPageBreak/>
        <w:t>„3)</w:t>
      </w:r>
      <w:r w:rsidR="005F40CD" w:rsidRPr="003A17DA">
        <w:rPr>
          <w:rFonts w:ascii="Times New Roman" w:hAnsi="Times New Roman" w:cs="Times New Roman"/>
          <w:color w:val="000000" w:themeColor="text1"/>
          <w:sz w:val="24"/>
          <w:szCs w:val="24"/>
          <w:lang w:val="sr-Latn-RS"/>
        </w:rPr>
        <w:t xml:space="preserve"> </w:t>
      </w:r>
      <w:r w:rsidR="003F31FF" w:rsidRPr="003A17DA">
        <w:rPr>
          <w:rFonts w:ascii="Times New Roman" w:hAnsi="Times New Roman" w:cs="Times New Roman"/>
          <w:color w:val="000000" w:themeColor="text1"/>
          <w:sz w:val="24"/>
          <w:szCs w:val="24"/>
          <w:lang w:val="sr-Cyrl-CS"/>
        </w:rPr>
        <w:t>проверава да ли привредни субјект који обавља комуналну делатност из члана 2. став 3. тачка 6а) овог закона обавља комуналну делатност у складу са чланом 9а овог закона</w:t>
      </w:r>
      <w:r w:rsidR="003F31FF" w:rsidRPr="003A17DA">
        <w:rPr>
          <w:rFonts w:ascii="Times New Roman" w:hAnsi="Times New Roman" w:cs="Times New Roman"/>
          <w:color w:val="000000" w:themeColor="text1"/>
          <w:sz w:val="24"/>
          <w:szCs w:val="24"/>
          <w:lang w:val="sr-Latn-CS"/>
        </w:rPr>
        <w:t>;</w:t>
      </w:r>
      <w:r w:rsidR="003F31FF" w:rsidRPr="003A17DA">
        <w:rPr>
          <w:rFonts w:ascii="Times New Roman" w:hAnsi="Times New Roman" w:cs="Times New Roman"/>
          <w:color w:val="000000" w:themeColor="text1"/>
          <w:sz w:val="24"/>
          <w:szCs w:val="24"/>
          <w:lang w:val="ru-RU"/>
        </w:rPr>
        <w:t>”</w:t>
      </w:r>
      <w:r w:rsidR="003F31FF" w:rsidRPr="003A17DA">
        <w:rPr>
          <w:rFonts w:ascii="Times New Roman" w:hAnsi="Times New Roman" w:cs="Times New Roman"/>
          <w:color w:val="000000" w:themeColor="text1"/>
          <w:sz w:val="24"/>
          <w:szCs w:val="24"/>
          <w:lang w:val="sr-Latn-CS"/>
        </w:rPr>
        <w:t>.</w:t>
      </w:r>
      <w:r w:rsidR="003F31FF" w:rsidRPr="003A17DA">
        <w:rPr>
          <w:rFonts w:ascii="Times New Roman" w:hAnsi="Times New Roman" w:cs="Times New Roman"/>
          <w:color w:val="000000" w:themeColor="text1"/>
          <w:sz w:val="24"/>
          <w:szCs w:val="24"/>
          <w:lang w:val="sr-Cyrl-CS"/>
        </w:rPr>
        <w:t xml:space="preserve"> </w:t>
      </w:r>
    </w:p>
    <w:p w14:paraId="451B116C" w14:textId="3C4A50E7" w:rsidR="00056422" w:rsidRPr="00F54578" w:rsidRDefault="00056422" w:rsidP="00104A8D">
      <w:pPr>
        <w:ind w:firstLine="706"/>
        <w:rPr>
          <w:rFonts w:ascii="Times New Roman" w:hAnsi="Times New Roman" w:cs="Times New Roman"/>
          <w:color w:val="000000" w:themeColor="text1"/>
          <w:sz w:val="24"/>
          <w:szCs w:val="24"/>
          <w:lang w:val="sr-Cyrl-CS"/>
        </w:rPr>
      </w:pPr>
      <w:r w:rsidRPr="003A17DA">
        <w:rPr>
          <w:rFonts w:ascii="Times New Roman" w:hAnsi="Times New Roman" w:cs="Times New Roman"/>
          <w:color w:val="000000" w:themeColor="text1"/>
          <w:sz w:val="24"/>
          <w:szCs w:val="24"/>
          <w:lang w:val="sr-Cyrl-CS"/>
        </w:rPr>
        <w:t>У тачки</w:t>
      </w:r>
      <w:r w:rsidRPr="00F54578">
        <w:rPr>
          <w:rFonts w:ascii="Times New Roman" w:hAnsi="Times New Roman" w:cs="Times New Roman"/>
          <w:color w:val="000000" w:themeColor="text1"/>
          <w:sz w:val="24"/>
          <w:szCs w:val="24"/>
          <w:lang w:val="sr-Cyrl-CS"/>
        </w:rPr>
        <w:t xml:space="preserve"> 7) тачка на крају замењује се запетом и тачком.</w:t>
      </w:r>
    </w:p>
    <w:p w14:paraId="11F75825" w14:textId="32D81C17" w:rsidR="00DA5C3F" w:rsidRPr="00F54578" w:rsidRDefault="003F31FF" w:rsidP="00104A8D">
      <w:pPr>
        <w:ind w:firstLine="720"/>
        <w:rPr>
          <w:rFonts w:ascii="Times New Roman" w:hAnsi="Times New Roman" w:cs="Times New Roman"/>
          <w:color w:val="000000" w:themeColor="text1"/>
          <w:sz w:val="24"/>
          <w:szCs w:val="24"/>
          <w:lang w:val="sr-Cyrl-CS"/>
        </w:rPr>
      </w:pPr>
      <w:r w:rsidRPr="00F54578">
        <w:rPr>
          <w:rFonts w:ascii="Times New Roman" w:hAnsi="Times New Roman" w:cs="Times New Roman"/>
          <w:color w:val="000000" w:themeColor="text1"/>
          <w:sz w:val="24"/>
          <w:szCs w:val="24"/>
          <w:lang w:val="sr-Cyrl-CS"/>
        </w:rPr>
        <w:t>После тачке 7) додај</w:t>
      </w:r>
      <w:r w:rsidR="00FA4007">
        <w:rPr>
          <w:rFonts w:ascii="Times New Roman" w:hAnsi="Times New Roman" w:cs="Times New Roman"/>
          <w:color w:val="000000" w:themeColor="text1"/>
          <w:sz w:val="24"/>
          <w:szCs w:val="24"/>
          <w:lang w:val="sr-Cyrl-CS"/>
        </w:rPr>
        <w:t>е</w:t>
      </w:r>
      <w:r w:rsidR="00DA5C3F" w:rsidRPr="00F54578">
        <w:rPr>
          <w:rFonts w:ascii="Times New Roman" w:hAnsi="Times New Roman" w:cs="Times New Roman"/>
          <w:color w:val="000000" w:themeColor="text1"/>
          <w:sz w:val="24"/>
          <w:szCs w:val="24"/>
          <w:lang w:val="sr-Cyrl-CS"/>
        </w:rPr>
        <w:t xml:space="preserve"> се тачка 8) која гласи</w:t>
      </w:r>
      <w:r w:rsidRPr="00F54578">
        <w:rPr>
          <w:rFonts w:ascii="Times New Roman" w:hAnsi="Times New Roman" w:cs="Times New Roman"/>
          <w:color w:val="000000" w:themeColor="text1"/>
          <w:sz w:val="24"/>
          <w:szCs w:val="24"/>
          <w:lang w:val="sr-Cyrl-CS"/>
        </w:rPr>
        <w:t>:</w:t>
      </w:r>
    </w:p>
    <w:p w14:paraId="6B0004B9" w14:textId="4B6BDACD" w:rsidR="00DA5C3F" w:rsidRPr="00104A8D" w:rsidRDefault="00DA5C3F" w:rsidP="00104A8D">
      <w:pPr>
        <w:tabs>
          <w:tab w:val="left" w:pos="1080"/>
        </w:tabs>
        <w:ind w:firstLine="720"/>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ru-RU"/>
        </w:rPr>
        <w:t>„</w:t>
      </w:r>
      <w:r w:rsidRPr="00104A8D">
        <w:rPr>
          <w:rFonts w:ascii="Times New Roman" w:hAnsi="Times New Roman" w:cs="Times New Roman"/>
          <w:color w:val="000000" w:themeColor="text1"/>
          <w:sz w:val="24"/>
          <w:szCs w:val="24"/>
          <w:lang w:val="sr-Cyrl-CS"/>
        </w:rPr>
        <w:t>8)</w:t>
      </w:r>
      <w:r w:rsidR="00FA4007">
        <w:rPr>
          <w:rFonts w:ascii="Times New Roman" w:hAnsi="Times New Roman" w:cs="Times New Roman"/>
          <w:color w:val="000000" w:themeColor="text1"/>
          <w:sz w:val="24"/>
          <w:szCs w:val="24"/>
          <w:lang w:val="sr-Cyrl-CS"/>
        </w:rPr>
        <w:t xml:space="preserve"> </w:t>
      </w:r>
      <w:r w:rsidRPr="00104A8D">
        <w:rPr>
          <w:rFonts w:ascii="Times New Roman" w:hAnsi="Times New Roman" w:cs="Times New Roman"/>
          <w:color w:val="000000" w:themeColor="text1"/>
          <w:sz w:val="24"/>
          <w:szCs w:val="24"/>
          <w:lang w:val="sr-Latn-RS"/>
        </w:rPr>
        <w:t xml:space="preserve">наложи </w:t>
      </w:r>
      <w:r w:rsidRPr="00104A8D">
        <w:rPr>
          <w:rFonts w:ascii="Times New Roman" w:hAnsi="Times New Roman" w:cs="Times New Roman"/>
          <w:color w:val="000000" w:themeColor="text1"/>
          <w:sz w:val="24"/>
          <w:szCs w:val="24"/>
          <w:lang w:val="sr-Cyrl-CS"/>
        </w:rPr>
        <w:t xml:space="preserve">јединици локалне самоуправе, односно вршиоцима комуналних делатности </w:t>
      </w:r>
      <w:r w:rsidRPr="00104A8D">
        <w:rPr>
          <w:rFonts w:ascii="Times New Roman" w:hAnsi="Times New Roman" w:cs="Times New Roman"/>
          <w:color w:val="000000" w:themeColor="text1"/>
          <w:sz w:val="24"/>
          <w:szCs w:val="24"/>
          <w:lang w:val="sr-Latn-RS"/>
        </w:rPr>
        <w:t xml:space="preserve">да му </w:t>
      </w:r>
      <w:r w:rsidRPr="00104A8D">
        <w:rPr>
          <w:rFonts w:ascii="Times New Roman" w:hAnsi="Times New Roman" w:cs="Times New Roman"/>
          <w:color w:val="000000" w:themeColor="text1"/>
          <w:sz w:val="24"/>
          <w:szCs w:val="24"/>
          <w:lang w:val="sr-Cyrl-CS"/>
        </w:rPr>
        <w:t xml:space="preserve">се </w:t>
      </w:r>
      <w:r w:rsidRPr="00104A8D">
        <w:rPr>
          <w:rFonts w:ascii="Times New Roman" w:hAnsi="Times New Roman" w:cs="Times New Roman"/>
          <w:color w:val="000000" w:themeColor="text1"/>
          <w:sz w:val="24"/>
          <w:szCs w:val="24"/>
          <w:lang w:val="sr-Latn-RS"/>
        </w:rPr>
        <w:t xml:space="preserve">у року </w:t>
      </w:r>
      <w:r w:rsidRPr="00104A8D">
        <w:rPr>
          <w:rFonts w:ascii="Times New Roman" w:hAnsi="Times New Roman" w:cs="Times New Roman"/>
          <w:color w:val="000000" w:themeColor="text1"/>
          <w:sz w:val="24"/>
          <w:szCs w:val="24"/>
          <w:lang w:val="sr-Cyrl-CS"/>
        </w:rPr>
        <w:t xml:space="preserve">од 15 дана </w:t>
      </w:r>
      <w:r w:rsidRPr="00104A8D">
        <w:rPr>
          <w:rFonts w:ascii="Times New Roman" w:hAnsi="Times New Roman" w:cs="Times New Roman"/>
          <w:color w:val="000000" w:themeColor="text1"/>
          <w:sz w:val="24"/>
          <w:szCs w:val="24"/>
          <w:lang w:val="sr-Latn-RS"/>
        </w:rPr>
        <w:t xml:space="preserve">ставе на увид </w:t>
      </w:r>
      <w:r w:rsidRPr="00104A8D">
        <w:rPr>
          <w:rFonts w:ascii="Times New Roman" w:hAnsi="Times New Roman" w:cs="Times New Roman"/>
          <w:color w:val="000000" w:themeColor="text1"/>
          <w:sz w:val="24"/>
          <w:szCs w:val="24"/>
          <w:lang w:val="sr-Cyrl-CS"/>
        </w:rPr>
        <w:t xml:space="preserve">извештаји из члана 8. овог закона, </w:t>
      </w:r>
      <w:r w:rsidR="00461EF3" w:rsidRPr="00104A8D">
        <w:rPr>
          <w:rFonts w:ascii="Times New Roman" w:hAnsi="Times New Roman" w:cs="Times New Roman"/>
          <w:color w:val="000000" w:themeColor="text1"/>
          <w:sz w:val="24"/>
          <w:szCs w:val="24"/>
          <w:lang w:val="sr-Latn-RS"/>
        </w:rPr>
        <w:t xml:space="preserve">уговори, </w:t>
      </w:r>
      <w:r w:rsidRPr="00104A8D">
        <w:rPr>
          <w:rFonts w:ascii="Times New Roman" w:hAnsi="Times New Roman" w:cs="Times New Roman"/>
          <w:color w:val="000000" w:themeColor="text1"/>
          <w:sz w:val="24"/>
          <w:szCs w:val="24"/>
          <w:lang w:val="sr-Latn-RS"/>
        </w:rPr>
        <w:t>евиденције, и друга документација на</w:t>
      </w:r>
      <w:r w:rsidRPr="00104A8D">
        <w:rPr>
          <w:rFonts w:ascii="Times New Roman" w:hAnsi="Times New Roman" w:cs="Times New Roman"/>
          <w:color w:val="000000" w:themeColor="text1"/>
          <w:sz w:val="24"/>
          <w:szCs w:val="24"/>
          <w:lang w:val="sr-Cyrl-CS"/>
        </w:rPr>
        <w:t>дз</w:t>
      </w:r>
      <w:r w:rsidRPr="00104A8D">
        <w:rPr>
          <w:rFonts w:ascii="Times New Roman" w:hAnsi="Times New Roman" w:cs="Times New Roman"/>
          <w:color w:val="000000" w:themeColor="text1"/>
          <w:sz w:val="24"/>
          <w:szCs w:val="24"/>
          <w:lang w:val="sr-Latn-RS"/>
        </w:rPr>
        <w:t>ираног субјекта од значаја за инспекцијски на</w:t>
      </w:r>
      <w:r w:rsidRPr="00104A8D">
        <w:rPr>
          <w:rFonts w:ascii="Times New Roman" w:hAnsi="Times New Roman" w:cs="Times New Roman"/>
          <w:color w:val="000000" w:themeColor="text1"/>
          <w:sz w:val="24"/>
          <w:szCs w:val="24"/>
          <w:lang w:val="sr-Cyrl-CS"/>
        </w:rPr>
        <w:t>дз</w:t>
      </w:r>
      <w:r w:rsidRPr="00104A8D">
        <w:rPr>
          <w:rFonts w:ascii="Times New Roman" w:hAnsi="Times New Roman" w:cs="Times New Roman"/>
          <w:color w:val="000000" w:themeColor="text1"/>
          <w:sz w:val="24"/>
          <w:szCs w:val="24"/>
          <w:lang w:val="sr-Latn-RS"/>
        </w:rPr>
        <w:t>ор</w:t>
      </w:r>
      <w:r w:rsidRPr="00104A8D">
        <w:rPr>
          <w:rFonts w:ascii="Times New Roman" w:hAnsi="Times New Roman" w:cs="Times New Roman"/>
          <w:color w:val="000000" w:themeColor="text1"/>
          <w:sz w:val="24"/>
          <w:szCs w:val="24"/>
          <w:lang w:val="sr-Cyrl-CS"/>
        </w:rPr>
        <w:t>.</w:t>
      </w:r>
      <w:r w:rsidR="00FA4007" w:rsidRPr="00104A8D">
        <w:rPr>
          <w:rFonts w:ascii="Times New Roman" w:hAnsi="Times New Roman" w:cs="Times New Roman"/>
          <w:color w:val="000000" w:themeColor="text1"/>
          <w:sz w:val="24"/>
          <w:szCs w:val="24"/>
          <w:lang w:val="ru-RU"/>
        </w:rPr>
        <w:t>”</w:t>
      </w:r>
      <w:r w:rsidR="00FA4007" w:rsidRPr="00104A8D">
        <w:rPr>
          <w:rFonts w:ascii="Times New Roman" w:hAnsi="Times New Roman" w:cs="Times New Roman"/>
          <w:color w:val="000000" w:themeColor="text1"/>
          <w:sz w:val="24"/>
          <w:szCs w:val="24"/>
          <w:lang w:val="sr-Latn-CS"/>
        </w:rPr>
        <w:t>.</w:t>
      </w:r>
    </w:p>
    <w:p w14:paraId="55D7AC68" w14:textId="3CCCA751" w:rsidR="003F31FF" w:rsidRPr="00104A8D" w:rsidRDefault="003F31FF" w:rsidP="00104A8D">
      <w:pPr>
        <w:ind w:firstLine="720"/>
        <w:rPr>
          <w:rFonts w:ascii="Times New Roman" w:hAnsi="Times New Roman" w:cs="Times New Roman"/>
          <w:color w:val="000000" w:themeColor="text1"/>
          <w:sz w:val="24"/>
          <w:szCs w:val="24"/>
          <w:lang w:val="sr-Cyrl-CS"/>
        </w:rPr>
      </w:pPr>
    </w:p>
    <w:p w14:paraId="0AEC4689" w14:textId="3B530B2D" w:rsidR="00675B2D" w:rsidRPr="00104A8D" w:rsidRDefault="00250831" w:rsidP="00104A8D">
      <w:pPr>
        <w:jc w:val="center"/>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Члан 1</w:t>
      </w:r>
      <w:r w:rsidR="00375982" w:rsidRPr="00104A8D">
        <w:rPr>
          <w:rFonts w:ascii="Times New Roman" w:hAnsi="Times New Roman" w:cs="Times New Roman"/>
          <w:color w:val="000000" w:themeColor="text1"/>
          <w:sz w:val="24"/>
          <w:szCs w:val="24"/>
          <w:lang w:val="sr-Cyrl-CS"/>
        </w:rPr>
        <w:t>6</w:t>
      </w:r>
      <w:r w:rsidR="00675B2D" w:rsidRPr="00104A8D">
        <w:rPr>
          <w:rFonts w:ascii="Times New Roman" w:hAnsi="Times New Roman" w:cs="Times New Roman"/>
          <w:color w:val="000000" w:themeColor="text1"/>
          <w:sz w:val="24"/>
          <w:szCs w:val="24"/>
          <w:lang w:val="sr-Cyrl-CS"/>
        </w:rPr>
        <w:t>.</w:t>
      </w:r>
    </w:p>
    <w:p w14:paraId="402CCC6B" w14:textId="7BD5243A" w:rsidR="00CC07B3" w:rsidRPr="00104A8D" w:rsidRDefault="00AC665F" w:rsidP="00104A8D">
      <w:pPr>
        <w:ind w:firstLine="706"/>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У члану 34</w:t>
      </w:r>
      <w:r w:rsidR="0003464C" w:rsidRPr="00104A8D">
        <w:rPr>
          <w:rFonts w:ascii="Times New Roman" w:hAnsi="Times New Roman" w:cs="Times New Roman"/>
          <w:color w:val="000000" w:themeColor="text1"/>
          <w:sz w:val="24"/>
          <w:szCs w:val="24"/>
          <w:lang w:val="sr-Cyrl-CS"/>
        </w:rPr>
        <w:t>. став 1. п</w:t>
      </w:r>
      <w:r w:rsidR="00181D6D" w:rsidRPr="00104A8D">
        <w:rPr>
          <w:rFonts w:ascii="Times New Roman" w:hAnsi="Times New Roman" w:cs="Times New Roman"/>
          <w:color w:val="000000" w:themeColor="text1"/>
          <w:sz w:val="24"/>
          <w:szCs w:val="24"/>
          <w:lang w:val="sr-Cyrl-CS"/>
        </w:rPr>
        <w:t>осл</w:t>
      </w:r>
      <w:r w:rsidRPr="00104A8D">
        <w:rPr>
          <w:rFonts w:ascii="Times New Roman" w:hAnsi="Times New Roman" w:cs="Times New Roman"/>
          <w:color w:val="000000" w:themeColor="text1"/>
          <w:sz w:val="24"/>
          <w:szCs w:val="24"/>
          <w:lang w:val="sr-Cyrl-CS"/>
        </w:rPr>
        <w:t>е тачке 20а</w:t>
      </w:r>
      <w:r w:rsidR="00B00A48" w:rsidRPr="00104A8D">
        <w:rPr>
          <w:rFonts w:ascii="Times New Roman" w:hAnsi="Times New Roman" w:cs="Times New Roman"/>
          <w:color w:val="000000" w:themeColor="text1"/>
          <w:sz w:val="24"/>
          <w:szCs w:val="24"/>
          <w:lang w:val="sr-Latn-CS"/>
        </w:rPr>
        <w:t>)</w:t>
      </w:r>
      <w:r w:rsidRPr="00104A8D">
        <w:rPr>
          <w:rFonts w:ascii="Times New Roman" w:hAnsi="Times New Roman" w:cs="Times New Roman"/>
          <w:color w:val="000000" w:themeColor="text1"/>
          <w:sz w:val="24"/>
          <w:szCs w:val="24"/>
          <w:lang w:val="sr-Cyrl-CS"/>
        </w:rPr>
        <w:t xml:space="preserve"> </w:t>
      </w:r>
      <w:r w:rsidR="00C31890" w:rsidRPr="00104A8D">
        <w:rPr>
          <w:rFonts w:ascii="Times New Roman" w:hAnsi="Times New Roman" w:cs="Times New Roman"/>
          <w:color w:val="000000" w:themeColor="text1"/>
          <w:sz w:val="24"/>
          <w:szCs w:val="24"/>
          <w:lang w:val="sr-Cyrl-CS"/>
        </w:rPr>
        <w:t>додајe се тачкa 29б) којa</w:t>
      </w:r>
      <w:r w:rsidR="008C3D22" w:rsidRPr="00104A8D">
        <w:rPr>
          <w:rFonts w:ascii="Times New Roman" w:hAnsi="Times New Roman" w:cs="Times New Roman"/>
          <w:color w:val="000000" w:themeColor="text1"/>
          <w:sz w:val="24"/>
          <w:szCs w:val="24"/>
          <w:lang w:val="sr-Cyrl-CS"/>
        </w:rPr>
        <w:t xml:space="preserve"> </w:t>
      </w:r>
      <w:r w:rsidR="00C31890" w:rsidRPr="00104A8D">
        <w:rPr>
          <w:rFonts w:ascii="Times New Roman" w:hAnsi="Times New Roman" w:cs="Times New Roman"/>
          <w:color w:val="000000" w:themeColor="text1"/>
          <w:sz w:val="24"/>
          <w:szCs w:val="24"/>
          <w:lang w:val="sr-Cyrl-CS"/>
        </w:rPr>
        <w:t>гласи</w:t>
      </w:r>
      <w:r w:rsidR="00181D6D" w:rsidRPr="00104A8D">
        <w:rPr>
          <w:rFonts w:ascii="Times New Roman" w:hAnsi="Times New Roman" w:cs="Times New Roman"/>
          <w:color w:val="000000" w:themeColor="text1"/>
          <w:sz w:val="24"/>
          <w:szCs w:val="24"/>
          <w:lang w:val="sr-Cyrl-CS"/>
        </w:rPr>
        <w:t xml:space="preserve">: </w:t>
      </w:r>
    </w:p>
    <w:p w14:paraId="3ADBC4E6" w14:textId="5CEA23C6" w:rsidR="00BA0B57" w:rsidRPr="00104A8D" w:rsidRDefault="00BA0B57" w:rsidP="00104A8D">
      <w:pPr>
        <w:ind w:firstLine="706"/>
        <w:rPr>
          <w:rFonts w:ascii="Times New Roman" w:hAnsi="Times New Roman" w:cs="Times New Roman"/>
          <w:color w:val="000000" w:themeColor="text1"/>
          <w:sz w:val="24"/>
          <w:szCs w:val="24"/>
          <w:lang w:val="sr-Latn-RS"/>
        </w:rPr>
      </w:pPr>
      <w:r w:rsidRPr="00104A8D">
        <w:rPr>
          <w:rFonts w:ascii="Times New Roman" w:hAnsi="Times New Roman" w:cs="Times New Roman"/>
          <w:color w:val="000000" w:themeColor="text1"/>
          <w:sz w:val="24"/>
          <w:szCs w:val="24"/>
          <w:lang w:val="sr-Cyrl-CS"/>
        </w:rPr>
        <w:t xml:space="preserve">„20б) </w:t>
      </w:r>
      <w:r w:rsidRPr="00104A8D">
        <w:rPr>
          <w:rFonts w:ascii="Times New Roman" w:hAnsi="Times New Roman" w:cs="Times New Roman"/>
          <w:color w:val="000000" w:themeColor="text1"/>
          <w:sz w:val="24"/>
          <w:szCs w:val="24"/>
        </w:rPr>
        <w:t>проверава да ли врши</w:t>
      </w:r>
      <w:r w:rsidRPr="00104A8D">
        <w:rPr>
          <w:rFonts w:ascii="Times New Roman" w:hAnsi="Times New Roman" w:cs="Times New Roman"/>
          <w:color w:val="000000" w:themeColor="text1"/>
          <w:sz w:val="24"/>
          <w:szCs w:val="24"/>
          <w:lang w:val="sr-Cyrl-CS"/>
        </w:rPr>
        <w:t>оци</w:t>
      </w:r>
      <w:r w:rsidRPr="00104A8D">
        <w:rPr>
          <w:rFonts w:ascii="Times New Roman" w:hAnsi="Times New Roman" w:cs="Times New Roman"/>
          <w:color w:val="000000" w:themeColor="text1"/>
          <w:sz w:val="24"/>
          <w:szCs w:val="24"/>
        </w:rPr>
        <w:t xml:space="preserve"> комуналн</w:t>
      </w:r>
      <w:r w:rsidRPr="00104A8D">
        <w:rPr>
          <w:rFonts w:ascii="Times New Roman" w:hAnsi="Times New Roman" w:cs="Times New Roman"/>
          <w:color w:val="000000" w:themeColor="text1"/>
          <w:sz w:val="24"/>
          <w:szCs w:val="24"/>
          <w:lang w:val="sr-Cyrl-CS"/>
        </w:rPr>
        <w:t>их</w:t>
      </w:r>
      <w:r w:rsidRPr="00104A8D">
        <w:rPr>
          <w:rFonts w:ascii="Times New Roman" w:hAnsi="Times New Roman" w:cs="Times New Roman"/>
          <w:color w:val="000000" w:themeColor="text1"/>
          <w:sz w:val="24"/>
          <w:szCs w:val="24"/>
        </w:rPr>
        <w:t xml:space="preserve"> делатности испуњава</w:t>
      </w:r>
      <w:r w:rsidRPr="00104A8D">
        <w:rPr>
          <w:rFonts w:ascii="Times New Roman" w:hAnsi="Times New Roman" w:cs="Times New Roman"/>
          <w:color w:val="000000" w:themeColor="text1"/>
          <w:sz w:val="24"/>
          <w:szCs w:val="24"/>
          <w:lang w:val="sr-Cyrl-CS"/>
        </w:rPr>
        <w:t>ју</w:t>
      </w:r>
      <w:r w:rsidRPr="00104A8D">
        <w:rPr>
          <w:rFonts w:ascii="Times New Roman" w:hAnsi="Times New Roman" w:cs="Times New Roman"/>
          <w:color w:val="000000" w:themeColor="text1"/>
          <w:sz w:val="24"/>
          <w:szCs w:val="24"/>
        </w:rPr>
        <w:t xml:space="preserve"> услове</w:t>
      </w:r>
      <w:r w:rsidRPr="00104A8D">
        <w:rPr>
          <w:rFonts w:ascii="Times New Roman" w:hAnsi="Times New Roman" w:cs="Times New Roman"/>
          <w:color w:val="000000" w:themeColor="text1"/>
          <w:sz w:val="24"/>
          <w:szCs w:val="24"/>
          <w:lang w:val="sr-Cyrl-CS"/>
        </w:rPr>
        <w:t xml:space="preserve"> из члана 4. став 6. </w:t>
      </w:r>
      <w:r w:rsidRPr="00104A8D">
        <w:rPr>
          <w:rFonts w:ascii="Times New Roman" w:hAnsi="Times New Roman" w:cs="Times New Roman"/>
          <w:color w:val="000000" w:themeColor="text1"/>
          <w:sz w:val="24"/>
          <w:szCs w:val="24"/>
        </w:rPr>
        <w:t>овог закона</w:t>
      </w:r>
      <w:r w:rsidRPr="00104A8D">
        <w:rPr>
          <w:rFonts w:ascii="Times New Roman" w:hAnsi="Times New Roman" w:cs="Times New Roman"/>
          <w:color w:val="000000" w:themeColor="text1"/>
          <w:sz w:val="24"/>
          <w:szCs w:val="24"/>
          <w:lang w:val="sr-Cyrl-CS"/>
        </w:rPr>
        <w:t>;</w:t>
      </w:r>
      <w:r w:rsidRPr="00104A8D">
        <w:rPr>
          <w:rFonts w:ascii="Times New Roman" w:hAnsi="Times New Roman" w:cs="Times New Roman"/>
          <w:color w:val="000000" w:themeColor="text1"/>
          <w:sz w:val="24"/>
          <w:szCs w:val="24"/>
          <w:lang w:val="ru-RU"/>
        </w:rPr>
        <w:t>”</w:t>
      </w:r>
      <w:r w:rsidRPr="00104A8D">
        <w:rPr>
          <w:rFonts w:ascii="Times New Roman" w:hAnsi="Times New Roman" w:cs="Times New Roman"/>
          <w:color w:val="000000" w:themeColor="text1"/>
          <w:sz w:val="24"/>
          <w:szCs w:val="24"/>
          <w:lang w:val="sr-Latn-RS"/>
        </w:rPr>
        <w:t>.</w:t>
      </w:r>
    </w:p>
    <w:p w14:paraId="1D6B3BB9" w14:textId="77777777" w:rsidR="007C641F" w:rsidRPr="00104A8D" w:rsidRDefault="007C641F" w:rsidP="00104A8D">
      <w:pPr>
        <w:ind w:firstLine="706"/>
        <w:rPr>
          <w:rFonts w:ascii="Times New Roman" w:hAnsi="Times New Roman" w:cs="Times New Roman"/>
          <w:color w:val="000000" w:themeColor="text1"/>
          <w:sz w:val="24"/>
          <w:szCs w:val="24"/>
          <w:lang w:val="sr-Latn-RS"/>
        </w:rPr>
      </w:pPr>
    </w:p>
    <w:p w14:paraId="10DACA80" w14:textId="77777777" w:rsidR="00461EF3" w:rsidRPr="00F54578" w:rsidRDefault="00461EF3" w:rsidP="00104A8D">
      <w:pPr>
        <w:jc w:val="center"/>
        <w:rPr>
          <w:rFonts w:ascii="Times New Roman" w:hAnsi="Times New Roman" w:cs="Times New Roman"/>
          <w:color w:val="000000" w:themeColor="text1"/>
          <w:sz w:val="24"/>
          <w:szCs w:val="24"/>
          <w:lang w:val="sr-Latn-RS"/>
        </w:rPr>
      </w:pPr>
      <w:r w:rsidRPr="00F54578">
        <w:rPr>
          <w:rFonts w:ascii="Times New Roman" w:hAnsi="Times New Roman" w:cs="Times New Roman"/>
          <w:color w:val="000000" w:themeColor="text1"/>
          <w:sz w:val="24"/>
          <w:szCs w:val="24"/>
          <w:lang w:val="sr-Cyrl-CS"/>
        </w:rPr>
        <w:t>Члан 17</w:t>
      </w:r>
      <w:r w:rsidRPr="00F54578">
        <w:rPr>
          <w:rFonts w:ascii="Times New Roman" w:hAnsi="Times New Roman" w:cs="Times New Roman"/>
          <w:color w:val="000000" w:themeColor="text1"/>
          <w:sz w:val="24"/>
          <w:szCs w:val="24"/>
          <w:lang w:val="sr-Latn-RS"/>
        </w:rPr>
        <w:t>.</w:t>
      </w:r>
    </w:p>
    <w:p w14:paraId="349759B5" w14:textId="33C184A8" w:rsidR="00461EF3" w:rsidRPr="00F54578" w:rsidRDefault="00461EF3" w:rsidP="00104A8D">
      <w:pPr>
        <w:ind w:firstLine="720"/>
        <w:rPr>
          <w:rFonts w:ascii="Times New Roman" w:hAnsi="Times New Roman" w:cs="Times New Roman"/>
          <w:color w:val="000000" w:themeColor="text1"/>
          <w:sz w:val="24"/>
          <w:szCs w:val="24"/>
          <w:lang w:val="sr-Cyrl-CS"/>
        </w:rPr>
      </w:pPr>
      <w:r w:rsidRPr="00F54578">
        <w:rPr>
          <w:rFonts w:ascii="Times New Roman" w:hAnsi="Times New Roman" w:cs="Times New Roman"/>
          <w:color w:val="000000" w:themeColor="text1"/>
          <w:sz w:val="24"/>
          <w:szCs w:val="24"/>
          <w:lang w:val="sr-Cyrl-CS"/>
        </w:rPr>
        <w:t>У члану 39. став 1. тачк</w:t>
      </w:r>
      <w:r w:rsidRPr="00F54578">
        <w:rPr>
          <w:rFonts w:ascii="Times New Roman" w:hAnsi="Times New Roman" w:cs="Times New Roman"/>
          <w:color w:val="000000" w:themeColor="text1"/>
          <w:sz w:val="24"/>
          <w:szCs w:val="24"/>
          <w:lang w:val="sr-Latn-RS"/>
        </w:rPr>
        <w:t>a</w:t>
      </w:r>
      <w:r w:rsidRPr="00F54578">
        <w:rPr>
          <w:rFonts w:ascii="Times New Roman" w:hAnsi="Times New Roman" w:cs="Times New Roman"/>
          <w:color w:val="000000" w:themeColor="text1"/>
          <w:sz w:val="24"/>
          <w:szCs w:val="24"/>
          <w:lang w:val="sr-Cyrl-CS"/>
        </w:rPr>
        <w:t xml:space="preserve"> 1) </w:t>
      </w:r>
      <w:r w:rsidR="002C535E" w:rsidRPr="00F54578">
        <w:rPr>
          <w:rFonts w:ascii="Times New Roman" w:hAnsi="Times New Roman" w:cs="Times New Roman"/>
          <w:color w:val="000000" w:themeColor="text1"/>
          <w:sz w:val="24"/>
          <w:szCs w:val="24"/>
          <w:lang w:val="sr-Cyrl-CS"/>
        </w:rPr>
        <w:t xml:space="preserve">после тачке 5) додаје се запета, </w:t>
      </w:r>
      <w:r w:rsidRPr="00F54578">
        <w:rPr>
          <w:rFonts w:ascii="Times New Roman" w:hAnsi="Times New Roman" w:cs="Times New Roman"/>
          <w:color w:val="000000" w:themeColor="text1"/>
          <w:sz w:val="24"/>
          <w:szCs w:val="24"/>
          <w:lang w:val="sr-Latn-RS"/>
        </w:rPr>
        <w:t>реч:</w:t>
      </w:r>
      <w:r w:rsidR="006B4F01" w:rsidRPr="00F54578">
        <w:rPr>
          <w:rFonts w:ascii="Times New Roman" w:hAnsi="Times New Roman" w:cs="Times New Roman"/>
          <w:color w:val="000000" w:themeColor="text1"/>
          <w:sz w:val="24"/>
          <w:szCs w:val="24"/>
          <w:lang w:val="sr-Cyrl-CS"/>
        </w:rPr>
        <w:t xml:space="preserve"> „и” брише се, а после речи</w:t>
      </w:r>
      <w:r w:rsidRPr="00F54578">
        <w:rPr>
          <w:rFonts w:ascii="Times New Roman" w:hAnsi="Times New Roman" w:cs="Times New Roman"/>
          <w:color w:val="000000" w:themeColor="text1"/>
          <w:sz w:val="24"/>
          <w:szCs w:val="24"/>
          <w:lang w:val="sr-Latn-RS"/>
        </w:rPr>
        <w:t>:</w:t>
      </w:r>
      <w:r w:rsidRPr="00F54578">
        <w:rPr>
          <w:rFonts w:ascii="Times New Roman" w:hAnsi="Times New Roman" w:cs="Times New Roman"/>
          <w:color w:val="000000" w:themeColor="text1"/>
          <w:sz w:val="24"/>
          <w:szCs w:val="24"/>
          <w:lang w:val="sr-Cyrl-CS"/>
        </w:rPr>
        <w:t xml:space="preserve"> „7)” додају се речи: „и 8);”.</w:t>
      </w:r>
    </w:p>
    <w:p w14:paraId="2D5939FD" w14:textId="77777777" w:rsidR="00461EF3" w:rsidRPr="00104A8D" w:rsidRDefault="00461EF3" w:rsidP="00104A8D">
      <w:pPr>
        <w:ind w:firstLine="706"/>
        <w:rPr>
          <w:rFonts w:ascii="Times New Roman" w:hAnsi="Times New Roman" w:cs="Times New Roman"/>
          <w:color w:val="000000" w:themeColor="text1"/>
          <w:sz w:val="24"/>
          <w:szCs w:val="24"/>
          <w:lang w:val="sr-Cyrl-CS"/>
        </w:rPr>
      </w:pPr>
      <w:r w:rsidRPr="00F54578">
        <w:rPr>
          <w:rFonts w:ascii="Times New Roman" w:hAnsi="Times New Roman" w:cs="Times New Roman"/>
          <w:color w:val="000000" w:themeColor="text1"/>
          <w:sz w:val="24"/>
          <w:szCs w:val="24"/>
          <w:lang w:val="sr-Cyrl-CS"/>
        </w:rPr>
        <w:t xml:space="preserve">После тачке 3) додаје се тачка </w:t>
      </w:r>
      <w:r w:rsidRPr="00104A8D">
        <w:rPr>
          <w:rFonts w:ascii="Times New Roman" w:hAnsi="Times New Roman" w:cs="Times New Roman"/>
          <w:color w:val="000000" w:themeColor="text1"/>
          <w:sz w:val="24"/>
          <w:szCs w:val="24"/>
          <w:lang w:val="sr-Cyrl-CS"/>
        </w:rPr>
        <w:t>4) која гласи:</w:t>
      </w:r>
    </w:p>
    <w:p w14:paraId="53127274" w14:textId="77777777" w:rsidR="00461EF3" w:rsidRPr="00104A8D" w:rsidRDefault="00461EF3" w:rsidP="00104A8D">
      <w:pPr>
        <w:ind w:firstLine="706"/>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„4) не поступи у складу са чланом 28. став 4. овог закона.</w:t>
      </w:r>
      <w:r w:rsidRPr="00104A8D">
        <w:rPr>
          <w:rFonts w:ascii="Times New Roman" w:hAnsi="Times New Roman" w:cs="Times New Roman"/>
          <w:color w:val="000000" w:themeColor="text1"/>
          <w:sz w:val="24"/>
          <w:szCs w:val="24"/>
          <w:lang w:val="ru-RU"/>
        </w:rPr>
        <w:t>”.</w:t>
      </w:r>
    </w:p>
    <w:p w14:paraId="387D783A" w14:textId="59C70DF1" w:rsidR="00C83278" w:rsidRPr="00104A8D" w:rsidRDefault="00C83278" w:rsidP="00104A8D">
      <w:pPr>
        <w:rPr>
          <w:rFonts w:ascii="Times New Roman" w:hAnsi="Times New Roman" w:cs="Times New Roman"/>
          <w:color w:val="000000" w:themeColor="text1"/>
          <w:sz w:val="24"/>
          <w:szCs w:val="24"/>
          <w:lang w:val="sr-Cyrl-CS"/>
        </w:rPr>
      </w:pPr>
    </w:p>
    <w:p w14:paraId="7BE08234" w14:textId="00140359" w:rsidR="00181D6D" w:rsidRPr="00104A8D" w:rsidRDefault="008A1537" w:rsidP="00104A8D">
      <w:pPr>
        <w:jc w:val="center"/>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Члан 18</w:t>
      </w:r>
      <w:r w:rsidR="0003464C" w:rsidRPr="00104A8D">
        <w:rPr>
          <w:rFonts w:ascii="Times New Roman" w:hAnsi="Times New Roman" w:cs="Times New Roman"/>
          <w:color w:val="000000" w:themeColor="text1"/>
          <w:sz w:val="24"/>
          <w:szCs w:val="24"/>
          <w:lang w:val="sr-Cyrl-CS"/>
        </w:rPr>
        <w:t>.</w:t>
      </w:r>
    </w:p>
    <w:p w14:paraId="2CE50639" w14:textId="13831122" w:rsidR="00172545" w:rsidRPr="00104A8D" w:rsidRDefault="00172545" w:rsidP="00104A8D">
      <w:pPr>
        <w:ind w:firstLine="706"/>
        <w:rPr>
          <w:rFonts w:ascii="Times New Roman" w:hAnsi="Times New Roman" w:cs="Times New Roman"/>
          <w:color w:val="000000" w:themeColor="text1"/>
          <w:sz w:val="24"/>
          <w:szCs w:val="24"/>
          <w:lang w:val="sr-Latn-RS"/>
        </w:rPr>
      </w:pPr>
      <w:r w:rsidRPr="00104A8D">
        <w:rPr>
          <w:rFonts w:ascii="Times New Roman" w:hAnsi="Times New Roman" w:cs="Times New Roman"/>
          <w:color w:val="000000" w:themeColor="text1"/>
          <w:sz w:val="24"/>
          <w:szCs w:val="24"/>
          <w:lang w:val="sr-Cyrl-CS"/>
        </w:rPr>
        <w:t>У члану 41. став 1</w:t>
      </w:r>
      <w:r w:rsidRPr="00104A8D">
        <w:rPr>
          <w:rFonts w:ascii="Times New Roman" w:hAnsi="Times New Roman" w:cs="Times New Roman"/>
          <w:color w:val="000000" w:themeColor="text1"/>
          <w:sz w:val="24"/>
          <w:szCs w:val="24"/>
          <w:lang w:val="sr-Latn-RS"/>
        </w:rPr>
        <w:t xml:space="preserve">. </w:t>
      </w:r>
      <w:r w:rsidRPr="00104A8D">
        <w:rPr>
          <w:rFonts w:ascii="Times New Roman" w:hAnsi="Times New Roman" w:cs="Times New Roman"/>
          <w:color w:val="000000" w:themeColor="text1"/>
          <w:sz w:val="24"/>
          <w:szCs w:val="24"/>
          <w:lang w:val="ru-RU"/>
        </w:rPr>
        <w:t>бројеви и реч: „</w:t>
      </w:r>
      <w:r w:rsidRPr="00104A8D">
        <w:rPr>
          <w:rFonts w:ascii="Times New Roman" w:hAnsi="Times New Roman" w:cs="Times New Roman"/>
          <w:color w:val="000000" w:themeColor="text1"/>
          <w:sz w:val="24"/>
          <w:szCs w:val="24"/>
          <w:shd w:val="clear" w:color="auto" w:fill="FFFFFF"/>
          <w:lang w:val="sr-Cyrl-CS"/>
        </w:rPr>
        <w:t>100.000 до 1.000.000</w:t>
      </w:r>
      <w:r w:rsidRPr="00104A8D">
        <w:rPr>
          <w:rFonts w:ascii="Times New Roman" w:hAnsi="Times New Roman" w:cs="Times New Roman"/>
          <w:color w:val="000000" w:themeColor="text1"/>
          <w:sz w:val="24"/>
          <w:szCs w:val="24"/>
          <w:lang w:val="ru-RU"/>
        </w:rPr>
        <w:t xml:space="preserve">” замењују се бројевима и речју: „300.000 </w:t>
      </w:r>
      <w:r w:rsidRPr="00104A8D">
        <w:rPr>
          <w:rFonts w:ascii="Times New Roman" w:hAnsi="Times New Roman" w:cs="Times New Roman"/>
          <w:color w:val="000000" w:themeColor="text1"/>
          <w:sz w:val="24"/>
          <w:szCs w:val="24"/>
          <w:shd w:val="clear" w:color="auto" w:fill="FFFFFF"/>
          <w:lang w:val="sr-Cyrl-CS"/>
        </w:rPr>
        <w:t>до 1.500.000</w:t>
      </w:r>
      <w:r w:rsidRPr="00104A8D">
        <w:rPr>
          <w:rFonts w:ascii="Times New Roman" w:hAnsi="Times New Roman" w:cs="Times New Roman"/>
          <w:color w:val="000000" w:themeColor="text1"/>
          <w:sz w:val="24"/>
          <w:szCs w:val="24"/>
          <w:lang w:val="ru-RU"/>
        </w:rPr>
        <w:t>”</w:t>
      </w:r>
      <w:r w:rsidRPr="00104A8D">
        <w:rPr>
          <w:rFonts w:ascii="Times New Roman" w:hAnsi="Times New Roman" w:cs="Times New Roman"/>
          <w:color w:val="000000" w:themeColor="text1"/>
          <w:sz w:val="24"/>
          <w:szCs w:val="24"/>
          <w:lang w:val="sr-Latn-RS"/>
        </w:rPr>
        <w:t>.</w:t>
      </w:r>
    </w:p>
    <w:p w14:paraId="692C7C11" w14:textId="5B34ED23" w:rsidR="00172545" w:rsidRPr="00104A8D" w:rsidRDefault="00172545" w:rsidP="00104A8D">
      <w:pPr>
        <w:ind w:firstLine="706"/>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У тачки 1) после речи „Министар</w:t>
      </w:r>
      <w:r w:rsidR="00373145" w:rsidRPr="00104A8D">
        <w:rPr>
          <w:rFonts w:ascii="Times New Roman" w:hAnsi="Times New Roman" w:cs="Times New Roman"/>
          <w:color w:val="000000" w:themeColor="text1"/>
          <w:sz w:val="24"/>
          <w:szCs w:val="24"/>
          <w:lang w:val="sr-Cyrl-CS"/>
        </w:rPr>
        <w:t>ству</w:t>
      </w:r>
      <w:r w:rsidR="0030702E" w:rsidRPr="00104A8D">
        <w:rPr>
          <w:rFonts w:ascii="Times New Roman" w:hAnsi="Times New Roman" w:cs="Times New Roman"/>
          <w:color w:val="000000" w:themeColor="text1"/>
          <w:sz w:val="24"/>
          <w:szCs w:val="24"/>
          <w:lang w:val="sr-Cyrl-CS"/>
        </w:rPr>
        <w:t>”</w:t>
      </w:r>
      <w:r w:rsidR="00373145" w:rsidRPr="00104A8D">
        <w:rPr>
          <w:rFonts w:ascii="Times New Roman" w:hAnsi="Times New Roman" w:cs="Times New Roman"/>
          <w:color w:val="000000" w:themeColor="text1"/>
          <w:sz w:val="24"/>
          <w:szCs w:val="24"/>
          <w:lang w:val="sr-Cyrl-CS"/>
        </w:rPr>
        <w:t xml:space="preserve"> додаје се реч</w:t>
      </w:r>
      <w:r w:rsidR="0030702E" w:rsidRPr="00104A8D">
        <w:rPr>
          <w:rFonts w:ascii="Times New Roman" w:hAnsi="Times New Roman" w:cs="Times New Roman"/>
          <w:color w:val="000000" w:themeColor="text1"/>
          <w:sz w:val="24"/>
          <w:szCs w:val="24"/>
          <w:lang w:val="sr-Cyrl-CS"/>
        </w:rPr>
        <w:t>:</w:t>
      </w:r>
      <w:r w:rsidR="00373145" w:rsidRPr="00104A8D">
        <w:rPr>
          <w:rFonts w:ascii="Times New Roman" w:hAnsi="Times New Roman" w:cs="Times New Roman"/>
          <w:color w:val="000000" w:themeColor="text1"/>
          <w:sz w:val="24"/>
          <w:szCs w:val="24"/>
          <w:lang w:val="sr-Cyrl-CS"/>
        </w:rPr>
        <w:t xml:space="preserve"> „извештаје</w:t>
      </w:r>
      <w:r w:rsidR="00373145" w:rsidRPr="00104A8D">
        <w:rPr>
          <w:rFonts w:ascii="Times New Roman" w:hAnsi="Times New Roman" w:cs="Times New Roman"/>
          <w:color w:val="000000" w:themeColor="text1"/>
          <w:sz w:val="24"/>
          <w:szCs w:val="24"/>
          <w:lang w:val="ru-RU"/>
        </w:rPr>
        <w:t>”</w:t>
      </w:r>
      <w:r w:rsidRPr="00104A8D">
        <w:rPr>
          <w:rFonts w:ascii="Times New Roman" w:hAnsi="Times New Roman" w:cs="Times New Roman"/>
          <w:color w:val="000000" w:themeColor="text1"/>
          <w:sz w:val="24"/>
          <w:szCs w:val="24"/>
          <w:lang w:val="sr-Cyrl-CS"/>
        </w:rPr>
        <w:t xml:space="preserve"> и запета.</w:t>
      </w:r>
    </w:p>
    <w:p w14:paraId="6AA07D54" w14:textId="77777777" w:rsidR="00172545" w:rsidRPr="00104A8D" w:rsidRDefault="00172545" w:rsidP="00104A8D">
      <w:pPr>
        <w:ind w:firstLine="706"/>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У тачки 15) тачка на крају замењује се запетом и тачком.</w:t>
      </w:r>
    </w:p>
    <w:p w14:paraId="29F4E199" w14:textId="77777777" w:rsidR="00172545" w:rsidRPr="00104A8D" w:rsidRDefault="00172545" w:rsidP="00104A8D">
      <w:pPr>
        <w:ind w:firstLine="706"/>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 xml:space="preserve">После тачке 15) додаје се тачка 16) која гласи: </w:t>
      </w:r>
    </w:p>
    <w:p w14:paraId="327F7B81" w14:textId="5FB1E44B" w:rsidR="00172545" w:rsidRPr="00104A8D" w:rsidRDefault="00172545" w:rsidP="00104A8D">
      <w:pPr>
        <w:ind w:firstLine="706"/>
        <w:rPr>
          <w:rFonts w:ascii="Times New Roman" w:hAnsi="Times New Roman" w:cs="Times New Roman"/>
          <w:color w:val="000000" w:themeColor="text1"/>
          <w:sz w:val="24"/>
          <w:szCs w:val="24"/>
          <w:lang w:val="sr-Latn-CS"/>
        </w:rPr>
      </w:pPr>
      <w:r w:rsidRPr="00104A8D">
        <w:rPr>
          <w:rFonts w:ascii="Times New Roman" w:hAnsi="Times New Roman" w:cs="Times New Roman"/>
          <w:color w:val="000000" w:themeColor="text1"/>
          <w:sz w:val="24"/>
          <w:szCs w:val="24"/>
          <w:lang w:val="sr-Cyrl-CS"/>
        </w:rPr>
        <w:t xml:space="preserve">„16) </w:t>
      </w:r>
      <w:r w:rsidRPr="00104A8D">
        <w:rPr>
          <w:rFonts w:ascii="Times New Roman" w:hAnsi="Times New Roman" w:cs="Times New Roman"/>
          <w:color w:val="000000" w:themeColor="text1"/>
          <w:sz w:val="24"/>
          <w:szCs w:val="24"/>
        </w:rPr>
        <w:t>обавља комуналну делатност супротно члану</w:t>
      </w:r>
      <w:r w:rsidRPr="00104A8D">
        <w:rPr>
          <w:rFonts w:ascii="Times New Roman" w:hAnsi="Times New Roman" w:cs="Times New Roman"/>
          <w:color w:val="000000" w:themeColor="text1"/>
          <w:sz w:val="24"/>
          <w:szCs w:val="24"/>
          <w:lang w:val="sr-Cyrl-CS"/>
        </w:rPr>
        <w:t xml:space="preserve"> 9а овог закона.</w:t>
      </w:r>
      <w:r w:rsidRPr="00104A8D">
        <w:rPr>
          <w:rFonts w:ascii="Times New Roman" w:hAnsi="Times New Roman" w:cs="Times New Roman"/>
          <w:color w:val="000000" w:themeColor="text1"/>
          <w:sz w:val="24"/>
          <w:szCs w:val="24"/>
          <w:lang w:val="ru-RU"/>
        </w:rPr>
        <w:t>”</w:t>
      </w:r>
      <w:r w:rsidRPr="00104A8D">
        <w:rPr>
          <w:rFonts w:ascii="Times New Roman" w:hAnsi="Times New Roman" w:cs="Times New Roman"/>
          <w:color w:val="000000" w:themeColor="text1"/>
          <w:sz w:val="24"/>
          <w:szCs w:val="24"/>
          <w:lang w:val="sr-Latn-CS"/>
        </w:rPr>
        <w:t>.</w:t>
      </w:r>
    </w:p>
    <w:p w14:paraId="469008AF" w14:textId="77777777" w:rsidR="00172545" w:rsidRPr="00104A8D" w:rsidRDefault="00172545" w:rsidP="00104A8D">
      <w:pPr>
        <w:ind w:firstLine="706"/>
        <w:rPr>
          <w:rFonts w:ascii="Times New Roman" w:hAnsi="Times New Roman" w:cs="Times New Roman"/>
          <w:color w:val="000000" w:themeColor="text1"/>
          <w:sz w:val="24"/>
          <w:szCs w:val="24"/>
          <w:lang w:val="sr-Latn-CS"/>
        </w:rPr>
      </w:pPr>
    </w:p>
    <w:p w14:paraId="309EDF44" w14:textId="77777777" w:rsidR="002705EE" w:rsidRPr="00104A8D" w:rsidRDefault="002705EE" w:rsidP="00104A8D">
      <w:pPr>
        <w:jc w:val="center"/>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Члан 19.</w:t>
      </w:r>
    </w:p>
    <w:p w14:paraId="59E7F94F" w14:textId="77777777" w:rsidR="002705EE" w:rsidRPr="00104A8D" w:rsidRDefault="002705EE" w:rsidP="00104A8D">
      <w:pPr>
        <w:ind w:firstLine="706"/>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У члану 42. став 1</w:t>
      </w:r>
      <w:r w:rsidRPr="00104A8D">
        <w:rPr>
          <w:rFonts w:ascii="Times New Roman" w:hAnsi="Times New Roman" w:cs="Times New Roman"/>
          <w:color w:val="000000" w:themeColor="text1"/>
          <w:sz w:val="24"/>
          <w:szCs w:val="24"/>
          <w:lang w:val="sr-Latn-RS"/>
        </w:rPr>
        <w:t xml:space="preserve">. </w:t>
      </w:r>
      <w:r w:rsidRPr="00104A8D">
        <w:rPr>
          <w:rFonts w:ascii="Times New Roman" w:hAnsi="Times New Roman" w:cs="Times New Roman"/>
          <w:color w:val="000000" w:themeColor="text1"/>
          <w:sz w:val="24"/>
          <w:szCs w:val="24"/>
          <w:lang w:val="sr-Cyrl-CS"/>
        </w:rPr>
        <w:t>тачка 14) тачка на крају замењује се запетом и тачком.</w:t>
      </w:r>
    </w:p>
    <w:p w14:paraId="33544216" w14:textId="130E0FE4" w:rsidR="002705EE" w:rsidRPr="00104A8D" w:rsidRDefault="002705EE" w:rsidP="00104A8D">
      <w:pPr>
        <w:ind w:firstLine="706"/>
        <w:rPr>
          <w:rFonts w:ascii="Times New Roman" w:hAnsi="Times New Roman" w:cs="Times New Roman"/>
          <w:color w:val="000000" w:themeColor="text1"/>
          <w:sz w:val="24"/>
          <w:szCs w:val="24"/>
          <w:lang w:val="ru-RU"/>
        </w:rPr>
      </w:pPr>
      <w:r w:rsidRPr="00104A8D">
        <w:rPr>
          <w:rFonts w:ascii="Times New Roman" w:hAnsi="Times New Roman" w:cs="Times New Roman"/>
          <w:color w:val="000000" w:themeColor="text1"/>
          <w:sz w:val="24"/>
          <w:szCs w:val="24"/>
          <w:lang w:val="sr-Cyrl-CS"/>
        </w:rPr>
        <w:t xml:space="preserve">После </w:t>
      </w:r>
      <w:r w:rsidRPr="00104A8D">
        <w:rPr>
          <w:rFonts w:ascii="Times New Roman" w:hAnsi="Times New Roman" w:cs="Times New Roman"/>
          <w:color w:val="000000" w:themeColor="text1"/>
          <w:sz w:val="24"/>
          <w:szCs w:val="24"/>
          <w:lang w:val="ru-RU"/>
        </w:rPr>
        <w:t>тачке 14) додаје се тач</w:t>
      </w:r>
      <w:r w:rsidR="00172545" w:rsidRPr="00104A8D">
        <w:rPr>
          <w:rFonts w:ascii="Times New Roman" w:hAnsi="Times New Roman" w:cs="Times New Roman"/>
          <w:color w:val="000000" w:themeColor="text1"/>
          <w:sz w:val="24"/>
          <w:szCs w:val="24"/>
          <w:lang w:val="sr-Latn-CS"/>
        </w:rPr>
        <w:t>.</w:t>
      </w:r>
      <w:r w:rsidRPr="00104A8D">
        <w:rPr>
          <w:rFonts w:ascii="Times New Roman" w:hAnsi="Times New Roman" w:cs="Times New Roman"/>
          <w:color w:val="000000" w:themeColor="text1"/>
          <w:sz w:val="24"/>
          <w:szCs w:val="24"/>
          <w:lang w:val="ru-RU"/>
        </w:rPr>
        <w:t xml:space="preserve"> 15) и</w:t>
      </w:r>
      <w:r w:rsidR="00172545" w:rsidRPr="00104A8D">
        <w:rPr>
          <w:rFonts w:ascii="Times New Roman" w:hAnsi="Times New Roman" w:cs="Times New Roman"/>
          <w:color w:val="000000" w:themeColor="text1"/>
          <w:sz w:val="24"/>
          <w:szCs w:val="24"/>
          <w:lang w:val="sr-Latn-CS"/>
        </w:rPr>
        <w:t xml:space="preserve"> </w:t>
      </w:r>
      <w:r w:rsidRPr="00104A8D">
        <w:rPr>
          <w:rFonts w:ascii="Times New Roman" w:hAnsi="Times New Roman" w:cs="Times New Roman"/>
          <w:color w:val="000000" w:themeColor="text1"/>
          <w:sz w:val="24"/>
          <w:szCs w:val="24"/>
          <w:lang w:val="ru-RU"/>
        </w:rPr>
        <w:t>16) које гласе:</w:t>
      </w:r>
    </w:p>
    <w:p w14:paraId="217AFEB3" w14:textId="77777777" w:rsidR="0030702E" w:rsidRPr="00104A8D" w:rsidRDefault="002705EE" w:rsidP="00104A8D">
      <w:pPr>
        <w:ind w:firstLine="706"/>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Latn-CS"/>
        </w:rPr>
        <w:t>„</w:t>
      </w:r>
      <w:r w:rsidRPr="00104A8D">
        <w:rPr>
          <w:rFonts w:ascii="Times New Roman" w:hAnsi="Times New Roman" w:cs="Times New Roman"/>
          <w:color w:val="000000" w:themeColor="text1"/>
          <w:sz w:val="24"/>
          <w:szCs w:val="24"/>
          <w:lang w:val="sr-Cyrl-CS"/>
        </w:rPr>
        <w:t xml:space="preserve">15) </w:t>
      </w:r>
      <w:r w:rsidRPr="00104A8D">
        <w:rPr>
          <w:rFonts w:ascii="Times New Roman" w:hAnsi="Times New Roman" w:cs="Times New Roman"/>
          <w:color w:val="000000" w:themeColor="text1"/>
          <w:sz w:val="24"/>
          <w:szCs w:val="24"/>
        </w:rPr>
        <w:t>обавља комуналну делатност супротно члану</w:t>
      </w:r>
      <w:r w:rsidR="00507F94" w:rsidRPr="00104A8D">
        <w:rPr>
          <w:rFonts w:ascii="Times New Roman" w:hAnsi="Times New Roman" w:cs="Times New Roman"/>
          <w:color w:val="000000" w:themeColor="text1"/>
          <w:sz w:val="24"/>
          <w:szCs w:val="24"/>
          <w:lang w:val="sr-Cyrl-CS"/>
        </w:rPr>
        <w:t xml:space="preserve"> 9а овог закона;</w:t>
      </w:r>
    </w:p>
    <w:p w14:paraId="155E8092" w14:textId="0E745F5C" w:rsidR="002705EE" w:rsidRPr="00104A8D" w:rsidRDefault="002705EE" w:rsidP="00104A8D">
      <w:pPr>
        <w:ind w:firstLine="706"/>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16)</w:t>
      </w:r>
      <w:r w:rsidRPr="00104A8D">
        <w:rPr>
          <w:rFonts w:ascii="Times New Roman" w:hAnsi="Times New Roman" w:cs="Times New Roman"/>
          <w:color w:val="000000" w:themeColor="text1"/>
          <w:sz w:val="24"/>
          <w:szCs w:val="24"/>
        </w:rPr>
        <w:t xml:space="preserve"> не достави Министарству</w:t>
      </w:r>
      <w:r w:rsidR="00172545" w:rsidRPr="00104A8D">
        <w:rPr>
          <w:rFonts w:ascii="Times New Roman" w:hAnsi="Times New Roman" w:cs="Times New Roman"/>
          <w:color w:val="000000" w:themeColor="text1"/>
          <w:sz w:val="24"/>
          <w:szCs w:val="24"/>
        </w:rPr>
        <w:t xml:space="preserve"> извештај,</w:t>
      </w:r>
      <w:r w:rsidRPr="00104A8D">
        <w:rPr>
          <w:rFonts w:ascii="Times New Roman" w:hAnsi="Times New Roman" w:cs="Times New Roman"/>
          <w:color w:val="000000" w:themeColor="text1"/>
          <w:sz w:val="24"/>
          <w:szCs w:val="24"/>
        </w:rPr>
        <w:t xml:space="preserve"> податке и обавештења из члана 8. ст. 3. и 4. овог закона</w:t>
      </w:r>
      <w:r w:rsidRPr="00104A8D">
        <w:rPr>
          <w:rFonts w:ascii="Times New Roman" w:hAnsi="Times New Roman" w:cs="Times New Roman"/>
          <w:color w:val="000000" w:themeColor="text1"/>
          <w:sz w:val="24"/>
          <w:szCs w:val="24"/>
          <w:lang w:val="sr-Cyrl-CS"/>
        </w:rPr>
        <w:t>.</w:t>
      </w:r>
      <w:r w:rsidRPr="00104A8D">
        <w:rPr>
          <w:rFonts w:ascii="Times New Roman" w:hAnsi="Times New Roman" w:cs="Times New Roman"/>
          <w:color w:val="000000" w:themeColor="text1"/>
          <w:sz w:val="24"/>
          <w:szCs w:val="24"/>
          <w:lang w:val="ru-RU"/>
        </w:rPr>
        <w:t>”</w:t>
      </w:r>
      <w:r w:rsidRPr="00104A8D">
        <w:rPr>
          <w:rFonts w:ascii="Times New Roman" w:hAnsi="Times New Roman" w:cs="Times New Roman"/>
          <w:color w:val="000000" w:themeColor="text1"/>
          <w:sz w:val="24"/>
          <w:szCs w:val="24"/>
        </w:rPr>
        <w:t>.</w:t>
      </w:r>
    </w:p>
    <w:p w14:paraId="21938299" w14:textId="6BC990CA" w:rsidR="00675B2D" w:rsidRPr="00104A8D" w:rsidRDefault="00675B2D" w:rsidP="00104A8D">
      <w:pPr>
        <w:rPr>
          <w:rFonts w:ascii="Times New Roman" w:hAnsi="Times New Roman" w:cs="Times New Roman"/>
          <w:color w:val="000000" w:themeColor="text1"/>
          <w:sz w:val="24"/>
          <w:szCs w:val="24"/>
          <w:lang w:val="sr-Latn-RS"/>
        </w:rPr>
      </w:pPr>
    </w:p>
    <w:p w14:paraId="0349F945" w14:textId="615D88F7" w:rsidR="00675B2D" w:rsidRPr="00104A8D" w:rsidRDefault="00250831" w:rsidP="00104A8D">
      <w:pPr>
        <w:jc w:val="center"/>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Cyrl-CS"/>
        </w:rPr>
        <w:t xml:space="preserve">Члан </w:t>
      </w:r>
      <w:r w:rsidR="008A1537" w:rsidRPr="00104A8D">
        <w:rPr>
          <w:rFonts w:ascii="Times New Roman" w:hAnsi="Times New Roman" w:cs="Times New Roman"/>
          <w:color w:val="000000" w:themeColor="text1"/>
          <w:sz w:val="24"/>
          <w:szCs w:val="24"/>
          <w:lang w:val="sr-Cyrl-CS"/>
        </w:rPr>
        <w:t>20</w:t>
      </w:r>
      <w:r w:rsidR="00675B2D" w:rsidRPr="00104A8D">
        <w:rPr>
          <w:rFonts w:ascii="Times New Roman" w:hAnsi="Times New Roman" w:cs="Times New Roman"/>
          <w:color w:val="000000" w:themeColor="text1"/>
          <w:sz w:val="24"/>
          <w:szCs w:val="24"/>
          <w:lang w:val="sr-Cyrl-CS"/>
        </w:rPr>
        <w:t>.</w:t>
      </w:r>
    </w:p>
    <w:p w14:paraId="47EC8ADB" w14:textId="3BFDB03D" w:rsidR="00675B2D" w:rsidRPr="00104A8D" w:rsidRDefault="00675B2D" w:rsidP="00104A8D">
      <w:pPr>
        <w:ind w:firstLine="706"/>
        <w:rPr>
          <w:rFonts w:ascii="Times New Roman" w:hAnsi="Times New Roman" w:cs="Times New Roman"/>
          <w:color w:val="000000" w:themeColor="text1"/>
          <w:sz w:val="24"/>
          <w:szCs w:val="24"/>
          <w:lang w:val="sr-Latn-CS"/>
        </w:rPr>
      </w:pPr>
      <w:r w:rsidRPr="00104A8D">
        <w:rPr>
          <w:rFonts w:ascii="Times New Roman" w:hAnsi="Times New Roman" w:cs="Times New Roman"/>
          <w:color w:val="000000" w:themeColor="text1"/>
          <w:sz w:val="24"/>
          <w:szCs w:val="24"/>
          <w:lang w:val="sr-Cyrl-CS"/>
        </w:rPr>
        <w:t>У члану 43. став 1</w:t>
      </w:r>
      <w:r w:rsidRPr="00104A8D">
        <w:rPr>
          <w:rFonts w:ascii="Times New Roman" w:hAnsi="Times New Roman" w:cs="Times New Roman"/>
          <w:color w:val="000000" w:themeColor="text1"/>
          <w:sz w:val="24"/>
          <w:szCs w:val="24"/>
          <w:lang w:val="sr-Latn-RS"/>
        </w:rPr>
        <w:t xml:space="preserve">. </w:t>
      </w:r>
      <w:r w:rsidR="007D5B62" w:rsidRPr="00104A8D">
        <w:rPr>
          <w:rFonts w:ascii="Times New Roman" w:hAnsi="Times New Roman" w:cs="Times New Roman"/>
          <w:color w:val="000000" w:themeColor="text1"/>
          <w:sz w:val="24"/>
          <w:szCs w:val="24"/>
          <w:lang w:val="ru-RU"/>
        </w:rPr>
        <w:t>број</w:t>
      </w:r>
      <w:r w:rsidRPr="00104A8D">
        <w:rPr>
          <w:rFonts w:ascii="Times New Roman" w:hAnsi="Times New Roman" w:cs="Times New Roman"/>
          <w:color w:val="000000" w:themeColor="text1"/>
          <w:sz w:val="24"/>
          <w:szCs w:val="24"/>
          <w:lang w:val="ru-RU"/>
        </w:rPr>
        <w:t>: „</w:t>
      </w:r>
      <w:r w:rsidRPr="00104A8D">
        <w:rPr>
          <w:rFonts w:ascii="Times New Roman" w:hAnsi="Times New Roman" w:cs="Times New Roman"/>
          <w:color w:val="000000" w:themeColor="text1"/>
          <w:sz w:val="24"/>
          <w:szCs w:val="24"/>
          <w:shd w:val="clear" w:color="auto" w:fill="FFFFFF"/>
          <w:lang w:val="sr-Latn-RS"/>
        </w:rPr>
        <w:t>50.000</w:t>
      </w:r>
      <w:r w:rsidRPr="00104A8D">
        <w:rPr>
          <w:rFonts w:ascii="Times New Roman" w:hAnsi="Times New Roman" w:cs="Times New Roman"/>
          <w:color w:val="000000" w:themeColor="text1"/>
          <w:sz w:val="24"/>
          <w:szCs w:val="24"/>
          <w:lang w:val="ru-RU"/>
        </w:rPr>
        <w:t xml:space="preserve">” </w:t>
      </w:r>
      <w:r w:rsidR="00617608" w:rsidRPr="00104A8D">
        <w:rPr>
          <w:rFonts w:ascii="Times New Roman" w:hAnsi="Times New Roman" w:cs="Times New Roman"/>
          <w:color w:val="000000" w:themeColor="text1"/>
          <w:sz w:val="24"/>
          <w:szCs w:val="24"/>
          <w:lang w:val="ru-RU"/>
        </w:rPr>
        <w:t>мења</w:t>
      </w:r>
      <w:r w:rsidRPr="00104A8D">
        <w:rPr>
          <w:rFonts w:ascii="Times New Roman" w:hAnsi="Times New Roman" w:cs="Times New Roman"/>
          <w:color w:val="000000" w:themeColor="text1"/>
          <w:sz w:val="24"/>
          <w:szCs w:val="24"/>
          <w:lang w:val="ru-RU"/>
        </w:rPr>
        <w:t xml:space="preserve"> се </w:t>
      </w:r>
      <w:r w:rsidR="007D5B62" w:rsidRPr="00104A8D">
        <w:rPr>
          <w:rFonts w:ascii="Times New Roman" w:hAnsi="Times New Roman" w:cs="Times New Roman"/>
          <w:color w:val="000000" w:themeColor="text1"/>
          <w:sz w:val="24"/>
          <w:szCs w:val="24"/>
          <w:lang w:val="ru-RU"/>
        </w:rPr>
        <w:t>броје</w:t>
      </w:r>
      <w:r w:rsidR="00617608" w:rsidRPr="00104A8D">
        <w:rPr>
          <w:rFonts w:ascii="Times New Roman" w:hAnsi="Times New Roman" w:cs="Times New Roman"/>
          <w:color w:val="000000" w:themeColor="text1"/>
          <w:sz w:val="24"/>
          <w:szCs w:val="24"/>
          <w:lang w:val="ru-RU"/>
        </w:rPr>
        <w:t>м</w:t>
      </w:r>
      <w:r w:rsidRPr="00104A8D">
        <w:rPr>
          <w:rFonts w:ascii="Times New Roman" w:hAnsi="Times New Roman" w:cs="Times New Roman"/>
          <w:color w:val="000000" w:themeColor="text1"/>
          <w:sz w:val="24"/>
          <w:szCs w:val="24"/>
          <w:lang w:val="ru-RU"/>
        </w:rPr>
        <w:t>: „</w:t>
      </w:r>
      <w:r w:rsidRPr="00104A8D">
        <w:rPr>
          <w:rFonts w:ascii="Times New Roman" w:hAnsi="Times New Roman" w:cs="Times New Roman"/>
          <w:color w:val="000000" w:themeColor="text1"/>
          <w:sz w:val="24"/>
          <w:szCs w:val="24"/>
          <w:shd w:val="clear" w:color="auto" w:fill="FFFFFF"/>
          <w:lang w:val="sr-Latn-RS"/>
        </w:rPr>
        <w:t>100.000</w:t>
      </w:r>
      <w:r w:rsidRPr="00104A8D">
        <w:rPr>
          <w:rFonts w:ascii="Times New Roman" w:hAnsi="Times New Roman" w:cs="Times New Roman"/>
          <w:color w:val="000000" w:themeColor="text1"/>
          <w:sz w:val="24"/>
          <w:szCs w:val="24"/>
          <w:lang w:val="ru-RU"/>
        </w:rPr>
        <w:t>”</w:t>
      </w:r>
      <w:r w:rsidRPr="00104A8D">
        <w:rPr>
          <w:rFonts w:ascii="Times New Roman" w:hAnsi="Times New Roman" w:cs="Times New Roman"/>
          <w:color w:val="000000" w:themeColor="text1"/>
          <w:sz w:val="24"/>
          <w:szCs w:val="24"/>
          <w:lang w:val="sr-Latn-RS"/>
        </w:rPr>
        <w:t>.</w:t>
      </w:r>
    </w:p>
    <w:p w14:paraId="5897D5A4" w14:textId="77777777" w:rsidR="00675B2D" w:rsidRPr="00104A8D" w:rsidRDefault="00675B2D" w:rsidP="00104A8D">
      <w:pPr>
        <w:shd w:val="clear" w:color="auto" w:fill="FFFFFF"/>
        <w:ind w:firstLine="480"/>
        <w:jc w:val="center"/>
        <w:rPr>
          <w:rFonts w:ascii="Times New Roman" w:hAnsi="Times New Roman" w:cs="Times New Roman"/>
          <w:color w:val="000000" w:themeColor="text1"/>
          <w:sz w:val="24"/>
          <w:szCs w:val="24"/>
          <w:lang w:val="sr-Latn-RS"/>
        </w:rPr>
      </w:pPr>
    </w:p>
    <w:p w14:paraId="53EBDC81" w14:textId="17D51980" w:rsidR="00675B2D" w:rsidRPr="00104A8D" w:rsidRDefault="00675B2D" w:rsidP="00104A8D">
      <w:pPr>
        <w:shd w:val="clear" w:color="auto" w:fill="FFFFFF"/>
        <w:jc w:val="center"/>
        <w:rPr>
          <w:rFonts w:ascii="Times New Roman" w:hAnsi="Times New Roman" w:cs="Times New Roman"/>
          <w:color w:val="000000" w:themeColor="text1"/>
          <w:sz w:val="24"/>
          <w:szCs w:val="24"/>
          <w:lang w:val="sr-Latn-RS"/>
        </w:rPr>
      </w:pPr>
      <w:r w:rsidRPr="00104A8D">
        <w:rPr>
          <w:rFonts w:ascii="Times New Roman" w:hAnsi="Times New Roman" w:cs="Times New Roman"/>
          <w:color w:val="000000" w:themeColor="text1"/>
          <w:sz w:val="24"/>
          <w:szCs w:val="24"/>
          <w:lang w:val="sr-Latn-RS"/>
        </w:rPr>
        <w:t>Престанак примене и важења ранијих прописа</w:t>
      </w:r>
    </w:p>
    <w:p w14:paraId="653FF434" w14:textId="77777777" w:rsidR="00ED190C" w:rsidRPr="00104A8D" w:rsidRDefault="00ED190C" w:rsidP="00104A8D">
      <w:pPr>
        <w:shd w:val="clear" w:color="auto" w:fill="FFFFFF"/>
        <w:jc w:val="center"/>
        <w:rPr>
          <w:rFonts w:ascii="Times New Roman" w:hAnsi="Times New Roman" w:cs="Times New Roman"/>
          <w:color w:val="000000" w:themeColor="text1"/>
          <w:sz w:val="24"/>
          <w:szCs w:val="24"/>
          <w:lang w:val="sr-Latn-RS"/>
        </w:rPr>
      </w:pPr>
    </w:p>
    <w:p w14:paraId="1A77183B" w14:textId="5D610721" w:rsidR="00675B2D" w:rsidRPr="00104A8D" w:rsidRDefault="00675B2D" w:rsidP="00104A8D">
      <w:pPr>
        <w:shd w:val="clear" w:color="auto" w:fill="FFFFFF"/>
        <w:jc w:val="center"/>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Latn-RS"/>
        </w:rPr>
        <w:t xml:space="preserve">Члан </w:t>
      </w:r>
      <w:r w:rsidR="0003464C" w:rsidRPr="00104A8D">
        <w:rPr>
          <w:rFonts w:ascii="Times New Roman" w:hAnsi="Times New Roman" w:cs="Times New Roman"/>
          <w:color w:val="000000" w:themeColor="text1"/>
          <w:sz w:val="24"/>
          <w:szCs w:val="24"/>
          <w:lang w:val="sr-Cyrl-CS"/>
        </w:rPr>
        <w:t>2</w:t>
      </w:r>
      <w:r w:rsidR="008A1537" w:rsidRPr="00104A8D">
        <w:rPr>
          <w:rFonts w:ascii="Times New Roman" w:hAnsi="Times New Roman" w:cs="Times New Roman"/>
          <w:color w:val="000000" w:themeColor="text1"/>
          <w:sz w:val="24"/>
          <w:szCs w:val="24"/>
          <w:lang w:val="sr-Cyrl-CS"/>
        </w:rPr>
        <w:t>1</w:t>
      </w:r>
      <w:r w:rsidRPr="00104A8D">
        <w:rPr>
          <w:rFonts w:ascii="Times New Roman" w:hAnsi="Times New Roman" w:cs="Times New Roman"/>
          <w:color w:val="000000" w:themeColor="text1"/>
          <w:sz w:val="24"/>
          <w:szCs w:val="24"/>
          <w:lang w:val="sr-Cyrl-CS"/>
        </w:rPr>
        <w:t>.</w:t>
      </w:r>
    </w:p>
    <w:p w14:paraId="65E96154" w14:textId="77777777" w:rsidR="00675B2D" w:rsidRPr="00104A8D" w:rsidRDefault="00675B2D" w:rsidP="00104A8D">
      <w:pPr>
        <w:shd w:val="clear" w:color="auto" w:fill="FFFFFF"/>
        <w:ind w:firstLine="480"/>
        <w:rPr>
          <w:rFonts w:ascii="Times New Roman" w:hAnsi="Times New Roman" w:cs="Times New Roman"/>
          <w:color w:val="000000" w:themeColor="text1"/>
          <w:sz w:val="24"/>
          <w:szCs w:val="24"/>
          <w:lang w:val="sr-Latn-RS"/>
        </w:rPr>
      </w:pPr>
      <w:r w:rsidRPr="00104A8D">
        <w:rPr>
          <w:rFonts w:ascii="Times New Roman" w:hAnsi="Times New Roman" w:cs="Times New Roman"/>
          <w:color w:val="000000" w:themeColor="text1"/>
          <w:sz w:val="24"/>
          <w:szCs w:val="24"/>
          <w:lang w:val="sr-Latn-RS"/>
        </w:rPr>
        <w:t>По</w:t>
      </w:r>
      <w:r w:rsidRPr="00104A8D">
        <w:rPr>
          <w:rFonts w:ascii="Times New Roman" w:hAnsi="Times New Roman" w:cs="Times New Roman"/>
          <w:color w:val="000000" w:themeColor="text1"/>
          <w:sz w:val="24"/>
          <w:szCs w:val="24"/>
          <w:lang w:val="sr-Cyrl-CS"/>
        </w:rPr>
        <w:t>дз</w:t>
      </w:r>
      <w:r w:rsidRPr="00104A8D">
        <w:rPr>
          <w:rFonts w:ascii="Times New Roman" w:hAnsi="Times New Roman" w:cs="Times New Roman"/>
          <w:color w:val="000000" w:themeColor="text1"/>
          <w:sz w:val="24"/>
          <w:szCs w:val="24"/>
          <w:lang w:val="sr-Latn-RS"/>
        </w:rPr>
        <w:t xml:space="preserve">аконски прописи за спровођење овог закона биће донети у року од шест месеци од дана ступања на снагу овог закона. </w:t>
      </w:r>
    </w:p>
    <w:p w14:paraId="7903DE77" w14:textId="760650B3" w:rsidR="00675B2D" w:rsidRPr="00104A8D" w:rsidRDefault="00675B2D" w:rsidP="00104A8D">
      <w:pPr>
        <w:shd w:val="clear" w:color="auto" w:fill="FFFFFF"/>
        <w:ind w:firstLine="480"/>
        <w:rPr>
          <w:rFonts w:ascii="Times New Roman" w:hAnsi="Times New Roman" w:cs="Times New Roman"/>
          <w:color w:val="000000" w:themeColor="text1"/>
          <w:sz w:val="24"/>
          <w:szCs w:val="24"/>
          <w:lang w:val="sr-Latn-RS"/>
        </w:rPr>
      </w:pPr>
      <w:r w:rsidRPr="00104A8D">
        <w:rPr>
          <w:rFonts w:ascii="Times New Roman" w:hAnsi="Times New Roman" w:cs="Times New Roman"/>
          <w:color w:val="000000" w:themeColor="text1"/>
          <w:sz w:val="24"/>
          <w:szCs w:val="24"/>
          <w:lang w:val="sr-Latn-RS"/>
        </w:rPr>
        <w:t xml:space="preserve">До ступања на снагу прописа утврђених овим законом остају на снази прописи који су донети на основу Закона о комуналним делатностима („Службени гласник РС”, бр. </w:t>
      </w:r>
      <w:r w:rsidRPr="00104A8D">
        <w:rPr>
          <w:rFonts w:ascii="Times New Roman" w:hAnsi="Times New Roman" w:cs="Times New Roman"/>
          <w:color w:val="000000" w:themeColor="text1"/>
          <w:sz w:val="24"/>
          <w:szCs w:val="24"/>
          <w:lang w:val="ru-RU"/>
        </w:rPr>
        <w:t>88/11</w:t>
      </w:r>
      <w:r w:rsidRPr="00104A8D">
        <w:rPr>
          <w:rFonts w:ascii="Times New Roman" w:hAnsi="Times New Roman" w:cs="Times New Roman"/>
          <w:color w:val="000000" w:themeColor="text1"/>
          <w:sz w:val="24"/>
          <w:szCs w:val="24"/>
          <w:lang w:val="sr-Latn-RS"/>
        </w:rPr>
        <w:t>, 104/16</w:t>
      </w:r>
      <w:r w:rsidRPr="00104A8D">
        <w:rPr>
          <w:rFonts w:ascii="Times New Roman" w:hAnsi="Times New Roman" w:cs="Times New Roman"/>
          <w:color w:val="000000" w:themeColor="text1"/>
          <w:sz w:val="24"/>
          <w:szCs w:val="24"/>
          <w:lang w:val="sr-Cyrl-CS"/>
        </w:rPr>
        <w:t xml:space="preserve"> и 95/18</w:t>
      </w:r>
      <w:r w:rsidRPr="00104A8D">
        <w:rPr>
          <w:rFonts w:ascii="Times New Roman" w:hAnsi="Times New Roman" w:cs="Times New Roman"/>
          <w:color w:val="000000" w:themeColor="text1"/>
          <w:sz w:val="24"/>
          <w:szCs w:val="24"/>
          <w:lang w:val="sr-Latn-RS"/>
        </w:rPr>
        <w:t xml:space="preserve">) ако нису у супротности са овим законом. </w:t>
      </w:r>
    </w:p>
    <w:p w14:paraId="247A737E" w14:textId="77777777" w:rsidR="00675B2D" w:rsidRPr="00104A8D" w:rsidRDefault="00675B2D" w:rsidP="00104A8D">
      <w:pPr>
        <w:shd w:val="clear" w:color="auto" w:fill="FFFFFF"/>
        <w:ind w:firstLine="480"/>
        <w:jc w:val="center"/>
        <w:rPr>
          <w:rFonts w:ascii="Times New Roman" w:hAnsi="Times New Roman" w:cs="Times New Roman"/>
          <w:color w:val="000000" w:themeColor="text1"/>
          <w:sz w:val="24"/>
          <w:szCs w:val="24"/>
          <w:lang w:val="sr-Latn-RS"/>
        </w:rPr>
      </w:pPr>
    </w:p>
    <w:p w14:paraId="08AD70C9" w14:textId="58711CF3" w:rsidR="00675B2D" w:rsidRPr="00104A8D" w:rsidRDefault="00675B2D" w:rsidP="00104A8D">
      <w:pPr>
        <w:shd w:val="clear" w:color="auto" w:fill="FFFFFF"/>
        <w:jc w:val="center"/>
        <w:rPr>
          <w:rFonts w:ascii="Times New Roman" w:hAnsi="Times New Roman" w:cs="Times New Roman"/>
          <w:color w:val="000000" w:themeColor="text1"/>
          <w:sz w:val="24"/>
          <w:szCs w:val="24"/>
          <w:lang w:val="sr-Latn-RS"/>
        </w:rPr>
      </w:pPr>
      <w:r w:rsidRPr="00104A8D">
        <w:rPr>
          <w:rFonts w:ascii="Times New Roman" w:hAnsi="Times New Roman" w:cs="Times New Roman"/>
          <w:color w:val="000000" w:themeColor="text1"/>
          <w:sz w:val="24"/>
          <w:szCs w:val="24"/>
          <w:lang w:val="sr-Latn-RS"/>
        </w:rPr>
        <w:lastRenderedPageBreak/>
        <w:t>Ступање на снагу закона</w:t>
      </w:r>
    </w:p>
    <w:p w14:paraId="06707DC2" w14:textId="77777777" w:rsidR="00D634C4" w:rsidRPr="00104A8D" w:rsidRDefault="00D634C4" w:rsidP="00104A8D">
      <w:pPr>
        <w:shd w:val="clear" w:color="auto" w:fill="FFFFFF"/>
        <w:ind w:firstLine="480"/>
        <w:jc w:val="center"/>
        <w:rPr>
          <w:rFonts w:ascii="Times New Roman" w:hAnsi="Times New Roman" w:cs="Times New Roman"/>
          <w:color w:val="000000" w:themeColor="text1"/>
          <w:sz w:val="24"/>
          <w:szCs w:val="24"/>
          <w:lang w:val="sr-Latn-RS"/>
        </w:rPr>
      </w:pPr>
    </w:p>
    <w:p w14:paraId="00CC717E" w14:textId="428BE443" w:rsidR="00675B2D" w:rsidRPr="00104A8D" w:rsidRDefault="00675B2D" w:rsidP="00104A8D">
      <w:pPr>
        <w:shd w:val="clear" w:color="auto" w:fill="FFFFFF"/>
        <w:jc w:val="center"/>
        <w:rPr>
          <w:rFonts w:ascii="Times New Roman" w:hAnsi="Times New Roman" w:cs="Times New Roman"/>
          <w:color w:val="000000" w:themeColor="text1"/>
          <w:sz w:val="24"/>
          <w:szCs w:val="24"/>
          <w:lang w:val="sr-Cyrl-CS"/>
        </w:rPr>
      </w:pPr>
      <w:r w:rsidRPr="00104A8D">
        <w:rPr>
          <w:rFonts w:ascii="Times New Roman" w:hAnsi="Times New Roman" w:cs="Times New Roman"/>
          <w:color w:val="000000" w:themeColor="text1"/>
          <w:sz w:val="24"/>
          <w:szCs w:val="24"/>
          <w:lang w:val="sr-Latn-RS"/>
        </w:rPr>
        <w:t xml:space="preserve">Члан </w:t>
      </w:r>
      <w:r w:rsidR="0003464C" w:rsidRPr="00104A8D">
        <w:rPr>
          <w:rFonts w:ascii="Times New Roman" w:hAnsi="Times New Roman" w:cs="Times New Roman"/>
          <w:color w:val="000000" w:themeColor="text1"/>
          <w:sz w:val="24"/>
          <w:szCs w:val="24"/>
          <w:lang w:val="sr-Cyrl-CS"/>
        </w:rPr>
        <w:t>2</w:t>
      </w:r>
      <w:r w:rsidR="008A1537" w:rsidRPr="00104A8D">
        <w:rPr>
          <w:rFonts w:ascii="Times New Roman" w:hAnsi="Times New Roman" w:cs="Times New Roman"/>
          <w:color w:val="000000" w:themeColor="text1"/>
          <w:sz w:val="24"/>
          <w:szCs w:val="24"/>
          <w:lang w:val="sr-Cyrl-CS"/>
        </w:rPr>
        <w:t>2</w:t>
      </w:r>
      <w:r w:rsidRPr="00104A8D">
        <w:rPr>
          <w:rFonts w:ascii="Times New Roman" w:hAnsi="Times New Roman" w:cs="Times New Roman"/>
          <w:color w:val="000000" w:themeColor="text1"/>
          <w:sz w:val="24"/>
          <w:szCs w:val="24"/>
          <w:lang w:val="sr-Cyrl-CS"/>
        </w:rPr>
        <w:t>.</w:t>
      </w:r>
    </w:p>
    <w:p w14:paraId="3E2A912A" w14:textId="77777777" w:rsidR="00675B2D" w:rsidRPr="00104A8D" w:rsidRDefault="00675B2D" w:rsidP="00104A8D">
      <w:pPr>
        <w:shd w:val="clear" w:color="auto" w:fill="FFFFFF"/>
        <w:ind w:firstLine="720"/>
        <w:rPr>
          <w:rFonts w:ascii="Times New Roman" w:hAnsi="Times New Roman" w:cs="Times New Roman"/>
          <w:color w:val="000000" w:themeColor="text1"/>
          <w:sz w:val="24"/>
          <w:szCs w:val="24"/>
          <w:lang w:val="sr-Latn-RS"/>
        </w:rPr>
      </w:pPr>
      <w:r w:rsidRPr="00104A8D">
        <w:rPr>
          <w:rFonts w:ascii="Times New Roman" w:hAnsi="Times New Roman" w:cs="Times New Roman"/>
          <w:color w:val="000000" w:themeColor="text1"/>
          <w:sz w:val="24"/>
          <w:szCs w:val="24"/>
          <w:lang w:val="sr-Latn-RS"/>
        </w:rPr>
        <w:t xml:space="preserve">Овај закон ступа на снагу осмог дана од дана објављивања у „Службеном гласнику Републике Србије”. </w:t>
      </w:r>
    </w:p>
    <w:p w14:paraId="6017A978" w14:textId="06CD54F6" w:rsidR="00DD4F5B" w:rsidRPr="00104A8D" w:rsidRDefault="00DD4F5B" w:rsidP="00104A8D">
      <w:pPr>
        <w:shd w:val="clear" w:color="auto" w:fill="FFFFFF"/>
        <w:ind w:firstLine="480"/>
        <w:rPr>
          <w:rFonts w:ascii="Times New Roman" w:eastAsia="SimSun" w:hAnsi="Times New Roman" w:cs="Times New Roman"/>
          <w:color w:val="000000" w:themeColor="text1"/>
          <w:kern w:val="3"/>
          <w:sz w:val="24"/>
          <w:szCs w:val="24"/>
          <w:lang w:val="sr-Latn-CS"/>
        </w:rPr>
      </w:pPr>
    </w:p>
    <w:sectPr w:rsidR="00DD4F5B" w:rsidRPr="00104A8D" w:rsidSect="005F407F">
      <w:pgSz w:w="12240" w:h="15840"/>
      <w:pgMar w:top="144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36C"/>
    <w:multiLevelType w:val="hybridMultilevel"/>
    <w:tmpl w:val="1736C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97F24"/>
    <w:multiLevelType w:val="hybridMultilevel"/>
    <w:tmpl w:val="B2642B18"/>
    <w:lvl w:ilvl="0" w:tplc="0C1A000F">
      <w:start w:val="1"/>
      <w:numFmt w:val="decimal"/>
      <w:lvlText w:val="%1."/>
      <w:lvlJc w:val="left"/>
      <w:pPr>
        <w:ind w:left="720" w:hanging="360"/>
      </w:p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start w:val="1"/>
      <w:numFmt w:val="decimal"/>
      <w:lvlText w:val="%4."/>
      <w:lvlJc w:val="left"/>
      <w:pPr>
        <w:ind w:left="2880" w:hanging="360"/>
      </w:pPr>
    </w:lvl>
    <w:lvl w:ilvl="4" w:tplc="0C1A0019">
      <w:start w:val="1"/>
      <w:numFmt w:val="lowerLetter"/>
      <w:lvlText w:val="%5."/>
      <w:lvlJc w:val="left"/>
      <w:pPr>
        <w:ind w:left="3600" w:hanging="360"/>
      </w:pPr>
    </w:lvl>
    <w:lvl w:ilvl="5" w:tplc="0C1A001B">
      <w:start w:val="1"/>
      <w:numFmt w:val="lowerRoman"/>
      <w:lvlText w:val="%6."/>
      <w:lvlJc w:val="right"/>
      <w:pPr>
        <w:ind w:left="4320" w:hanging="180"/>
      </w:pPr>
    </w:lvl>
    <w:lvl w:ilvl="6" w:tplc="0C1A000F">
      <w:start w:val="1"/>
      <w:numFmt w:val="decimal"/>
      <w:lvlText w:val="%7."/>
      <w:lvlJc w:val="left"/>
      <w:pPr>
        <w:ind w:left="5040" w:hanging="360"/>
      </w:pPr>
    </w:lvl>
    <w:lvl w:ilvl="7" w:tplc="0C1A0019">
      <w:start w:val="1"/>
      <w:numFmt w:val="lowerLetter"/>
      <w:lvlText w:val="%8."/>
      <w:lvlJc w:val="left"/>
      <w:pPr>
        <w:ind w:left="5760" w:hanging="360"/>
      </w:pPr>
    </w:lvl>
    <w:lvl w:ilvl="8" w:tplc="0C1A001B">
      <w:start w:val="1"/>
      <w:numFmt w:val="lowerRoman"/>
      <w:lvlText w:val="%9."/>
      <w:lvlJc w:val="right"/>
      <w:pPr>
        <w:ind w:left="6480" w:hanging="180"/>
      </w:pPr>
    </w:lvl>
  </w:abstractNum>
  <w:abstractNum w:abstractNumId="2" w15:restartNumberingAfterBreak="0">
    <w:nsid w:val="0AC71B7A"/>
    <w:multiLevelType w:val="hybridMultilevel"/>
    <w:tmpl w:val="649AE5C4"/>
    <w:lvl w:ilvl="0" w:tplc="D3B41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3026AD"/>
    <w:multiLevelType w:val="hybridMultilevel"/>
    <w:tmpl w:val="EDA461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42649A"/>
    <w:multiLevelType w:val="multilevel"/>
    <w:tmpl w:val="7C48611E"/>
    <w:lvl w:ilvl="0">
      <w:start w:val="1"/>
      <w:numFmt w:val="decimal"/>
      <w:lvlText w:val="%1)"/>
      <w:lvlJc w:val="left"/>
      <w:rPr>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D95BCD"/>
    <w:multiLevelType w:val="hybridMultilevel"/>
    <w:tmpl w:val="CC880256"/>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577BB"/>
    <w:multiLevelType w:val="hybridMultilevel"/>
    <w:tmpl w:val="3698E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D4F69"/>
    <w:multiLevelType w:val="hybridMultilevel"/>
    <w:tmpl w:val="C3C4E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577CE"/>
    <w:multiLevelType w:val="hybridMultilevel"/>
    <w:tmpl w:val="60DAE86E"/>
    <w:lvl w:ilvl="0" w:tplc="6EA89052">
      <w:start w:val="2"/>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40014E"/>
    <w:multiLevelType w:val="hybridMultilevel"/>
    <w:tmpl w:val="BFCEDBB4"/>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65E71"/>
    <w:multiLevelType w:val="hybridMultilevel"/>
    <w:tmpl w:val="342E2D84"/>
    <w:lvl w:ilvl="0" w:tplc="9EF83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0757FF"/>
    <w:multiLevelType w:val="hybridMultilevel"/>
    <w:tmpl w:val="D2DA960A"/>
    <w:lvl w:ilvl="0" w:tplc="4FC6CA12">
      <w:start w:val="1"/>
      <w:numFmt w:val="decimal"/>
      <w:lvlText w:val="%1)"/>
      <w:lvlJc w:val="left"/>
      <w:pPr>
        <w:ind w:left="1069" w:hanging="360"/>
      </w:pPr>
      <w:rPr>
        <w:rFonts w:ascii="Times New Roman" w:eastAsia="Calibri" w:hAnsi="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FC836CA"/>
    <w:multiLevelType w:val="hybridMultilevel"/>
    <w:tmpl w:val="CE286C20"/>
    <w:lvl w:ilvl="0" w:tplc="3D6263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6A1D1F7F"/>
    <w:multiLevelType w:val="hybridMultilevel"/>
    <w:tmpl w:val="0F545E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EE72E1"/>
    <w:multiLevelType w:val="hybridMultilevel"/>
    <w:tmpl w:val="6A189D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4"/>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7"/>
  </w:num>
  <w:num w:numId="8">
    <w:abstractNumId w:val="9"/>
  </w:num>
  <w:num w:numId="9">
    <w:abstractNumId w:val="5"/>
  </w:num>
  <w:num w:numId="10">
    <w:abstractNumId w:val="0"/>
  </w:num>
  <w:num w:numId="11">
    <w:abstractNumId w:val="13"/>
  </w:num>
  <w:num w:numId="12">
    <w:abstractNumId w:val="3"/>
  </w:num>
  <w:num w:numId="13">
    <w:abstractNumId w:val="2"/>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50"/>
    <w:rsid w:val="00000471"/>
    <w:rsid w:val="00000A8C"/>
    <w:rsid w:val="00000AC2"/>
    <w:rsid w:val="00001F61"/>
    <w:rsid w:val="00002CF9"/>
    <w:rsid w:val="00003701"/>
    <w:rsid w:val="00011531"/>
    <w:rsid w:val="000202FE"/>
    <w:rsid w:val="00023005"/>
    <w:rsid w:val="00027393"/>
    <w:rsid w:val="00031D82"/>
    <w:rsid w:val="00032FB4"/>
    <w:rsid w:val="000330F8"/>
    <w:rsid w:val="00033543"/>
    <w:rsid w:val="0003464C"/>
    <w:rsid w:val="00034955"/>
    <w:rsid w:val="00035DB1"/>
    <w:rsid w:val="000366E3"/>
    <w:rsid w:val="00037988"/>
    <w:rsid w:val="00040B09"/>
    <w:rsid w:val="00041101"/>
    <w:rsid w:val="00043CF1"/>
    <w:rsid w:val="0004559B"/>
    <w:rsid w:val="00045BEB"/>
    <w:rsid w:val="000466C9"/>
    <w:rsid w:val="00047D0D"/>
    <w:rsid w:val="0005249A"/>
    <w:rsid w:val="00053CCE"/>
    <w:rsid w:val="00053E2F"/>
    <w:rsid w:val="00055AF5"/>
    <w:rsid w:val="00056422"/>
    <w:rsid w:val="0006193C"/>
    <w:rsid w:val="00063081"/>
    <w:rsid w:val="00071C8D"/>
    <w:rsid w:val="0007286E"/>
    <w:rsid w:val="000756DF"/>
    <w:rsid w:val="00077A18"/>
    <w:rsid w:val="00080ED8"/>
    <w:rsid w:val="00081DAB"/>
    <w:rsid w:val="000830CE"/>
    <w:rsid w:val="00095368"/>
    <w:rsid w:val="00095449"/>
    <w:rsid w:val="0009552C"/>
    <w:rsid w:val="000A3DAC"/>
    <w:rsid w:val="000A3F86"/>
    <w:rsid w:val="000A52B4"/>
    <w:rsid w:val="000A72D7"/>
    <w:rsid w:val="000B359F"/>
    <w:rsid w:val="000B36CF"/>
    <w:rsid w:val="000B5B42"/>
    <w:rsid w:val="000B7F40"/>
    <w:rsid w:val="000C06EE"/>
    <w:rsid w:val="000C29A7"/>
    <w:rsid w:val="000C2E84"/>
    <w:rsid w:val="000C3C1E"/>
    <w:rsid w:val="000C3DCE"/>
    <w:rsid w:val="000C4783"/>
    <w:rsid w:val="000C48E3"/>
    <w:rsid w:val="000C57ED"/>
    <w:rsid w:val="000C617D"/>
    <w:rsid w:val="000C6836"/>
    <w:rsid w:val="000C6E46"/>
    <w:rsid w:val="000D043A"/>
    <w:rsid w:val="000D1A2A"/>
    <w:rsid w:val="000D302A"/>
    <w:rsid w:val="000D51A7"/>
    <w:rsid w:val="000D524D"/>
    <w:rsid w:val="000D701C"/>
    <w:rsid w:val="000E1E53"/>
    <w:rsid w:val="000E442B"/>
    <w:rsid w:val="000E4B4C"/>
    <w:rsid w:val="000E4B9B"/>
    <w:rsid w:val="000E5136"/>
    <w:rsid w:val="000F3497"/>
    <w:rsid w:val="000F40F2"/>
    <w:rsid w:val="000F67F1"/>
    <w:rsid w:val="000F7D5C"/>
    <w:rsid w:val="00100149"/>
    <w:rsid w:val="0010112D"/>
    <w:rsid w:val="00102FBD"/>
    <w:rsid w:val="00104131"/>
    <w:rsid w:val="00104A8D"/>
    <w:rsid w:val="0010543A"/>
    <w:rsid w:val="00106E23"/>
    <w:rsid w:val="001107A1"/>
    <w:rsid w:val="001130C6"/>
    <w:rsid w:val="001157FC"/>
    <w:rsid w:val="001162A1"/>
    <w:rsid w:val="00122435"/>
    <w:rsid w:val="00122C5F"/>
    <w:rsid w:val="001273DF"/>
    <w:rsid w:val="001338CD"/>
    <w:rsid w:val="00134A21"/>
    <w:rsid w:val="00135F86"/>
    <w:rsid w:val="00140341"/>
    <w:rsid w:val="00142714"/>
    <w:rsid w:val="00143193"/>
    <w:rsid w:val="00144123"/>
    <w:rsid w:val="00145045"/>
    <w:rsid w:val="001470E7"/>
    <w:rsid w:val="00154490"/>
    <w:rsid w:val="00154712"/>
    <w:rsid w:val="00157380"/>
    <w:rsid w:val="001575C4"/>
    <w:rsid w:val="001623B8"/>
    <w:rsid w:val="001669A7"/>
    <w:rsid w:val="00170AB3"/>
    <w:rsid w:val="00171A39"/>
    <w:rsid w:val="00171F50"/>
    <w:rsid w:val="00172545"/>
    <w:rsid w:val="00177AD8"/>
    <w:rsid w:val="00180326"/>
    <w:rsid w:val="0018069D"/>
    <w:rsid w:val="00181D6D"/>
    <w:rsid w:val="001822AE"/>
    <w:rsid w:val="001843A0"/>
    <w:rsid w:val="00186454"/>
    <w:rsid w:val="00186B8A"/>
    <w:rsid w:val="00192E95"/>
    <w:rsid w:val="00192EA3"/>
    <w:rsid w:val="0019383F"/>
    <w:rsid w:val="001955E0"/>
    <w:rsid w:val="001971D4"/>
    <w:rsid w:val="001A1A1D"/>
    <w:rsid w:val="001A5777"/>
    <w:rsid w:val="001A59EC"/>
    <w:rsid w:val="001A7491"/>
    <w:rsid w:val="001B016A"/>
    <w:rsid w:val="001B14BC"/>
    <w:rsid w:val="001B254D"/>
    <w:rsid w:val="001B2BBB"/>
    <w:rsid w:val="001B30EB"/>
    <w:rsid w:val="001B6A82"/>
    <w:rsid w:val="001B79CA"/>
    <w:rsid w:val="001C0849"/>
    <w:rsid w:val="001C2198"/>
    <w:rsid w:val="001C7F95"/>
    <w:rsid w:val="001D0571"/>
    <w:rsid w:val="001D1A0F"/>
    <w:rsid w:val="001D1DE1"/>
    <w:rsid w:val="001D62C1"/>
    <w:rsid w:val="001D69E3"/>
    <w:rsid w:val="001D6AE3"/>
    <w:rsid w:val="001D7312"/>
    <w:rsid w:val="001E07B1"/>
    <w:rsid w:val="001E21C4"/>
    <w:rsid w:val="001E2793"/>
    <w:rsid w:val="001E49B3"/>
    <w:rsid w:val="001E53BE"/>
    <w:rsid w:val="001E61DA"/>
    <w:rsid w:val="001E6B70"/>
    <w:rsid w:val="001E7BE9"/>
    <w:rsid w:val="001E7C63"/>
    <w:rsid w:val="001F39C7"/>
    <w:rsid w:val="001F6AB5"/>
    <w:rsid w:val="001F6C29"/>
    <w:rsid w:val="00200785"/>
    <w:rsid w:val="00203988"/>
    <w:rsid w:val="002059A9"/>
    <w:rsid w:val="00205B10"/>
    <w:rsid w:val="002107DC"/>
    <w:rsid w:val="0021115D"/>
    <w:rsid w:val="00212F56"/>
    <w:rsid w:val="002134EA"/>
    <w:rsid w:val="0021531E"/>
    <w:rsid w:val="00216782"/>
    <w:rsid w:val="00217D06"/>
    <w:rsid w:val="00220280"/>
    <w:rsid w:val="00226449"/>
    <w:rsid w:val="00226AD3"/>
    <w:rsid w:val="00226DDF"/>
    <w:rsid w:val="00227016"/>
    <w:rsid w:val="002308E7"/>
    <w:rsid w:val="00231457"/>
    <w:rsid w:val="0023547E"/>
    <w:rsid w:val="00235C22"/>
    <w:rsid w:val="00237C40"/>
    <w:rsid w:val="00241ABF"/>
    <w:rsid w:val="00242A97"/>
    <w:rsid w:val="00242E8A"/>
    <w:rsid w:val="002434E9"/>
    <w:rsid w:val="00245CA4"/>
    <w:rsid w:val="00250831"/>
    <w:rsid w:val="00250DAF"/>
    <w:rsid w:val="00251E2F"/>
    <w:rsid w:val="002574C4"/>
    <w:rsid w:val="00260EA5"/>
    <w:rsid w:val="0026502A"/>
    <w:rsid w:val="00265FE3"/>
    <w:rsid w:val="0026622A"/>
    <w:rsid w:val="002705EE"/>
    <w:rsid w:val="00273C2F"/>
    <w:rsid w:val="00280636"/>
    <w:rsid w:val="00281A8D"/>
    <w:rsid w:val="00286BC8"/>
    <w:rsid w:val="00290883"/>
    <w:rsid w:val="00291255"/>
    <w:rsid w:val="002928C6"/>
    <w:rsid w:val="00296DF8"/>
    <w:rsid w:val="00296F0E"/>
    <w:rsid w:val="00296F16"/>
    <w:rsid w:val="002970F8"/>
    <w:rsid w:val="002A0BA5"/>
    <w:rsid w:val="002A46F3"/>
    <w:rsid w:val="002A4EC6"/>
    <w:rsid w:val="002B06A1"/>
    <w:rsid w:val="002B14D3"/>
    <w:rsid w:val="002B3E9D"/>
    <w:rsid w:val="002B5C74"/>
    <w:rsid w:val="002B6E83"/>
    <w:rsid w:val="002C2212"/>
    <w:rsid w:val="002C424D"/>
    <w:rsid w:val="002C535E"/>
    <w:rsid w:val="002C6720"/>
    <w:rsid w:val="002D005B"/>
    <w:rsid w:val="002D19FA"/>
    <w:rsid w:val="002D21DC"/>
    <w:rsid w:val="002D4F64"/>
    <w:rsid w:val="002D5155"/>
    <w:rsid w:val="002E16D2"/>
    <w:rsid w:val="002E42DB"/>
    <w:rsid w:val="002F0480"/>
    <w:rsid w:val="002F1182"/>
    <w:rsid w:val="003012ED"/>
    <w:rsid w:val="00301BEF"/>
    <w:rsid w:val="00305EF7"/>
    <w:rsid w:val="0030702E"/>
    <w:rsid w:val="00307C85"/>
    <w:rsid w:val="003111E6"/>
    <w:rsid w:val="00315104"/>
    <w:rsid w:val="00320CC4"/>
    <w:rsid w:val="0032218A"/>
    <w:rsid w:val="00327132"/>
    <w:rsid w:val="003277F7"/>
    <w:rsid w:val="00327D39"/>
    <w:rsid w:val="00332E9D"/>
    <w:rsid w:val="0033390C"/>
    <w:rsid w:val="00335C80"/>
    <w:rsid w:val="00336EA4"/>
    <w:rsid w:val="00344EF2"/>
    <w:rsid w:val="0034683E"/>
    <w:rsid w:val="0034799D"/>
    <w:rsid w:val="0035019D"/>
    <w:rsid w:val="0035096A"/>
    <w:rsid w:val="0035161C"/>
    <w:rsid w:val="00352177"/>
    <w:rsid w:val="003543B2"/>
    <w:rsid w:val="00354E47"/>
    <w:rsid w:val="00360BE9"/>
    <w:rsid w:val="003618E9"/>
    <w:rsid w:val="0036296E"/>
    <w:rsid w:val="00373145"/>
    <w:rsid w:val="00373538"/>
    <w:rsid w:val="00375497"/>
    <w:rsid w:val="00375982"/>
    <w:rsid w:val="0037641C"/>
    <w:rsid w:val="00382D87"/>
    <w:rsid w:val="00383D9D"/>
    <w:rsid w:val="00384854"/>
    <w:rsid w:val="00386D61"/>
    <w:rsid w:val="003870D2"/>
    <w:rsid w:val="00390E36"/>
    <w:rsid w:val="00391A69"/>
    <w:rsid w:val="00392AC7"/>
    <w:rsid w:val="00393557"/>
    <w:rsid w:val="00393B4E"/>
    <w:rsid w:val="0039487B"/>
    <w:rsid w:val="0039609F"/>
    <w:rsid w:val="00396BB1"/>
    <w:rsid w:val="003A121C"/>
    <w:rsid w:val="003A17DA"/>
    <w:rsid w:val="003A2FEC"/>
    <w:rsid w:val="003A351F"/>
    <w:rsid w:val="003A7308"/>
    <w:rsid w:val="003B18DF"/>
    <w:rsid w:val="003B1BEA"/>
    <w:rsid w:val="003B4736"/>
    <w:rsid w:val="003B64A0"/>
    <w:rsid w:val="003B6748"/>
    <w:rsid w:val="003B74C4"/>
    <w:rsid w:val="003C24CB"/>
    <w:rsid w:val="003C4327"/>
    <w:rsid w:val="003C53F2"/>
    <w:rsid w:val="003C5D85"/>
    <w:rsid w:val="003C6A0B"/>
    <w:rsid w:val="003C6C2F"/>
    <w:rsid w:val="003D3694"/>
    <w:rsid w:val="003D4169"/>
    <w:rsid w:val="003D48A1"/>
    <w:rsid w:val="003D65CA"/>
    <w:rsid w:val="003E1896"/>
    <w:rsid w:val="003E21DE"/>
    <w:rsid w:val="003E398D"/>
    <w:rsid w:val="003F0B15"/>
    <w:rsid w:val="003F20A6"/>
    <w:rsid w:val="003F3082"/>
    <w:rsid w:val="003F31FF"/>
    <w:rsid w:val="003F4926"/>
    <w:rsid w:val="003F5C92"/>
    <w:rsid w:val="003F7806"/>
    <w:rsid w:val="004029EE"/>
    <w:rsid w:val="00407F3E"/>
    <w:rsid w:val="00413F79"/>
    <w:rsid w:val="00423A7F"/>
    <w:rsid w:val="00424FF6"/>
    <w:rsid w:val="00437F8E"/>
    <w:rsid w:val="0044074F"/>
    <w:rsid w:val="00440D55"/>
    <w:rsid w:val="004415FE"/>
    <w:rsid w:val="00441BE5"/>
    <w:rsid w:val="00445EA8"/>
    <w:rsid w:val="00446157"/>
    <w:rsid w:val="0045060B"/>
    <w:rsid w:val="00451B89"/>
    <w:rsid w:val="00453778"/>
    <w:rsid w:val="00454C68"/>
    <w:rsid w:val="0045686B"/>
    <w:rsid w:val="0045795E"/>
    <w:rsid w:val="00457E6A"/>
    <w:rsid w:val="00460966"/>
    <w:rsid w:val="00460A29"/>
    <w:rsid w:val="00461EF3"/>
    <w:rsid w:val="004632DF"/>
    <w:rsid w:val="004645D0"/>
    <w:rsid w:val="00464FF5"/>
    <w:rsid w:val="00467313"/>
    <w:rsid w:val="004705AC"/>
    <w:rsid w:val="00474948"/>
    <w:rsid w:val="00475A0E"/>
    <w:rsid w:val="00482197"/>
    <w:rsid w:val="00484C70"/>
    <w:rsid w:val="00484F8D"/>
    <w:rsid w:val="00491C3C"/>
    <w:rsid w:val="004921C4"/>
    <w:rsid w:val="0049250A"/>
    <w:rsid w:val="00493450"/>
    <w:rsid w:val="00493F6D"/>
    <w:rsid w:val="00494214"/>
    <w:rsid w:val="0049678E"/>
    <w:rsid w:val="004A75E6"/>
    <w:rsid w:val="004B0258"/>
    <w:rsid w:val="004B044D"/>
    <w:rsid w:val="004B0881"/>
    <w:rsid w:val="004B0BA0"/>
    <w:rsid w:val="004B2D88"/>
    <w:rsid w:val="004B4195"/>
    <w:rsid w:val="004B4B51"/>
    <w:rsid w:val="004B5175"/>
    <w:rsid w:val="004B5F7A"/>
    <w:rsid w:val="004B67D2"/>
    <w:rsid w:val="004B7044"/>
    <w:rsid w:val="004C0867"/>
    <w:rsid w:val="004C0B89"/>
    <w:rsid w:val="004C3C33"/>
    <w:rsid w:val="004C698D"/>
    <w:rsid w:val="004C7B40"/>
    <w:rsid w:val="004D07C4"/>
    <w:rsid w:val="004D0811"/>
    <w:rsid w:val="004D385E"/>
    <w:rsid w:val="004D4435"/>
    <w:rsid w:val="004D49DB"/>
    <w:rsid w:val="004D5604"/>
    <w:rsid w:val="004D60C0"/>
    <w:rsid w:val="004D64C2"/>
    <w:rsid w:val="004E26A0"/>
    <w:rsid w:val="004E27A6"/>
    <w:rsid w:val="004E3552"/>
    <w:rsid w:val="004E3EA4"/>
    <w:rsid w:val="004E4113"/>
    <w:rsid w:val="004E469E"/>
    <w:rsid w:val="004F29E7"/>
    <w:rsid w:val="004F2EED"/>
    <w:rsid w:val="004F3129"/>
    <w:rsid w:val="004F3184"/>
    <w:rsid w:val="004F598B"/>
    <w:rsid w:val="00502C3B"/>
    <w:rsid w:val="00503671"/>
    <w:rsid w:val="00505CCD"/>
    <w:rsid w:val="00505F0F"/>
    <w:rsid w:val="00505FA1"/>
    <w:rsid w:val="00507347"/>
    <w:rsid w:val="0050753D"/>
    <w:rsid w:val="00507F94"/>
    <w:rsid w:val="00510B84"/>
    <w:rsid w:val="00510F32"/>
    <w:rsid w:val="00512EBB"/>
    <w:rsid w:val="00515E33"/>
    <w:rsid w:val="0052434C"/>
    <w:rsid w:val="00524873"/>
    <w:rsid w:val="0053184B"/>
    <w:rsid w:val="005326DF"/>
    <w:rsid w:val="00534460"/>
    <w:rsid w:val="0053472C"/>
    <w:rsid w:val="00544CAE"/>
    <w:rsid w:val="005455A1"/>
    <w:rsid w:val="00547EE5"/>
    <w:rsid w:val="0055209A"/>
    <w:rsid w:val="0055554B"/>
    <w:rsid w:val="00560C65"/>
    <w:rsid w:val="0056179B"/>
    <w:rsid w:val="00561C8B"/>
    <w:rsid w:val="00563A34"/>
    <w:rsid w:val="00567744"/>
    <w:rsid w:val="00567C7E"/>
    <w:rsid w:val="005710A3"/>
    <w:rsid w:val="00572954"/>
    <w:rsid w:val="00572C4B"/>
    <w:rsid w:val="00575668"/>
    <w:rsid w:val="00576D2D"/>
    <w:rsid w:val="00577E58"/>
    <w:rsid w:val="00577EFA"/>
    <w:rsid w:val="00581188"/>
    <w:rsid w:val="00582612"/>
    <w:rsid w:val="00591FAA"/>
    <w:rsid w:val="00595F02"/>
    <w:rsid w:val="005A3381"/>
    <w:rsid w:val="005A3E99"/>
    <w:rsid w:val="005A5CD3"/>
    <w:rsid w:val="005A610D"/>
    <w:rsid w:val="005A6CB5"/>
    <w:rsid w:val="005B5114"/>
    <w:rsid w:val="005B5F18"/>
    <w:rsid w:val="005C02A0"/>
    <w:rsid w:val="005C0E85"/>
    <w:rsid w:val="005C1EB2"/>
    <w:rsid w:val="005C3A84"/>
    <w:rsid w:val="005C4844"/>
    <w:rsid w:val="005C4C43"/>
    <w:rsid w:val="005C6A14"/>
    <w:rsid w:val="005C6F71"/>
    <w:rsid w:val="005D024D"/>
    <w:rsid w:val="005D1993"/>
    <w:rsid w:val="005D267A"/>
    <w:rsid w:val="005D426F"/>
    <w:rsid w:val="005D4CF7"/>
    <w:rsid w:val="005D5556"/>
    <w:rsid w:val="005D616E"/>
    <w:rsid w:val="005D7141"/>
    <w:rsid w:val="005E1BAC"/>
    <w:rsid w:val="005E400C"/>
    <w:rsid w:val="005E4FBA"/>
    <w:rsid w:val="005E6383"/>
    <w:rsid w:val="005F09F8"/>
    <w:rsid w:val="005F1465"/>
    <w:rsid w:val="005F407F"/>
    <w:rsid w:val="005F40CD"/>
    <w:rsid w:val="005F5B2E"/>
    <w:rsid w:val="006036D7"/>
    <w:rsid w:val="006039E8"/>
    <w:rsid w:val="006045F5"/>
    <w:rsid w:val="00604ED9"/>
    <w:rsid w:val="00606492"/>
    <w:rsid w:val="00610FF3"/>
    <w:rsid w:val="00612313"/>
    <w:rsid w:val="00612789"/>
    <w:rsid w:val="00612F0B"/>
    <w:rsid w:val="00613093"/>
    <w:rsid w:val="00617608"/>
    <w:rsid w:val="006177A2"/>
    <w:rsid w:val="00621B23"/>
    <w:rsid w:val="00622661"/>
    <w:rsid w:val="006241BE"/>
    <w:rsid w:val="0063411E"/>
    <w:rsid w:val="00643CC7"/>
    <w:rsid w:val="00645CA1"/>
    <w:rsid w:val="00647427"/>
    <w:rsid w:val="00651193"/>
    <w:rsid w:val="00651DD5"/>
    <w:rsid w:val="006523EC"/>
    <w:rsid w:val="0065681C"/>
    <w:rsid w:val="006568DD"/>
    <w:rsid w:val="00665CEB"/>
    <w:rsid w:val="00667361"/>
    <w:rsid w:val="00667848"/>
    <w:rsid w:val="00670A7D"/>
    <w:rsid w:val="00670E21"/>
    <w:rsid w:val="00672FA3"/>
    <w:rsid w:val="006757BC"/>
    <w:rsid w:val="00675B2D"/>
    <w:rsid w:val="00680011"/>
    <w:rsid w:val="00680ADB"/>
    <w:rsid w:val="00682CEA"/>
    <w:rsid w:val="00685017"/>
    <w:rsid w:val="00685C6F"/>
    <w:rsid w:val="00686A0E"/>
    <w:rsid w:val="0069150D"/>
    <w:rsid w:val="00694ED0"/>
    <w:rsid w:val="00697654"/>
    <w:rsid w:val="006976A9"/>
    <w:rsid w:val="006A2C7B"/>
    <w:rsid w:val="006A33D9"/>
    <w:rsid w:val="006A79B4"/>
    <w:rsid w:val="006B13CA"/>
    <w:rsid w:val="006B23F9"/>
    <w:rsid w:val="006B461D"/>
    <w:rsid w:val="006B4F01"/>
    <w:rsid w:val="006B5F7C"/>
    <w:rsid w:val="006C0147"/>
    <w:rsid w:val="006C0B6A"/>
    <w:rsid w:val="006C2A3F"/>
    <w:rsid w:val="006C564A"/>
    <w:rsid w:val="006C607E"/>
    <w:rsid w:val="006D41A2"/>
    <w:rsid w:val="006D5A64"/>
    <w:rsid w:val="006D5D81"/>
    <w:rsid w:val="006E2A85"/>
    <w:rsid w:val="006E2B04"/>
    <w:rsid w:val="006E3A81"/>
    <w:rsid w:val="006E5BC9"/>
    <w:rsid w:val="006E6E5F"/>
    <w:rsid w:val="006E7DC6"/>
    <w:rsid w:val="006F1CF0"/>
    <w:rsid w:val="006F4DCD"/>
    <w:rsid w:val="006F751C"/>
    <w:rsid w:val="00701595"/>
    <w:rsid w:val="00701D91"/>
    <w:rsid w:val="007030DD"/>
    <w:rsid w:val="00705ED1"/>
    <w:rsid w:val="007063C9"/>
    <w:rsid w:val="00706D20"/>
    <w:rsid w:val="0070740D"/>
    <w:rsid w:val="0071012A"/>
    <w:rsid w:val="00712EA2"/>
    <w:rsid w:val="00714CA8"/>
    <w:rsid w:val="00716093"/>
    <w:rsid w:val="0071720E"/>
    <w:rsid w:val="00726DEB"/>
    <w:rsid w:val="00731C07"/>
    <w:rsid w:val="00732785"/>
    <w:rsid w:val="0073675F"/>
    <w:rsid w:val="00741287"/>
    <w:rsid w:val="00744807"/>
    <w:rsid w:val="00750AC0"/>
    <w:rsid w:val="00752C9C"/>
    <w:rsid w:val="00753F9F"/>
    <w:rsid w:val="00757AE9"/>
    <w:rsid w:val="007605BB"/>
    <w:rsid w:val="00762DC9"/>
    <w:rsid w:val="00764B52"/>
    <w:rsid w:val="007671EC"/>
    <w:rsid w:val="00773889"/>
    <w:rsid w:val="0077497A"/>
    <w:rsid w:val="00774DC9"/>
    <w:rsid w:val="00775055"/>
    <w:rsid w:val="007766E0"/>
    <w:rsid w:val="00777E54"/>
    <w:rsid w:val="00780FFE"/>
    <w:rsid w:val="00781F6D"/>
    <w:rsid w:val="00782854"/>
    <w:rsid w:val="007846BF"/>
    <w:rsid w:val="007904DB"/>
    <w:rsid w:val="0079394B"/>
    <w:rsid w:val="00793D8E"/>
    <w:rsid w:val="00793EE9"/>
    <w:rsid w:val="007A06F7"/>
    <w:rsid w:val="007A0E06"/>
    <w:rsid w:val="007A5136"/>
    <w:rsid w:val="007A6108"/>
    <w:rsid w:val="007A7096"/>
    <w:rsid w:val="007A7D25"/>
    <w:rsid w:val="007B58CA"/>
    <w:rsid w:val="007C0B76"/>
    <w:rsid w:val="007C3BF1"/>
    <w:rsid w:val="007C46A9"/>
    <w:rsid w:val="007C641F"/>
    <w:rsid w:val="007D0841"/>
    <w:rsid w:val="007D3090"/>
    <w:rsid w:val="007D5B62"/>
    <w:rsid w:val="007D5F9F"/>
    <w:rsid w:val="007D6E11"/>
    <w:rsid w:val="007D6E91"/>
    <w:rsid w:val="007D7465"/>
    <w:rsid w:val="007E27D3"/>
    <w:rsid w:val="007E2F09"/>
    <w:rsid w:val="007E4255"/>
    <w:rsid w:val="007E5707"/>
    <w:rsid w:val="007E6281"/>
    <w:rsid w:val="007F2493"/>
    <w:rsid w:val="007F3E1F"/>
    <w:rsid w:val="007F6EF5"/>
    <w:rsid w:val="007F7865"/>
    <w:rsid w:val="0080545A"/>
    <w:rsid w:val="0080572F"/>
    <w:rsid w:val="00807611"/>
    <w:rsid w:val="00817227"/>
    <w:rsid w:val="00820061"/>
    <w:rsid w:val="0082047F"/>
    <w:rsid w:val="00822451"/>
    <w:rsid w:val="00824F89"/>
    <w:rsid w:val="00826A52"/>
    <w:rsid w:val="00827E3B"/>
    <w:rsid w:val="00834432"/>
    <w:rsid w:val="00836324"/>
    <w:rsid w:val="00836CDC"/>
    <w:rsid w:val="00840F32"/>
    <w:rsid w:val="00840F71"/>
    <w:rsid w:val="00842885"/>
    <w:rsid w:val="00843B71"/>
    <w:rsid w:val="00845405"/>
    <w:rsid w:val="00845C2F"/>
    <w:rsid w:val="00847BA8"/>
    <w:rsid w:val="008516E5"/>
    <w:rsid w:val="00851A68"/>
    <w:rsid w:val="00851B6D"/>
    <w:rsid w:val="0085201C"/>
    <w:rsid w:val="00854E83"/>
    <w:rsid w:val="008554AD"/>
    <w:rsid w:val="00856789"/>
    <w:rsid w:val="00856A99"/>
    <w:rsid w:val="00856E3C"/>
    <w:rsid w:val="00861812"/>
    <w:rsid w:val="00864AE5"/>
    <w:rsid w:val="00864CCF"/>
    <w:rsid w:val="00870D77"/>
    <w:rsid w:val="00873615"/>
    <w:rsid w:val="00874BD7"/>
    <w:rsid w:val="00874FAC"/>
    <w:rsid w:val="00876E4D"/>
    <w:rsid w:val="0087743D"/>
    <w:rsid w:val="008777DA"/>
    <w:rsid w:val="008804AD"/>
    <w:rsid w:val="00881A14"/>
    <w:rsid w:val="00881BEF"/>
    <w:rsid w:val="00882AFA"/>
    <w:rsid w:val="0088650E"/>
    <w:rsid w:val="00886BAC"/>
    <w:rsid w:val="00887221"/>
    <w:rsid w:val="00893E29"/>
    <w:rsid w:val="00897DF5"/>
    <w:rsid w:val="008A06DF"/>
    <w:rsid w:val="008A1537"/>
    <w:rsid w:val="008A2465"/>
    <w:rsid w:val="008A34A0"/>
    <w:rsid w:val="008A3F12"/>
    <w:rsid w:val="008A4818"/>
    <w:rsid w:val="008A62D3"/>
    <w:rsid w:val="008A771F"/>
    <w:rsid w:val="008B47EF"/>
    <w:rsid w:val="008C2D29"/>
    <w:rsid w:val="008C3D22"/>
    <w:rsid w:val="008C43F5"/>
    <w:rsid w:val="008D14F5"/>
    <w:rsid w:val="008D1BD1"/>
    <w:rsid w:val="008D1DCF"/>
    <w:rsid w:val="008D23D2"/>
    <w:rsid w:val="008E37F7"/>
    <w:rsid w:val="008E3CF4"/>
    <w:rsid w:val="008E64E4"/>
    <w:rsid w:val="008F16E0"/>
    <w:rsid w:val="008F3682"/>
    <w:rsid w:val="008F4137"/>
    <w:rsid w:val="00901B57"/>
    <w:rsid w:val="009023A7"/>
    <w:rsid w:val="009027D1"/>
    <w:rsid w:val="00902F35"/>
    <w:rsid w:val="0090414B"/>
    <w:rsid w:val="009052BC"/>
    <w:rsid w:val="00905448"/>
    <w:rsid w:val="00907226"/>
    <w:rsid w:val="00910C5F"/>
    <w:rsid w:val="0091122E"/>
    <w:rsid w:val="00913853"/>
    <w:rsid w:val="00915F47"/>
    <w:rsid w:val="009217E5"/>
    <w:rsid w:val="00926B35"/>
    <w:rsid w:val="00927296"/>
    <w:rsid w:val="009319D5"/>
    <w:rsid w:val="00933209"/>
    <w:rsid w:val="00936DCD"/>
    <w:rsid w:val="00937B9E"/>
    <w:rsid w:val="00940988"/>
    <w:rsid w:val="009412A6"/>
    <w:rsid w:val="00943C55"/>
    <w:rsid w:val="00944A51"/>
    <w:rsid w:val="009451B1"/>
    <w:rsid w:val="009470FA"/>
    <w:rsid w:val="00947642"/>
    <w:rsid w:val="00951C76"/>
    <w:rsid w:val="0096054D"/>
    <w:rsid w:val="009644A5"/>
    <w:rsid w:val="009701E2"/>
    <w:rsid w:val="00970FE3"/>
    <w:rsid w:val="00972156"/>
    <w:rsid w:val="00976973"/>
    <w:rsid w:val="0098075B"/>
    <w:rsid w:val="00980CDB"/>
    <w:rsid w:val="0099045C"/>
    <w:rsid w:val="00993F78"/>
    <w:rsid w:val="00994393"/>
    <w:rsid w:val="00997617"/>
    <w:rsid w:val="009A12D3"/>
    <w:rsid w:val="009A4164"/>
    <w:rsid w:val="009A47EF"/>
    <w:rsid w:val="009A498F"/>
    <w:rsid w:val="009A4AA9"/>
    <w:rsid w:val="009A63AF"/>
    <w:rsid w:val="009A64F6"/>
    <w:rsid w:val="009A6587"/>
    <w:rsid w:val="009A72FB"/>
    <w:rsid w:val="009B0E07"/>
    <w:rsid w:val="009B1592"/>
    <w:rsid w:val="009B2FCF"/>
    <w:rsid w:val="009B5F9F"/>
    <w:rsid w:val="009B6452"/>
    <w:rsid w:val="009C2933"/>
    <w:rsid w:val="009C576F"/>
    <w:rsid w:val="009C687C"/>
    <w:rsid w:val="009D6B39"/>
    <w:rsid w:val="009E1AC4"/>
    <w:rsid w:val="009E1D7A"/>
    <w:rsid w:val="009E1FB2"/>
    <w:rsid w:val="009E3190"/>
    <w:rsid w:val="009E41D8"/>
    <w:rsid w:val="009E5B86"/>
    <w:rsid w:val="009E7353"/>
    <w:rsid w:val="009F0FFF"/>
    <w:rsid w:val="009F10EC"/>
    <w:rsid w:val="009F18BD"/>
    <w:rsid w:val="009F7FE5"/>
    <w:rsid w:val="00A00428"/>
    <w:rsid w:val="00A0081E"/>
    <w:rsid w:val="00A01314"/>
    <w:rsid w:val="00A05501"/>
    <w:rsid w:val="00A05FE9"/>
    <w:rsid w:val="00A06E06"/>
    <w:rsid w:val="00A12514"/>
    <w:rsid w:val="00A17935"/>
    <w:rsid w:val="00A17C4C"/>
    <w:rsid w:val="00A2126A"/>
    <w:rsid w:val="00A22E84"/>
    <w:rsid w:val="00A24E23"/>
    <w:rsid w:val="00A2588A"/>
    <w:rsid w:val="00A25AB5"/>
    <w:rsid w:val="00A34FB1"/>
    <w:rsid w:val="00A35996"/>
    <w:rsid w:val="00A400B8"/>
    <w:rsid w:val="00A41CCF"/>
    <w:rsid w:val="00A420E4"/>
    <w:rsid w:val="00A42455"/>
    <w:rsid w:val="00A42984"/>
    <w:rsid w:val="00A42B50"/>
    <w:rsid w:val="00A55CF8"/>
    <w:rsid w:val="00A571EE"/>
    <w:rsid w:val="00A5794E"/>
    <w:rsid w:val="00A57A9E"/>
    <w:rsid w:val="00A625E5"/>
    <w:rsid w:val="00A6462C"/>
    <w:rsid w:val="00A6516C"/>
    <w:rsid w:val="00A70AEC"/>
    <w:rsid w:val="00A73F9C"/>
    <w:rsid w:val="00A75847"/>
    <w:rsid w:val="00A820E1"/>
    <w:rsid w:val="00A832D9"/>
    <w:rsid w:val="00A908F6"/>
    <w:rsid w:val="00A91EDB"/>
    <w:rsid w:val="00A931C4"/>
    <w:rsid w:val="00A936F3"/>
    <w:rsid w:val="00A94E1F"/>
    <w:rsid w:val="00A9627D"/>
    <w:rsid w:val="00A974A4"/>
    <w:rsid w:val="00AA1AA2"/>
    <w:rsid w:val="00AA26CE"/>
    <w:rsid w:val="00AA2D67"/>
    <w:rsid w:val="00AA2EFC"/>
    <w:rsid w:val="00AA71C0"/>
    <w:rsid w:val="00AA7B12"/>
    <w:rsid w:val="00AB1BDC"/>
    <w:rsid w:val="00AB38AF"/>
    <w:rsid w:val="00AB664F"/>
    <w:rsid w:val="00AB682A"/>
    <w:rsid w:val="00AC0502"/>
    <w:rsid w:val="00AC4B97"/>
    <w:rsid w:val="00AC5645"/>
    <w:rsid w:val="00AC5750"/>
    <w:rsid w:val="00AC6177"/>
    <w:rsid w:val="00AC665F"/>
    <w:rsid w:val="00AC6FE4"/>
    <w:rsid w:val="00AC7445"/>
    <w:rsid w:val="00AD2591"/>
    <w:rsid w:val="00AD6211"/>
    <w:rsid w:val="00AD669F"/>
    <w:rsid w:val="00AD76BB"/>
    <w:rsid w:val="00AE04D7"/>
    <w:rsid w:val="00AE0DD8"/>
    <w:rsid w:val="00AE19DC"/>
    <w:rsid w:val="00AE2149"/>
    <w:rsid w:val="00AE2943"/>
    <w:rsid w:val="00AE3149"/>
    <w:rsid w:val="00AE5DE9"/>
    <w:rsid w:val="00AE7BCD"/>
    <w:rsid w:val="00AF0A57"/>
    <w:rsid w:val="00AF1ED9"/>
    <w:rsid w:val="00AF4C4E"/>
    <w:rsid w:val="00AF79A8"/>
    <w:rsid w:val="00B000D1"/>
    <w:rsid w:val="00B00A48"/>
    <w:rsid w:val="00B0304D"/>
    <w:rsid w:val="00B03DC7"/>
    <w:rsid w:val="00B04492"/>
    <w:rsid w:val="00B04896"/>
    <w:rsid w:val="00B05C4B"/>
    <w:rsid w:val="00B062EF"/>
    <w:rsid w:val="00B06F65"/>
    <w:rsid w:val="00B07E02"/>
    <w:rsid w:val="00B10C7B"/>
    <w:rsid w:val="00B16BD0"/>
    <w:rsid w:val="00B16C58"/>
    <w:rsid w:val="00B20772"/>
    <w:rsid w:val="00B244D6"/>
    <w:rsid w:val="00B2668D"/>
    <w:rsid w:val="00B26BBA"/>
    <w:rsid w:val="00B32020"/>
    <w:rsid w:val="00B3238D"/>
    <w:rsid w:val="00B32D4D"/>
    <w:rsid w:val="00B368B9"/>
    <w:rsid w:val="00B4282F"/>
    <w:rsid w:val="00B43B07"/>
    <w:rsid w:val="00B46A7E"/>
    <w:rsid w:val="00B46F03"/>
    <w:rsid w:val="00B475D8"/>
    <w:rsid w:val="00B47850"/>
    <w:rsid w:val="00B51433"/>
    <w:rsid w:val="00B55B41"/>
    <w:rsid w:val="00B56C03"/>
    <w:rsid w:val="00B56D59"/>
    <w:rsid w:val="00B571AB"/>
    <w:rsid w:val="00B57CA4"/>
    <w:rsid w:val="00B603C5"/>
    <w:rsid w:val="00B65821"/>
    <w:rsid w:val="00B70B11"/>
    <w:rsid w:val="00B71709"/>
    <w:rsid w:val="00B76444"/>
    <w:rsid w:val="00B80999"/>
    <w:rsid w:val="00B80E3D"/>
    <w:rsid w:val="00B84E06"/>
    <w:rsid w:val="00B9104D"/>
    <w:rsid w:val="00B92C60"/>
    <w:rsid w:val="00B93B49"/>
    <w:rsid w:val="00B94BC5"/>
    <w:rsid w:val="00B960A9"/>
    <w:rsid w:val="00BA0B57"/>
    <w:rsid w:val="00BA2C80"/>
    <w:rsid w:val="00BB16CF"/>
    <w:rsid w:val="00BB3F5C"/>
    <w:rsid w:val="00BB5F58"/>
    <w:rsid w:val="00BC5485"/>
    <w:rsid w:val="00BC57C3"/>
    <w:rsid w:val="00BC786D"/>
    <w:rsid w:val="00BD4A86"/>
    <w:rsid w:val="00BD4EBA"/>
    <w:rsid w:val="00BD5800"/>
    <w:rsid w:val="00BE153B"/>
    <w:rsid w:val="00BE156C"/>
    <w:rsid w:val="00BE3354"/>
    <w:rsid w:val="00BE4AE7"/>
    <w:rsid w:val="00BE68D4"/>
    <w:rsid w:val="00BE6AFD"/>
    <w:rsid w:val="00BF0EE5"/>
    <w:rsid w:val="00BF4030"/>
    <w:rsid w:val="00BF56C4"/>
    <w:rsid w:val="00BF5D8C"/>
    <w:rsid w:val="00C00085"/>
    <w:rsid w:val="00C00D52"/>
    <w:rsid w:val="00C018D8"/>
    <w:rsid w:val="00C07183"/>
    <w:rsid w:val="00C07701"/>
    <w:rsid w:val="00C0795E"/>
    <w:rsid w:val="00C141EF"/>
    <w:rsid w:val="00C14283"/>
    <w:rsid w:val="00C16F73"/>
    <w:rsid w:val="00C22A19"/>
    <w:rsid w:val="00C24361"/>
    <w:rsid w:val="00C25A4B"/>
    <w:rsid w:val="00C31890"/>
    <w:rsid w:val="00C32630"/>
    <w:rsid w:val="00C337F3"/>
    <w:rsid w:val="00C350BB"/>
    <w:rsid w:val="00C35D41"/>
    <w:rsid w:val="00C36CB6"/>
    <w:rsid w:val="00C40894"/>
    <w:rsid w:val="00C41B62"/>
    <w:rsid w:val="00C4225D"/>
    <w:rsid w:val="00C44AF5"/>
    <w:rsid w:val="00C455C0"/>
    <w:rsid w:val="00C45888"/>
    <w:rsid w:val="00C468FE"/>
    <w:rsid w:val="00C50516"/>
    <w:rsid w:val="00C50B82"/>
    <w:rsid w:val="00C50F87"/>
    <w:rsid w:val="00C526C3"/>
    <w:rsid w:val="00C53059"/>
    <w:rsid w:val="00C53B29"/>
    <w:rsid w:val="00C542C0"/>
    <w:rsid w:val="00C557C9"/>
    <w:rsid w:val="00C57C2B"/>
    <w:rsid w:val="00C60304"/>
    <w:rsid w:val="00C60EAA"/>
    <w:rsid w:val="00C618A5"/>
    <w:rsid w:val="00C618FF"/>
    <w:rsid w:val="00C62B46"/>
    <w:rsid w:val="00C64FB8"/>
    <w:rsid w:val="00C66EB2"/>
    <w:rsid w:val="00C67751"/>
    <w:rsid w:val="00C708AA"/>
    <w:rsid w:val="00C7104D"/>
    <w:rsid w:val="00C72995"/>
    <w:rsid w:val="00C72C13"/>
    <w:rsid w:val="00C75332"/>
    <w:rsid w:val="00C76F9E"/>
    <w:rsid w:val="00C77698"/>
    <w:rsid w:val="00C82E50"/>
    <w:rsid w:val="00C83278"/>
    <w:rsid w:val="00C833BB"/>
    <w:rsid w:val="00C852FD"/>
    <w:rsid w:val="00C86454"/>
    <w:rsid w:val="00C9292E"/>
    <w:rsid w:val="00C936F1"/>
    <w:rsid w:val="00C93B6B"/>
    <w:rsid w:val="00C943CE"/>
    <w:rsid w:val="00C953D6"/>
    <w:rsid w:val="00C95F74"/>
    <w:rsid w:val="00C96C9E"/>
    <w:rsid w:val="00C978C2"/>
    <w:rsid w:val="00CA1836"/>
    <w:rsid w:val="00CA3159"/>
    <w:rsid w:val="00CA3F4C"/>
    <w:rsid w:val="00CA5C7B"/>
    <w:rsid w:val="00CA5DC8"/>
    <w:rsid w:val="00CA645F"/>
    <w:rsid w:val="00CA773D"/>
    <w:rsid w:val="00CB12FB"/>
    <w:rsid w:val="00CB4AC5"/>
    <w:rsid w:val="00CB5C68"/>
    <w:rsid w:val="00CC07B3"/>
    <w:rsid w:val="00CC404B"/>
    <w:rsid w:val="00CC42A8"/>
    <w:rsid w:val="00CC470B"/>
    <w:rsid w:val="00CC4829"/>
    <w:rsid w:val="00CC5825"/>
    <w:rsid w:val="00CD0DCA"/>
    <w:rsid w:val="00CD43D0"/>
    <w:rsid w:val="00CD4B2B"/>
    <w:rsid w:val="00CD52B7"/>
    <w:rsid w:val="00CD62DA"/>
    <w:rsid w:val="00CD76EF"/>
    <w:rsid w:val="00CE0C1C"/>
    <w:rsid w:val="00CE1AFE"/>
    <w:rsid w:val="00CE3DFC"/>
    <w:rsid w:val="00CE40B1"/>
    <w:rsid w:val="00CE656D"/>
    <w:rsid w:val="00CF03AA"/>
    <w:rsid w:val="00CF0816"/>
    <w:rsid w:val="00CF182C"/>
    <w:rsid w:val="00CF3E14"/>
    <w:rsid w:val="00CF5244"/>
    <w:rsid w:val="00CF6B02"/>
    <w:rsid w:val="00CF7AC2"/>
    <w:rsid w:val="00D014DE"/>
    <w:rsid w:val="00D01A41"/>
    <w:rsid w:val="00D051B8"/>
    <w:rsid w:val="00D068B3"/>
    <w:rsid w:val="00D079A4"/>
    <w:rsid w:val="00D12D0E"/>
    <w:rsid w:val="00D231A0"/>
    <w:rsid w:val="00D27C05"/>
    <w:rsid w:val="00D307F2"/>
    <w:rsid w:val="00D30AF7"/>
    <w:rsid w:val="00D3143C"/>
    <w:rsid w:val="00D31EFC"/>
    <w:rsid w:val="00D34016"/>
    <w:rsid w:val="00D347D4"/>
    <w:rsid w:val="00D36548"/>
    <w:rsid w:val="00D41BD2"/>
    <w:rsid w:val="00D446EE"/>
    <w:rsid w:val="00D45AE4"/>
    <w:rsid w:val="00D46C0B"/>
    <w:rsid w:val="00D46E01"/>
    <w:rsid w:val="00D50CAB"/>
    <w:rsid w:val="00D50FF5"/>
    <w:rsid w:val="00D5112C"/>
    <w:rsid w:val="00D51758"/>
    <w:rsid w:val="00D53B88"/>
    <w:rsid w:val="00D56DF5"/>
    <w:rsid w:val="00D574D0"/>
    <w:rsid w:val="00D60FFC"/>
    <w:rsid w:val="00D62689"/>
    <w:rsid w:val="00D634C4"/>
    <w:rsid w:val="00D636E4"/>
    <w:rsid w:val="00D64C96"/>
    <w:rsid w:val="00D669DC"/>
    <w:rsid w:val="00D66D4F"/>
    <w:rsid w:val="00D672B4"/>
    <w:rsid w:val="00D70945"/>
    <w:rsid w:val="00D71245"/>
    <w:rsid w:val="00D71348"/>
    <w:rsid w:val="00D72B80"/>
    <w:rsid w:val="00D757E1"/>
    <w:rsid w:val="00D75CD9"/>
    <w:rsid w:val="00D7780A"/>
    <w:rsid w:val="00D81C1B"/>
    <w:rsid w:val="00D832FA"/>
    <w:rsid w:val="00D85B01"/>
    <w:rsid w:val="00D862F2"/>
    <w:rsid w:val="00D87AE2"/>
    <w:rsid w:val="00D932B9"/>
    <w:rsid w:val="00D93972"/>
    <w:rsid w:val="00D976A7"/>
    <w:rsid w:val="00DA3CEB"/>
    <w:rsid w:val="00DA4A56"/>
    <w:rsid w:val="00DA5C3F"/>
    <w:rsid w:val="00DA6608"/>
    <w:rsid w:val="00DB1367"/>
    <w:rsid w:val="00DB43DC"/>
    <w:rsid w:val="00DB530D"/>
    <w:rsid w:val="00DB7B2A"/>
    <w:rsid w:val="00DC367E"/>
    <w:rsid w:val="00DC57A3"/>
    <w:rsid w:val="00DD008D"/>
    <w:rsid w:val="00DD0189"/>
    <w:rsid w:val="00DD1C8F"/>
    <w:rsid w:val="00DD317D"/>
    <w:rsid w:val="00DD4F5B"/>
    <w:rsid w:val="00DD5D48"/>
    <w:rsid w:val="00DD7306"/>
    <w:rsid w:val="00DE24F7"/>
    <w:rsid w:val="00DE292E"/>
    <w:rsid w:val="00DE6750"/>
    <w:rsid w:val="00DE6932"/>
    <w:rsid w:val="00DE6FB8"/>
    <w:rsid w:val="00DE70C5"/>
    <w:rsid w:val="00DE7384"/>
    <w:rsid w:val="00DF0816"/>
    <w:rsid w:val="00DF398A"/>
    <w:rsid w:val="00DF5D6A"/>
    <w:rsid w:val="00DF7210"/>
    <w:rsid w:val="00DF726C"/>
    <w:rsid w:val="00DF736F"/>
    <w:rsid w:val="00DF7BF0"/>
    <w:rsid w:val="00E020C8"/>
    <w:rsid w:val="00E0507E"/>
    <w:rsid w:val="00E114CA"/>
    <w:rsid w:val="00E11FD4"/>
    <w:rsid w:val="00E12CB4"/>
    <w:rsid w:val="00E13A58"/>
    <w:rsid w:val="00E13CE5"/>
    <w:rsid w:val="00E14372"/>
    <w:rsid w:val="00E151DE"/>
    <w:rsid w:val="00E15A19"/>
    <w:rsid w:val="00E168CB"/>
    <w:rsid w:val="00E17DEA"/>
    <w:rsid w:val="00E210EC"/>
    <w:rsid w:val="00E23385"/>
    <w:rsid w:val="00E23A35"/>
    <w:rsid w:val="00E27157"/>
    <w:rsid w:val="00E273EB"/>
    <w:rsid w:val="00E2796E"/>
    <w:rsid w:val="00E27CA9"/>
    <w:rsid w:val="00E31F9D"/>
    <w:rsid w:val="00E36C91"/>
    <w:rsid w:val="00E373DD"/>
    <w:rsid w:val="00E435AB"/>
    <w:rsid w:val="00E4582E"/>
    <w:rsid w:val="00E45DAF"/>
    <w:rsid w:val="00E466F2"/>
    <w:rsid w:val="00E46FDB"/>
    <w:rsid w:val="00E47CE1"/>
    <w:rsid w:val="00E50527"/>
    <w:rsid w:val="00E50D2A"/>
    <w:rsid w:val="00E535FD"/>
    <w:rsid w:val="00E539A9"/>
    <w:rsid w:val="00E539BA"/>
    <w:rsid w:val="00E558FB"/>
    <w:rsid w:val="00E56A90"/>
    <w:rsid w:val="00E576DF"/>
    <w:rsid w:val="00E577E1"/>
    <w:rsid w:val="00E60396"/>
    <w:rsid w:val="00E60F7C"/>
    <w:rsid w:val="00E6214C"/>
    <w:rsid w:val="00E62EA2"/>
    <w:rsid w:val="00E63B8F"/>
    <w:rsid w:val="00E64B21"/>
    <w:rsid w:val="00E65964"/>
    <w:rsid w:val="00E710A3"/>
    <w:rsid w:val="00E74779"/>
    <w:rsid w:val="00E76E0D"/>
    <w:rsid w:val="00E76EA2"/>
    <w:rsid w:val="00E7753C"/>
    <w:rsid w:val="00E80116"/>
    <w:rsid w:val="00E803C2"/>
    <w:rsid w:val="00E90168"/>
    <w:rsid w:val="00E90C62"/>
    <w:rsid w:val="00E91686"/>
    <w:rsid w:val="00EA5133"/>
    <w:rsid w:val="00EA5459"/>
    <w:rsid w:val="00EA58EA"/>
    <w:rsid w:val="00EA5DE3"/>
    <w:rsid w:val="00EA6553"/>
    <w:rsid w:val="00EC515C"/>
    <w:rsid w:val="00EC592D"/>
    <w:rsid w:val="00EC5CC5"/>
    <w:rsid w:val="00EC5DA0"/>
    <w:rsid w:val="00ED1256"/>
    <w:rsid w:val="00ED1685"/>
    <w:rsid w:val="00ED190C"/>
    <w:rsid w:val="00ED204C"/>
    <w:rsid w:val="00ED2871"/>
    <w:rsid w:val="00ED2B8A"/>
    <w:rsid w:val="00ED6406"/>
    <w:rsid w:val="00ED74D9"/>
    <w:rsid w:val="00EE0789"/>
    <w:rsid w:val="00EE08AF"/>
    <w:rsid w:val="00EE3D09"/>
    <w:rsid w:val="00EE7288"/>
    <w:rsid w:val="00EE751D"/>
    <w:rsid w:val="00EE7E39"/>
    <w:rsid w:val="00EF1EA4"/>
    <w:rsid w:val="00EF1FA3"/>
    <w:rsid w:val="00EF4224"/>
    <w:rsid w:val="00EF6B6B"/>
    <w:rsid w:val="00EF6E1C"/>
    <w:rsid w:val="00F00368"/>
    <w:rsid w:val="00F034D6"/>
    <w:rsid w:val="00F0653D"/>
    <w:rsid w:val="00F078CD"/>
    <w:rsid w:val="00F1115E"/>
    <w:rsid w:val="00F12FAB"/>
    <w:rsid w:val="00F14B9B"/>
    <w:rsid w:val="00F160A7"/>
    <w:rsid w:val="00F17BB4"/>
    <w:rsid w:val="00F20E61"/>
    <w:rsid w:val="00F25F02"/>
    <w:rsid w:val="00F26C07"/>
    <w:rsid w:val="00F306A9"/>
    <w:rsid w:val="00F315F3"/>
    <w:rsid w:val="00F33865"/>
    <w:rsid w:val="00F41846"/>
    <w:rsid w:val="00F441FC"/>
    <w:rsid w:val="00F44431"/>
    <w:rsid w:val="00F467BA"/>
    <w:rsid w:val="00F468D4"/>
    <w:rsid w:val="00F5053A"/>
    <w:rsid w:val="00F50A5F"/>
    <w:rsid w:val="00F50B1D"/>
    <w:rsid w:val="00F51E3D"/>
    <w:rsid w:val="00F54578"/>
    <w:rsid w:val="00F55673"/>
    <w:rsid w:val="00F615DB"/>
    <w:rsid w:val="00F61974"/>
    <w:rsid w:val="00F61B17"/>
    <w:rsid w:val="00F6343B"/>
    <w:rsid w:val="00F64DC2"/>
    <w:rsid w:val="00F64EF1"/>
    <w:rsid w:val="00F656FC"/>
    <w:rsid w:val="00F711C3"/>
    <w:rsid w:val="00F71224"/>
    <w:rsid w:val="00F752CB"/>
    <w:rsid w:val="00F75B00"/>
    <w:rsid w:val="00F76BE5"/>
    <w:rsid w:val="00F77DEF"/>
    <w:rsid w:val="00F8392E"/>
    <w:rsid w:val="00F859D6"/>
    <w:rsid w:val="00F93161"/>
    <w:rsid w:val="00F95C53"/>
    <w:rsid w:val="00FA4007"/>
    <w:rsid w:val="00FA6DF9"/>
    <w:rsid w:val="00FB10FE"/>
    <w:rsid w:val="00FB67A5"/>
    <w:rsid w:val="00FB700A"/>
    <w:rsid w:val="00FC2E7E"/>
    <w:rsid w:val="00FC6417"/>
    <w:rsid w:val="00FD0447"/>
    <w:rsid w:val="00FD4E75"/>
    <w:rsid w:val="00FE2171"/>
    <w:rsid w:val="00FE2327"/>
    <w:rsid w:val="00FE348D"/>
    <w:rsid w:val="00FE3C37"/>
    <w:rsid w:val="00FE5713"/>
    <w:rsid w:val="00FE6BBB"/>
    <w:rsid w:val="00FF182D"/>
    <w:rsid w:val="00FF3219"/>
    <w:rsid w:val="00FF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2D09"/>
  <w15:docId w15:val="{B21BB432-9B2F-4A8F-8677-0E6338AF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850"/>
    <w:pPr>
      <w:spacing w:after="0" w:line="240" w:lineRule="auto"/>
      <w:jc w:val="both"/>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5F5"/>
    <w:pPr>
      <w:ind w:left="720"/>
      <w:contextualSpacing/>
    </w:pPr>
  </w:style>
  <w:style w:type="paragraph" w:styleId="NormalWeb">
    <w:name w:val="Normal (Web)"/>
    <w:basedOn w:val="Normal"/>
    <w:uiPriority w:val="99"/>
    <w:unhideWhenUsed/>
    <w:rsid w:val="00494214"/>
    <w:pPr>
      <w:spacing w:before="48" w:after="48"/>
      <w:jc w:val="left"/>
    </w:pPr>
    <w:rPr>
      <w:rFonts w:ascii="Times New Roman" w:hAnsi="Times New Roman" w:cs="Times New Roman"/>
      <w:sz w:val="24"/>
      <w:szCs w:val="24"/>
    </w:rPr>
  </w:style>
  <w:style w:type="paragraph" w:customStyle="1" w:styleId="normalbold">
    <w:name w:val="normalbold"/>
    <w:basedOn w:val="Normal"/>
    <w:rsid w:val="00494214"/>
    <w:pPr>
      <w:spacing w:before="48" w:after="48"/>
      <w:jc w:val="left"/>
    </w:pPr>
    <w:rPr>
      <w:rFonts w:ascii="Times New Roman" w:hAnsi="Times New Roman" w:cs="Times New Roman"/>
      <w:b/>
      <w:bCs/>
      <w:sz w:val="24"/>
      <w:szCs w:val="24"/>
    </w:rPr>
  </w:style>
  <w:style w:type="paragraph" w:customStyle="1" w:styleId="Normal1">
    <w:name w:val="Normal1"/>
    <w:basedOn w:val="Normal"/>
    <w:rsid w:val="00D862F2"/>
    <w:pPr>
      <w:spacing w:before="100" w:beforeAutospacing="1" w:after="100" w:afterAutospacing="1"/>
      <w:jc w:val="left"/>
    </w:pPr>
    <w:rPr>
      <w:rFonts w:ascii="Arial" w:hAnsi="Arial" w:cs="Arial"/>
    </w:rPr>
  </w:style>
  <w:style w:type="paragraph" w:customStyle="1" w:styleId="clan">
    <w:name w:val="clan"/>
    <w:basedOn w:val="Normal"/>
    <w:rsid w:val="00EF1EA4"/>
    <w:pPr>
      <w:spacing w:before="240" w:after="120"/>
      <w:jc w:val="center"/>
    </w:pPr>
    <w:rPr>
      <w:rFonts w:ascii="Arial" w:hAnsi="Arial" w:cs="Arial"/>
      <w:b/>
      <w:bCs/>
      <w:sz w:val="24"/>
      <w:szCs w:val="24"/>
    </w:rPr>
  </w:style>
  <w:style w:type="paragraph" w:customStyle="1" w:styleId="wyq110---naslov-clana">
    <w:name w:val="wyq110---naslov-clana"/>
    <w:basedOn w:val="Normal"/>
    <w:rsid w:val="00EF1EA4"/>
    <w:pPr>
      <w:spacing w:before="240" w:after="240"/>
      <w:jc w:val="center"/>
    </w:pPr>
    <w:rPr>
      <w:rFonts w:ascii="Arial" w:hAnsi="Arial" w:cs="Arial"/>
      <w:b/>
      <w:bCs/>
      <w:sz w:val="24"/>
      <w:szCs w:val="24"/>
    </w:rPr>
  </w:style>
  <w:style w:type="paragraph" w:customStyle="1" w:styleId="Normal2">
    <w:name w:val="Normal2"/>
    <w:basedOn w:val="Normal"/>
    <w:rsid w:val="00DA3CEB"/>
    <w:pPr>
      <w:spacing w:before="100" w:beforeAutospacing="1" w:after="100" w:afterAutospacing="1"/>
      <w:jc w:val="left"/>
    </w:pPr>
    <w:rPr>
      <w:rFonts w:ascii="Arial" w:hAnsi="Arial" w:cs="Arial"/>
    </w:rPr>
  </w:style>
  <w:style w:type="paragraph" w:customStyle="1" w:styleId="wyq100---naslov-grupe-clanova-kurziv">
    <w:name w:val="wyq100---naslov-grupe-clanova-kurziv"/>
    <w:basedOn w:val="Normal"/>
    <w:rsid w:val="00DA3CEB"/>
    <w:pPr>
      <w:spacing w:before="240" w:after="240"/>
      <w:jc w:val="center"/>
    </w:pPr>
    <w:rPr>
      <w:rFonts w:ascii="Arial" w:hAnsi="Arial" w:cs="Arial"/>
      <w:b/>
      <w:bCs/>
      <w:i/>
      <w:iCs/>
      <w:sz w:val="24"/>
      <w:szCs w:val="24"/>
    </w:rPr>
  </w:style>
  <w:style w:type="character" w:styleId="CommentReference">
    <w:name w:val="annotation reference"/>
    <w:basedOn w:val="DefaultParagraphFont"/>
    <w:uiPriority w:val="99"/>
    <w:semiHidden/>
    <w:unhideWhenUsed/>
    <w:rsid w:val="0090414B"/>
    <w:rPr>
      <w:sz w:val="16"/>
      <w:szCs w:val="16"/>
    </w:rPr>
  </w:style>
  <w:style w:type="paragraph" w:styleId="CommentText">
    <w:name w:val="annotation text"/>
    <w:basedOn w:val="Normal"/>
    <w:link w:val="CommentTextChar"/>
    <w:uiPriority w:val="99"/>
    <w:unhideWhenUsed/>
    <w:rsid w:val="0090414B"/>
    <w:pPr>
      <w:spacing w:after="200"/>
      <w:jc w:val="left"/>
    </w:pPr>
    <w:rPr>
      <w:rFonts w:ascii="Verdana" w:eastAsiaTheme="minorHAnsi" w:hAnsi="Verdana" w:cs="Verdana"/>
      <w:sz w:val="20"/>
      <w:szCs w:val="20"/>
    </w:rPr>
  </w:style>
  <w:style w:type="character" w:customStyle="1" w:styleId="CommentTextChar">
    <w:name w:val="Comment Text Char"/>
    <w:basedOn w:val="DefaultParagraphFont"/>
    <w:link w:val="CommentText"/>
    <w:uiPriority w:val="99"/>
    <w:rsid w:val="0090414B"/>
    <w:rPr>
      <w:rFonts w:ascii="Verdana" w:hAnsi="Verdana" w:cs="Verdana"/>
      <w:sz w:val="20"/>
      <w:szCs w:val="20"/>
    </w:rPr>
  </w:style>
  <w:style w:type="paragraph" w:styleId="BalloonText">
    <w:name w:val="Balloon Text"/>
    <w:basedOn w:val="Normal"/>
    <w:link w:val="BalloonTextChar"/>
    <w:uiPriority w:val="99"/>
    <w:semiHidden/>
    <w:unhideWhenUsed/>
    <w:rsid w:val="00904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4B"/>
    <w:rPr>
      <w:rFonts w:ascii="Segoe UI" w:eastAsia="Times New Roman" w:hAnsi="Segoe UI" w:cs="Segoe UI"/>
      <w:sz w:val="18"/>
      <w:szCs w:val="18"/>
    </w:rPr>
  </w:style>
  <w:style w:type="paragraph" w:customStyle="1" w:styleId="4clan">
    <w:name w:val="_4clan"/>
    <w:basedOn w:val="Normal"/>
    <w:rsid w:val="004B7044"/>
    <w:pPr>
      <w:spacing w:before="100" w:beforeAutospacing="1" w:after="100" w:afterAutospacing="1"/>
      <w:jc w:val="left"/>
    </w:pPr>
    <w:rPr>
      <w:rFonts w:ascii="Times New Roman" w:hAnsi="Times New Roman" w:cs="Times New Roman"/>
      <w:sz w:val="24"/>
      <w:szCs w:val="24"/>
    </w:rPr>
  </w:style>
  <w:style w:type="paragraph" w:customStyle="1" w:styleId="1tekst">
    <w:name w:val="_1tekst"/>
    <w:basedOn w:val="Normal"/>
    <w:rsid w:val="004B7044"/>
    <w:pPr>
      <w:spacing w:before="100" w:beforeAutospacing="1" w:after="100" w:afterAutospacing="1"/>
      <w:jc w:val="left"/>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75C4"/>
    <w:pPr>
      <w:spacing w:after="0"/>
      <w:jc w:val="both"/>
    </w:pPr>
    <w:rPr>
      <w:rFonts w:ascii="Calibri" w:eastAsia="Times New Roman" w:hAnsi="Calibri" w:cs="Calibri"/>
      <w:b/>
      <w:bCs/>
    </w:rPr>
  </w:style>
  <w:style w:type="character" w:customStyle="1" w:styleId="CommentSubjectChar">
    <w:name w:val="Comment Subject Char"/>
    <w:basedOn w:val="CommentTextChar"/>
    <w:link w:val="CommentSubject"/>
    <w:uiPriority w:val="99"/>
    <w:semiHidden/>
    <w:rsid w:val="001575C4"/>
    <w:rPr>
      <w:rFonts w:ascii="Calibri" w:eastAsia="Times New Roman" w:hAnsi="Calibri" w:cs="Calibri"/>
      <w:b/>
      <w:bCs/>
      <w:sz w:val="20"/>
      <w:szCs w:val="20"/>
    </w:rPr>
  </w:style>
  <w:style w:type="paragraph" w:customStyle="1" w:styleId="v2-clan-left-1">
    <w:name w:val="v2-clan-left-1"/>
    <w:basedOn w:val="Normal"/>
    <w:rsid w:val="00DB530D"/>
    <w:pPr>
      <w:spacing w:before="100" w:beforeAutospacing="1" w:after="100" w:afterAutospacing="1"/>
      <w:jc w:val="left"/>
    </w:pPr>
    <w:rPr>
      <w:rFonts w:ascii="Times New Roman" w:eastAsiaTheme="minorHAnsi" w:hAnsi="Times New Roman" w:cs="Times New Roman"/>
      <w:sz w:val="24"/>
      <w:szCs w:val="24"/>
    </w:rPr>
  </w:style>
  <w:style w:type="paragraph" w:customStyle="1" w:styleId="Normal3">
    <w:name w:val="Normal3"/>
    <w:basedOn w:val="Normal"/>
    <w:rsid w:val="004D5604"/>
    <w:pPr>
      <w:spacing w:before="100" w:beforeAutospacing="1" w:after="100" w:afterAutospacing="1"/>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5433">
      <w:bodyDiv w:val="1"/>
      <w:marLeft w:val="0"/>
      <w:marRight w:val="0"/>
      <w:marTop w:val="0"/>
      <w:marBottom w:val="0"/>
      <w:divBdr>
        <w:top w:val="none" w:sz="0" w:space="0" w:color="auto"/>
        <w:left w:val="none" w:sz="0" w:space="0" w:color="auto"/>
        <w:bottom w:val="none" w:sz="0" w:space="0" w:color="auto"/>
        <w:right w:val="none" w:sz="0" w:space="0" w:color="auto"/>
      </w:divBdr>
    </w:div>
    <w:div w:id="102044220">
      <w:bodyDiv w:val="1"/>
      <w:marLeft w:val="0"/>
      <w:marRight w:val="0"/>
      <w:marTop w:val="0"/>
      <w:marBottom w:val="0"/>
      <w:divBdr>
        <w:top w:val="none" w:sz="0" w:space="0" w:color="auto"/>
        <w:left w:val="none" w:sz="0" w:space="0" w:color="auto"/>
        <w:bottom w:val="none" w:sz="0" w:space="0" w:color="auto"/>
        <w:right w:val="none" w:sz="0" w:space="0" w:color="auto"/>
      </w:divBdr>
    </w:div>
    <w:div w:id="111168515">
      <w:bodyDiv w:val="1"/>
      <w:marLeft w:val="0"/>
      <w:marRight w:val="0"/>
      <w:marTop w:val="0"/>
      <w:marBottom w:val="0"/>
      <w:divBdr>
        <w:top w:val="none" w:sz="0" w:space="0" w:color="auto"/>
        <w:left w:val="none" w:sz="0" w:space="0" w:color="auto"/>
        <w:bottom w:val="none" w:sz="0" w:space="0" w:color="auto"/>
        <w:right w:val="none" w:sz="0" w:space="0" w:color="auto"/>
      </w:divBdr>
    </w:div>
    <w:div w:id="215900561">
      <w:bodyDiv w:val="1"/>
      <w:marLeft w:val="0"/>
      <w:marRight w:val="0"/>
      <w:marTop w:val="0"/>
      <w:marBottom w:val="0"/>
      <w:divBdr>
        <w:top w:val="none" w:sz="0" w:space="0" w:color="auto"/>
        <w:left w:val="none" w:sz="0" w:space="0" w:color="auto"/>
        <w:bottom w:val="none" w:sz="0" w:space="0" w:color="auto"/>
        <w:right w:val="none" w:sz="0" w:space="0" w:color="auto"/>
      </w:divBdr>
    </w:div>
    <w:div w:id="282469914">
      <w:bodyDiv w:val="1"/>
      <w:marLeft w:val="0"/>
      <w:marRight w:val="0"/>
      <w:marTop w:val="0"/>
      <w:marBottom w:val="0"/>
      <w:divBdr>
        <w:top w:val="none" w:sz="0" w:space="0" w:color="auto"/>
        <w:left w:val="none" w:sz="0" w:space="0" w:color="auto"/>
        <w:bottom w:val="none" w:sz="0" w:space="0" w:color="auto"/>
        <w:right w:val="none" w:sz="0" w:space="0" w:color="auto"/>
      </w:divBdr>
    </w:div>
    <w:div w:id="290407928">
      <w:bodyDiv w:val="1"/>
      <w:marLeft w:val="0"/>
      <w:marRight w:val="0"/>
      <w:marTop w:val="0"/>
      <w:marBottom w:val="0"/>
      <w:divBdr>
        <w:top w:val="none" w:sz="0" w:space="0" w:color="auto"/>
        <w:left w:val="none" w:sz="0" w:space="0" w:color="auto"/>
        <w:bottom w:val="none" w:sz="0" w:space="0" w:color="auto"/>
        <w:right w:val="none" w:sz="0" w:space="0" w:color="auto"/>
      </w:divBdr>
    </w:div>
    <w:div w:id="300619458">
      <w:bodyDiv w:val="1"/>
      <w:marLeft w:val="0"/>
      <w:marRight w:val="0"/>
      <w:marTop w:val="0"/>
      <w:marBottom w:val="0"/>
      <w:divBdr>
        <w:top w:val="none" w:sz="0" w:space="0" w:color="auto"/>
        <w:left w:val="none" w:sz="0" w:space="0" w:color="auto"/>
        <w:bottom w:val="none" w:sz="0" w:space="0" w:color="auto"/>
        <w:right w:val="none" w:sz="0" w:space="0" w:color="auto"/>
      </w:divBdr>
    </w:div>
    <w:div w:id="344021716">
      <w:bodyDiv w:val="1"/>
      <w:marLeft w:val="0"/>
      <w:marRight w:val="0"/>
      <w:marTop w:val="0"/>
      <w:marBottom w:val="0"/>
      <w:divBdr>
        <w:top w:val="none" w:sz="0" w:space="0" w:color="auto"/>
        <w:left w:val="none" w:sz="0" w:space="0" w:color="auto"/>
        <w:bottom w:val="none" w:sz="0" w:space="0" w:color="auto"/>
        <w:right w:val="none" w:sz="0" w:space="0" w:color="auto"/>
      </w:divBdr>
    </w:div>
    <w:div w:id="364671869">
      <w:bodyDiv w:val="1"/>
      <w:marLeft w:val="0"/>
      <w:marRight w:val="0"/>
      <w:marTop w:val="0"/>
      <w:marBottom w:val="0"/>
      <w:divBdr>
        <w:top w:val="none" w:sz="0" w:space="0" w:color="auto"/>
        <w:left w:val="none" w:sz="0" w:space="0" w:color="auto"/>
        <w:bottom w:val="none" w:sz="0" w:space="0" w:color="auto"/>
        <w:right w:val="none" w:sz="0" w:space="0" w:color="auto"/>
      </w:divBdr>
    </w:div>
    <w:div w:id="410666834">
      <w:bodyDiv w:val="1"/>
      <w:marLeft w:val="0"/>
      <w:marRight w:val="0"/>
      <w:marTop w:val="0"/>
      <w:marBottom w:val="0"/>
      <w:divBdr>
        <w:top w:val="none" w:sz="0" w:space="0" w:color="auto"/>
        <w:left w:val="none" w:sz="0" w:space="0" w:color="auto"/>
        <w:bottom w:val="none" w:sz="0" w:space="0" w:color="auto"/>
        <w:right w:val="none" w:sz="0" w:space="0" w:color="auto"/>
      </w:divBdr>
    </w:div>
    <w:div w:id="469639741">
      <w:bodyDiv w:val="1"/>
      <w:marLeft w:val="0"/>
      <w:marRight w:val="0"/>
      <w:marTop w:val="0"/>
      <w:marBottom w:val="0"/>
      <w:divBdr>
        <w:top w:val="none" w:sz="0" w:space="0" w:color="auto"/>
        <w:left w:val="none" w:sz="0" w:space="0" w:color="auto"/>
        <w:bottom w:val="none" w:sz="0" w:space="0" w:color="auto"/>
        <w:right w:val="none" w:sz="0" w:space="0" w:color="auto"/>
      </w:divBdr>
    </w:div>
    <w:div w:id="645159419">
      <w:bodyDiv w:val="1"/>
      <w:marLeft w:val="0"/>
      <w:marRight w:val="0"/>
      <w:marTop w:val="0"/>
      <w:marBottom w:val="0"/>
      <w:divBdr>
        <w:top w:val="none" w:sz="0" w:space="0" w:color="auto"/>
        <w:left w:val="none" w:sz="0" w:space="0" w:color="auto"/>
        <w:bottom w:val="none" w:sz="0" w:space="0" w:color="auto"/>
        <w:right w:val="none" w:sz="0" w:space="0" w:color="auto"/>
      </w:divBdr>
    </w:div>
    <w:div w:id="696202569">
      <w:bodyDiv w:val="1"/>
      <w:marLeft w:val="0"/>
      <w:marRight w:val="0"/>
      <w:marTop w:val="0"/>
      <w:marBottom w:val="0"/>
      <w:divBdr>
        <w:top w:val="none" w:sz="0" w:space="0" w:color="auto"/>
        <w:left w:val="none" w:sz="0" w:space="0" w:color="auto"/>
        <w:bottom w:val="none" w:sz="0" w:space="0" w:color="auto"/>
        <w:right w:val="none" w:sz="0" w:space="0" w:color="auto"/>
      </w:divBdr>
    </w:div>
    <w:div w:id="702559251">
      <w:bodyDiv w:val="1"/>
      <w:marLeft w:val="0"/>
      <w:marRight w:val="0"/>
      <w:marTop w:val="0"/>
      <w:marBottom w:val="0"/>
      <w:divBdr>
        <w:top w:val="none" w:sz="0" w:space="0" w:color="auto"/>
        <w:left w:val="none" w:sz="0" w:space="0" w:color="auto"/>
        <w:bottom w:val="none" w:sz="0" w:space="0" w:color="auto"/>
        <w:right w:val="none" w:sz="0" w:space="0" w:color="auto"/>
      </w:divBdr>
    </w:div>
    <w:div w:id="790169148">
      <w:bodyDiv w:val="1"/>
      <w:marLeft w:val="0"/>
      <w:marRight w:val="0"/>
      <w:marTop w:val="0"/>
      <w:marBottom w:val="0"/>
      <w:divBdr>
        <w:top w:val="none" w:sz="0" w:space="0" w:color="auto"/>
        <w:left w:val="none" w:sz="0" w:space="0" w:color="auto"/>
        <w:bottom w:val="none" w:sz="0" w:space="0" w:color="auto"/>
        <w:right w:val="none" w:sz="0" w:space="0" w:color="auto"/>
      </w:divBdr>
    </w:div>
    <w:div w:id="858158329">
      <w:bodyDiv w:val="1"/>
      <w:marLeft w:val="0"/>
      <w:marRight w:val="0"/>
      <w:marTop w:val="0"/>
      <w:marBottom w:val="0"/>
      <w:divBdr>
        <w:top w:val="none" w:sz="0" w:space="0" w:color="auto"/>
        <w:left w:val="none" w:sz="0" w:space="0" w:color="auto"/>
        <w:bottom w:val="none" w:sz="0" w:space="0" w:color="auto"/>
        <w:right w:val="none" w:sz="0" w:space="0" w:color="auto"/>
      </w:divBdr>
    </w:div>
    <w:div w:id="884607914">
      <w:bodyDiv w:val="1"/>
      <w:marLeft w:val="0"/>
      <w:marRight w:val="0"/>
      <w:marTop w:val="0"/>
      <w:marBottom w:val="0"/>
      <w:divBdr>
        <w:top w:val="none" w:sz="0" w:space="0" w:color="auto"/>
        <w:left w:val="none" w:sz="0" w:space="0" w:color="auto"/>
        <w:bottom w:val="none" w:sz="0" w:space="0" w:color="auto"/>
        <w:right w:val="none" w:sz="0" w:space="0" w:color="auto"/>
      </w:divBdr>
    </w:div>
    <w:div w:id="886840818">
      <w:bodyDiv w:val="1"/>
      <w:marLeft w:val="0"/>
      <w:marRight w:val="0"/>
      <w:marTop w:val="0"/>
      <w:marBottom w:val="0"/>
      <w:divBdr>
        <w:top w:val="none" w:sz="0" w:space="0" w:color="auto"/>
        <w:left w:val="none" w:sz="0" w:space="0" w:color="auto"/>
        <w:bottom w:val="none" w:sz="0" w:space="0" w:color="auto"/>
        <w:right w:val="none" w:sz="0" w:space="0" w:color="auto"/>
      </w:divBdr>
    </w:div>
    <w:div w:id="908540409">
      <w:bodyDiv w:val="1"/>
      <w:marLeft w:val="0"/>
      <w:marRight w:val="0"/>
      <w:marTop w:val="0"/>
      <w:marBottom w:val="0"/>
      <w:divBdr>
        <w:top w:val="none" w:sz="0" w:space="0" w:color="auto"/>
        <w:left w:val="none" w:sz="0" w:space="0" w:color="auto"/>
        <w:bottom w:val="none" w:sz="0" w:space="0" w:color="auto"/>
        <w:right w:val="none" w:sz="0" w:space="0" w:color="auto"/>
      </w:divBdr>
    </w:div>
    <w:div w:id="994992312">
      <w:bodyDiv w:val="1"/>
      <w:marLeft w:val="0"/>
      <w:marRight w:val="0"/>
      <w:marTop w:val="0"/>
      <w:marBottom w:val="0"/>
      <w:divBdr>
        <w:top w:val="double" w:sz="6" w:space="5" w:color="084B8A"/>
        <w:left w:val="double" w:sz="6" w:space="5" w:color="084B8A"/>
        <w:bottom w:val="double" w:sz="6" w:space="5" w:color="084B8A"/>
        <w:right w:val="double" w:sz="6" w:space="5" w:color="084B8A"/>
      </w:divBdr>
      <w:divsChild>
        <w:div w:id="785202422">
          <w:marLeft w:val="0"/>
          <w:marRight w:val="0"/>
          <w:marTop w:val="0"/>
          <w:marBottom w:val="0"/>
          <w:divBdr>
            <w:top w:val="none" w:sz="0" w:space="0" w:color="auto"/>
            <w:left w:val="none" w:sz="0" w:space="0" w:color="auto"/>
            <w:bottom w:val="none" w:sz="0" w:space="0" w:color="auto"/>
            <w:right w:val="none" w:sz="0" w:space="0" w:color="auto"/>
          </w:divBdr>
        </w:div>
      </w:divsChild>
    </w:div>
    <w:div w:id="1066607756">
      <w:bodyDiv w:val="1"/>
      <w:marLeft w:val="0"/>
      <w:marRight w:val="0"/>
      <w:marTop w:val="0"/>
      <w:marBottom w:val="0"/>
      <w:divBdr>
        <w:top w:val="none" w:sz="0" w:space="0" w:color="auto"/>
        <w:left w:val="none" w:sz="0" w:space="0" w:color="auto"/>
        <w:bottom w:val="none" w:sz="0" w:space="0" w:color="auto"/>
        <w:right w:val="none" w:sz="0" w:space="0" w:color="auto"/>
      </w:divBdr>
    </w:div>
    <w:div w:id="1076317988">
      <w:bodyDiv w:val="1"/>
      <w:marLeft w:val="0"/>
      <w:marRight w:val="0"/>
      <w:marTop w:val="0"/>
      <w:marBottom w:val="0"/>
      <w:divBdr>
        <w:top w:val="none" w:sz="0" w:space="0" w:color="auto"/>
        <w:left w:val="none" w:sz="0" w:space="0" w:color="auto"/>
        <w:bottom w:val="none" w:sz="0" w:space="0" w:color="auto"/>
        <w:right w:val="none" w:sz="0" w:space="0" w:color="auto"/>
      </w:divBdr>
    </w:div>
    <w:div w:id="1118767024">
      <w:bodyDiv w:val="1"/>
      <w:marLeft w:val="0"/>
      <w:marRight w:val="0"/>
      <w:marTop w:val="0"/>
      <w:marBottom w:val="0"/>
      <w:divBdr>
        <w:top w:val="none" w:sz="0" w:space="0" w:color="auto"/>
        <w:left w:val="none" w:sz="0" w:space="0" w:color="auto"/>
        <w:bottom w:val="none" w:sz="0" w:space="0" w:color="auto"/>
        <w:right w:val="none" w:sz="0" w:space="0" w:color="auto"/>
      </w:divBdr>
    </w:div>
    <w:div w:id="1156414547">
      <w:bodyDiv w:val="1"/>
      <w:marLeft w:val="0"/>
      <w:marRight w:val="0"/>
      <w:marTop w:val="0"/>
      <w:marBottom w:val="0"/>
      <w:divBdr>
        <w:top w:val="none" w:sz="0" w:space="0" w:color="auto"/>
        <w:left w:val="none" w:sz="0" w:space="0" w:color="auto"/>
        <w:bottom w:val="none" w:sz="0" w:space="0" w:color="auto"/>
        <w:right w:val="none" w:sz="0" w:space="0" w:color="auto"/>
      </w:divBdr>
    </w:div>
    <w:div w:id="1253660170">
      <w:bodyDiv w:val="1"/>
      <w:marLeft w:val="0"/>
      <w:marRight w:val="0"/>
      <w:marTop w:val="0"/>
      <w:marBottom w:val="0"/>
      <w:divBdr>
        <w:top w:val="none" w:sz="0" w:space="0" w:color="auto"/>
        <w:left w:val="none" w:sz="0" w:space="0" w:color="auto"/>
        <w:bottom w:val="none" w:sz="0" w:space="0" w:color="auto"/>
        <w:right w:val="none" w:sz="0" w:space="0" w:color="auto"/>
      </w:divBdr>
    </w:div>
    <w:div w:id="1272056675">
      <w:bodyDiv w:val="1"/>
      <w:marLeft w:val="0"/>
      <w:marRight w:val="0"/>
      <w:marTop w:val="0"/>
      <w:marBottom w:val="0"/>
      <w:divBdr>
        <w:top w:val="none" w:sz="0" w:space="0" w:color="auto"/>
        <w:left w:val="none" w:sz="0" w:space="0" w:color="auto"/>
        <w:bottom w:val="none" w:sz="0" w:space="0" w:color="auto"/>
        <w:right w:val="none" w:sz="0" w:space="0" w:color="auto"/>
      </w:divBdr>
    </w:div>
    <w:div w:id="1280137339">
      <w:bodyDiv w:val="1"/>
      <w:marLeft w:val="0"/>
      <w:marRight w:val="0"/>
      <w:marTop w:val="0"/>
      <w:marBottom w:val="0"/>
      <w:divBdr>
        <w:top w:val="none" w:sz="0" w:space="0" w:color="auto"/>
        <w:left w:val="none" w:sz="0" w:space="0" w:color="auto"/>
        <w:bottom w:val="none" w:sz="0" w:space="0" w:color="auto"/>
        <w:right w:val="none" w:sz="0" w:space="0" w:color="auto"/>
      </w:divBdr>
    </w:div>
    <w:div w:id="1296327300">
      <w:bodyDiv w:val="1"/>
      <w:marLeft w:val="0"/>
      <w:marRight w:val="0"/>
      <w:marTop w:val="0"/>
      <w:marBottom w:val="0"/>
      <w:divBdr>
        <w:top w:val="none" w:sz="0" w:space="0" w:color="auto"/>
        <w:left w:val="none" w:sz="0" w:space="0" w:color="auto"/>
        <w:bottom w:val="none" w:sz="0" w:space="0" w:color="auto"/>
        <w:right w:val="none" w:sz="0" w:space="0" w:color="auto"/>
      </w:divBdr>
    </w:div>
    <w:div w:id="1302150729">
      <w:bodyDiv w:val="1"/>
      <w:marLeft w:val="0"/>
      <w:marRight w:val="0"/>
      <w:marTop w:val="0"/>
      <w:marBottom w:val="0"/>
      <w:divBdr>
        <w:top w:val="none" w:sz="0" w:space="0" w:color="auto"/>
        <w:left w:val="none" w:sz="0" w:space="0" w:color="auto"/>
        <w:bottom w:val="none" w:sz="0" w:space="0" w:color="auto"/>
        <w:right w:val="none" w:sz="0" w:space="0" w:color="auto"/>
      </w:divBdr>
    </w:div>
    <w:div w:id="1314137647">
      <w:bodyDiv w:val="1"/>
      <w:marLeft w:val="0"/>
      <w:marRight w:val="0"/>
      <w:marTop w:val="0"/>
      <w:marBottom w:val="0"/>
      <w:divBdr>
        <w:top w:val="none" w:sz="0" w:space="0" w:color="auto"/>
        <w:left w:val="none" w:sz="0" w:space="0" w:color="auto"/>
        <w:bottom w:val="none" w:sz="0" w:space="0" w:color="auto"/>
        <w:right w:val="none" w:sz="0" w:space="0" w:color="auto"/>
      </w:divBdr>
    </w:div>
    <w:div w:id="1321274831">
      <w:bodyDiv w:val="1"/>
      <w:marLeft w:val="0"/>
      <w:marRight w:val="0"/>
      <w:marTop w:val="0"/>
      <w:marBottom w:val="0"/>
      <w:divBdr>
        <w:top w:val="none" w:sz="0" w:space="0" w:color="auto"/>
        <w:left w:val="none" w:sz="0" w:space="0" w:color="auto"/>
        <w:bottom w:val="none" w:sz="0" w:space="0" w:color="auto"/>
        <w:right w:val="none" w:sz="0" w:space="0" w:color="auto"/>
      </w:divBdr>
    </w:div>
    <w:div w:id="1453285952">
      <w:bodyDiv w:val="1"/>
      <w:marLeft w:val="0"/>
      <w:marRight w:val="0"/>
      <w:marTop w:val="0"/>
      <w:marBottom w:val="0"/>
      <w:divBdr>
        <w:top w:val="none" w:sz="0" w:space="0" w:color="auto"/>
        <w:left w:val="none" w:sz="0" w:space="0" w:color="auto"/>
        <w:bottom w:val="none" w:sz="0" w:space="0" w:color="auto"/>
        <w:right w:val="none" w:sz="0" w:space="0" w:color="auto"/>
      </w:divBdr>
    </w:div>
    <w:div w:id="1479372923">
      <w:bodyDiv w:val="1"/>
      <w:marLeft w:val="0"/>
      <w:marRight w:val="0"/>
      <w:marTop w:val="0"/>
      <w:marBottom w:val="0"/>
      <w:divBdr>
        <w:top w:val="none" w:sz="0" w:space="0" w:color="auto"/>
        <w:left w:val="none" w:sz="0" w:space="0" w:color="auto"/>
        <w:bottom w:val="none" w:sz="0" w:space="0" w:color="auto"/>
        <w:right w:val="none" w:sz="0" w:space="0" w:color="auto"/>
      </w:divBdr>
    </w:div>
    <w:div w:id="1532453476">
      <w:bodyDiv w:val="1"/>
      <w:marLeft w:val="0"/>
      <w:marRight w:val="0"/>
      <w:marTop w:val="0"/>
      <w:marBottom w:val="0"/>
      <w:divBdr>
        <w:top w:val="none" w:sz="0" w:space="0" w:color="auto"/>
        <w:left w:val="none" w:sz="0" w:space="0" w:color="auto"/>
        <w:bottom w:val="none" w:sz="0" w:space="0" w:color="auto"/>
        <w:right w:val="none" w:sz="0" w:space="0" w:color="auto"/>
      </w:divBdr>
    </w:div>
    <w:div w:id="1541432775">
      <w:bodyDiv w:val="1"/>
      <w:marLeft w:val="0"/>
      <w:marRight w:val="0"/>
      <w:marTop w:val="0"/>
      <w:marBottom w:val="0"/>
      <w:divBdr>
        <w:top w:val="none" w:sz="0" w:space="0" w:color="auto"/>
        <w:left w:val="none" w:sz="0" w:space="0" w:color="auto"/>
        <w:bottom w:val="none" w:sz="0" w:space="0" w:color="auto"/>
        <w:right w:val="none" w:sz="0" w:space="0" w:color="auto"/>
      </w:divBdr>
    </w:div>
    <w:div w:id="1542011236">
      <w:bodyDiv w:val="1"/>
      <w:marLeft w:val="0"/>
      <w:marRight w:val="0"/>
      <w:marTop w:val="0"/>
      <w:marBottom w:val="0"/>
      <w:divBdr>
        <w:top w:val="none" w:sz="0" w:space="0" w:color="auto"/>
        <w:left w:val="none" w:sz="0" w:space="0" w:color="auto"/>
        <w:bottom w:val="none" w:sz="0" w:space="0" w:color="auto"/>
        <w:right w:val="none" w:sz="0" w:space="0" w:color="auto"/>
      </w:divBdr>
    </w:div>
    <w:div w:id="1551113299">
      <w:bodyDiv w:val="1"/>
      <w:marLeft w:val="0"/>
      <w:marRight w:val="0"/>
      <w:marTop w:val="0"/>
      <w:marBottom w:val="0"/>
      <w:divBdr>
        <w:top w:val="none" w:sz="0" w:space="0" w:color="auto"/>
        <w:left w:val="none" w:sz="0" w:space="0" w:color="auto"/>
        <w:bottom w:val="none" w:sz="0" w:space="0" w:color="auto"/>
        <w:right w:val="none" w:sz="0" w:space="0" w:color="auto"/>
      </w:divBdr>
    </w:div>
    <w:div w:id="1591306285">
      <w:bodyDiv w:val="1"/>
      <w:marLeft w:val="0"/>
      <w:marRight w:val="0"/>
      <w:marTop w:val="0"/>
      <w:marBottom w:val="0"/>
      <w:divBdr>
        <w:top w:val="none" w:sz="0" w:space="0" w:color="auto"/>
        <w:left w:val="none" w:sz="0" w:space="0" w:color="auto"/>
        <w:bottom w:val="none" w:sz="0" w:space="0" w:color="auto"/>
        <w:right w:val="none" w:sz="0" w:space="0" w:color="auto"/>
      </w:divBdr>
    </w:div>
    <w:div w:id="1603804319">
      <w:bodyDiv w:val="1"/>
      <w:marLeft w:val="0"/>
      <w:marRight w:val="0"/>
      <w:marTop w:val="0"/>
      <w:marBottom w:val="0"/>
      <w:divBdr>
        <w:top w:val="none" w:sz="0" w:space="0" w:color="auto"/>
        <w:left w:val="none" w:sz="0" w:space="0" w:color="auto"/>
        <w:bottom w:val="none" w:sz="0" w:space="0" w:color="auto"/>
        <w:right w:val="none" w:sz="0" w:space="0" w:color="auto"/>
      </w:divBdr>
    </w:div>
    <w:div w:id="1774321846">
      <w:bodyDiv w:val="1"/>
      <w:marLeft w:val="0"/>
      <w:marRight w:val="0"/>
      <w:marTop w:val="0"/>
      <w:marBottom w:val="0"/>
      <w:divBdr>
        <w:top w:val="none" w:sz="0" w:space="0" w:color="auto"/>
        <w:left w:val="none" w:sz="0" w:space="0" w:color="auto"/>
        <w:bottom w:val="none" w:sz="0" w:space="0" w:color="auto"/>
        <w:right w:val="none" w:sz="0" w:space="0" w:color="auto"/>
      </w:divBdr>
    </w:div>
    <w:div w:id="1834949845">
      <w:bodyDiv w:val="1"/>
      <w:marLeft w:val="0"/>
      <w:marRight w:val="0"/>
      <w:marTop w:val="0"/>
      <w:marBottom w:val="0"/>
      <w:divBdr>
        <w:top w:val="none" w:sz="0" w:space="0" w:color="auto"/>
        <w:left w:val="none" w:sz="0" w:space="0" w:color="auto"/>
        <w:bottom w:val="none" w:sz="0" w:space="0" w:color="auto"/>
        <w:right w:val="none" w:sz="0" w:space="0" w:color="auto"/>
      </w:divBdr>
    </w:div>
    <w:div w:id="1910725225">
      <w:bodyDiv w:val="1"/>
      <w:marLeft w:val="0"/>
      <w:marRight w:val="0"/>
      <w:marTop w:val="0"/>
      <w:marBottom w:val="0"/>
      <w:divBdr>
        <w:top w:val="none" w:sz="0" w:space="0" w:color="auto"/>
        <w:left w:val="none" w:sz="0" w:space="0" w:color="auto"/>
        <w:bottom w:val="none" w:sz="0" w:space="0" w:color="auto"/>
        <w:right w:val="none" w:sz="0" w:space="0" w:color="auto"/>
      </w:divBdr>
    </w:div>
    <w:div w:id="1911381908">
      <w:bodyDiv w:val="1"/>
      <w:marLeft w:val="0"/>
      <w:marRight w:val="0"/>
      <w:marTop w:val="0"/>
      <w:marBottom w:val="0"/>
      <w:divBdr>
        <w:top w:val="none" w:sz="0" w:space="0" w:color="auto"/>
        <w:left w:val="none" w:sz="0" w:space="0" w:color="auto"/>
        <w:bottom w:val="none" w:sz="0" w:space="0" w:color="auto"/>
        <w:right w:val="none" w:sz="0" w:space="0" w:color="auto"/>
      </w:divBdr>
    </w:div>
    <w:div w:id="1942371092">
      <w:bodyDiv w:val="1"/>
      <w:marLeft w:val="0"/>
      <w:marRight w:val="0"/>
      <w:marTop w:val="0"/>
      <w:marBottom w:val="0"/>
      <w:divBdr>
        <w:top w:val="none" w:sz="0" w:space="0" w:color="auto"/>
        <w:left w:val="none" w:sz="0" w:space="0" w:color="auto"/>
        <w:bottom w:val="none" w:sz="0" w:space="0" w:color="auto"/>
        <w:right w:val="none" w:sz="0" w:space="0" w:color="auto"/>
      </w:divBdr>
    </w:div>
    <w:div w:id="1952781559">
      <w:bodyDiv w:val="1"/>
      <w:marLeft w:val="0"/>
      <w:marRight w:val="0"/>
      <w:marTop w:val="0"/>
      <w:marBottom w:val="0"/>
      <w:divBdr>
        <w:top w:val="none" w:sz="0" w:space="0" w:color="auto"/>
        <w:left w:val="none" w:sz="0" w:space="0" w:color="auto"/>
        <w:bottom w:val="none" w:sz="0" w:space="0" w:color="auto"/>
        <w:right w:val="none" w:sz="0" w:space="0" w:color="auto"/>
      </w:divBdr>
    </w:div>
    <w:div w:id="2057853269">
      <w:bodyDiv w:val="1"/>
      <w:marLeft w:val="0"/>
      <w:marRight w:val="0"/>
      <w:marTop w:val="0"/>
      <w:marBottom w:val="0"/>
      <w:divBdr>
        <w:top w:val="none" w:sz="0" w:space="0" w:color="auto"/>
        <w:left w:val="none" w:sz="0" w:space="0" w:color="auto"/>
        <w:bottom w:val="none" w:sz="0" w:space="0" w:color="auto"/>
        <w:right w:val="none" w:sz="0" w:space="0" w:color="auto"/>
      </w:divBdr>
    </w:div>
    <w:div w:id="21005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4353-C90B-475D-89B1-A4447E57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BMS</dc:creator>
  <cp:lastModifiedBy>Ana Grujic</cp:lastModifiedBy>
  <cp:revision>2</cp:revision>
  <cp:lastPrinted>2023-02-02T11:31:00Z</cp:lastPrinted>
  <dcterms:created xsi:type="dcterms:W3CDTF">2023-03-23T10:58:00Z</dcterms:created>
  <dcterms:modified xsi:type="dcterms:W3CDTF">2023-03-23T10:58:00Z</dcterms:modified>
</cp:coreProperties>
</file>