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8B" w:rsidRPr="00A37F8A" w:rsidRDefault="003B41E8">
      <w:pPr>
        <w:spacing w:after="37"/>
        <w:ind w:left="57"/>
        <w:jc w:val="center"/>
        <w:rPr>
          <w:sz w:val="24"/>
          <w:szCs w:val="24"/>
        </w:rPr>
      </w:pPr>
      <w:r w:rsidRPr="00A37F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ЗА ПАРТИЈЕ</w:t>
      </w:r>
      <w:r w:rsidR="00A37F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3850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2,3,4,8,9,10,11 и 12 – УСЛУГЕ ЧИШЋЕЊА</w:t>
      </w:r>
    </w:p>
    <w:p w:rsidR="002C518B" w:rsidRPr="00A37F8A" w:rsidRDefault="002C518B">
      <w:pPr>
        <w:spacing w:after="0"/>
        <w:ind w:left="62"/>
        <w:jc w:val="center"/>
        <w:rPr>
          <w:sz w:val="24"/>
          <w:szCs w:val="24"/>
        </w:rPr>
      </w:pPr>
    </w:p>
    <w:p w:rsidR="002C518B" w:rsidRDefault="0012245C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712" w:type="dxa"/>
        <w:tblInd w:w="497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41"/>
        <w:gridCol w:w="7171"/>
      </w:tblGrid>
      <w:tr w:rsidR="002C518B" w:rsidRPr="00A37F8A" w:rsidTr="003B41E8">
        <w:trPr>
          <w:trHeight w:val="564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EF04C5" w:rsidP="003850E0">
            <w:pPr>
              <w:jc w:val="center"/>
            </w:pPr>
            <w:r w:rsidRPr="00A37F8A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C518B" w:rsidRPr="00A37F8A" w:rsidTr="003B41E8">
        <w:trPr>
          <w:trHeight w:val="562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 w:rsidP="003850E0">
            <w:pPr>
              <w:jc w:val="center"/>
            </w:pPr>
            <w:proofErr w:type="spellStart"/>
            <w:r w:rsidRPr="00A37F8A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A37F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A37F8A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2C518B" w:rsidRPr="00A37F8A" w:rsidTr="003B41E8">
        <w:trPr>
          <w:trHeight w:val="562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EF04C5" w:rsidP="003850E0">
            <w:pPr>
              <w:jc w:val="center"/>
            </w:pPr>
            <w:r w:rsidRPr="00A37F8A">
              <w:rPr>
                <w:rFonts w:ascii="Times New Roman" w:eastAsia="Times New Roman" w:hAnsi="Times New Roman" w:cs="Times New Roman"/>
              </w:rPr>
              <w:t>www.mgsi.gov.rs</w:t>
            </w:r>
          </w:p>
        </w:tc>
      </w:tr>
      <w:tr w:rsidR="002C518B" w:rsidRPr="00A37F8A" w:rsidTr="003B41E8">
        <w:trPr>
          <w:trHeight w:val="562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 w:rsidP="003850E0">
            <w:pPr>
              <w:jc w:val="center"/>
            </w:pPr>
            <w:proofErr w:type="spellStart"/>
            <w:r w:rsidRPr="00A37F8A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A37F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A37F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2C518B" w:rsidRPr="00A37F8A" w:rsidTr="003B41E8">
        <w:trPr>
          <w:trHeight w:val="562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3B41E8" w:rsidP="003850E0">
            <w:pPr>
              <w:jc w:val="center"/>
            </w:pPr>
            <w:r w:rsidRPr="00A37F8A">
              <w:rPr>
                <w:rFonts w:ascii="Times New Roman" w:hAnsi="Times New Roman"/>
                <w:lang w:val="sr-Cyrl-CS"/>
              </w:rPr>
              <w:t>Јавна набавка мале вредности</w:t>
            </w:r>
          </w:p>
        </w:tc>
      </w:tr>
      <w:tr w:rsidR="002C518B" w:rsidRPr="00A37F8A" w:rsidTr="003B41E8">
        <w:trPr>
          <w:trHeight w:val="562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3B41E8" w:rsidP="003850E0">
            <w:pPr>
              <w:jc w:val="center"/>
              <w:rPr>
                <w:lang w:val="sr-Cyrl-CS"/>
              </w:rPr>
            </w:pPr>
            <w:r w:rsidRPr="00A37F8A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2C518B" w:rsidRPr="00A37F8A" w:rsidTr="00A37F8A">
        <w:trPr>
          <w:trHeight w:val="2041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1E8" w:rsidRPr="00A37F8A" w:rsidRDefault="003B41E8" w:rsidP="003850E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  <w:r w:rsidRPr="00A37F8A">
              <w:rPr>
                <w:rFonts w:ascii="Times New Roman" w:hAnsi="Times New Roman" w:cs="Times New Roman"/>
                <w:lang w:val="sr-Cyrl-CS" w:eastAsia="en-GB"/>
              </w:rPr>
              <w:t xml:space="preserve">Услуге чишћења, предмет ЈН обликован у 12 партија, назив и ознака из општег речника: услуге чишћења канцеларија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>– 90919200-4.</w:t>
            </w:r>
          </w:p>
          <w:p w:rsidR="002C518B" w:rsidRPr="00A37F8A" w:rsidRDefault="002C518B" w:rsidP="00385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8B" w:rsidRPr="00A37F8A" w:rsidTr="003B41E8">
        <w:trPr>
          <w:trHeight w:val="840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Процењена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41E8" w:rsidRPr="00A37F8A" w:rsidRDefault="003B41E8" w:rsidP="003850E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lang w:val="sr-Cyrl-RS" w:eastAsia="x-none"/>
              </w:rPr>
            </w:pPr>
            <w:r w:rsidRPr="00A37F8A">
              <w:rPr>
                <w:rFonts w:ascii="Times New Roman" w:hAnsi="Times New Roman" w:cs="Times New Roman"/>
                <w:lang w:val="sr-Cyrl-RS" w:eastAsia="x-none"/>
              </w:rPr>
              <w:t>Укупна процењена вредност јавне набавке је 1.500.000,00 динара, без ПДВ-а, по партијама: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  <w:gridCol w:w="2552"/>
              <w:gridCol w:w="1340"/>
              <w:gridCol w:w="1637"/>
            </w:tblGrid>
            <w:tr w:rsidR="003B41E8" w:rsidRPr="00A37F8A" w:rsidTr="003B41E8">
              <w:trPr>
                <w:trHeight w:val="300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ind w:left="468" w:firstLine="360"/>
                    <w:jc w:val="center"/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  <w:t>Број и назив партије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  <w:t>Процењена вредност Партије у динарима без ПДВ-а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20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  <w:t>Назив и ознака из општег речника набавке</w:t>
                  </w: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CS" w:eastAsia="en-GB"/>
                    </w:rPr>
                    <w:t>Партија 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1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– </w:t>
                  </w:r>
                  <w:r w:rsidRPr="00A37F8A">
                    <w:rPr>
                      <w:rFonts w:ascii="Times New Roman" w:hAnsi="Times New Roman" w:cs="Times New Roman"/>
                      <w:lang w:val="sr-Cyrl-CS" w:eastAsia="en-GB"/>
                    </w:rPr>
                    <w:t xml:space="preserve">Услуге чишћења -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Лучка капетанија Београд, Карађорђева 6</w:t>
                  </w:r>
                  <w:r w:rsidRPr="00A37F8A">
                    <w:rPr>
                      <w:rFonts w:ascii="Times New Roman" w:hAnsi="Times New Roman" w:cs="Times New Roman"/>
                      <w:lang w:eastAsia="en-GB"/>
                    </w:rPr>
                    <w:t>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190.000,00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CS" w:eastAsia="en-GB"/>
                    </w:rPr>
                    <w:t>Партија 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2  - </w:t>
                  </w:r>
                  <w:r w:rsidRPr="00A37F8A">
                    <w:rPr>
                      <w:rFonts w:ascii="Times New Roman" w:hAnsi="Times New Roman" w:cs="Times New Roman"/>
                      <w:lang w:val="sr-Cyrl-CS" w:eastAsia="en-GB"/>
                    </w:rPr>
                    <w:t>Услуге чишћења - Испостава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Панчево, Доситејева 13.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  <w:lastRenderedPageBreak/>
                    <w:t>Партија 3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3–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Услуге чишћења - Лучка капетанија Смедерево, Деспота Ђурђа 11.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RS" w:eastAsia="en-GB"/>
                    </w:rPr>
                    <w:t>Партија 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4 –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Услуге чишћења - Лучка капетанија Велико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Градиште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, Обала краља Петра </w:t>
                  </w:r>
                  <w:r w:rsidRPr="00A37F8A">
                    <w:rPr>
                      <w:rFonts w:ascii="Times New Roman" w:hAnsi="Times New Roman" w:cs="Times New Roman"/>
                      <w:lang w:val="sr-Cyrl-CS" w:eastAsia="en-GB"/>
                    </w:rPr>
                    <w:t>I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бр.13.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5 –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Услуге чишћења – Испостава Кладово, Дунавска 11.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6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6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Услуге чишћења – Лучка капетанија Прахово,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Пристанишна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зона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б.б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7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7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- Лучка капетанија Сремска Митровица, Променада 13.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8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8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– Услуге чишћења</w:t>
                  </w: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 -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Испостава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Тител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,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Потиски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кеј 1.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55.000,00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9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</w:t>
                  </w: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 -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Лучка капетанија Сента, Тиски цвет 6.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Услуге чишћења канцеларија 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lastRenderedPageBreak/>
                    <w:t>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lastRenderedPageBreak/>
                    <w:t>Партија 10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10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- Лучка капетанија Нови Сад, Београдски кеј 11 и 3 (три)   канцеларије у Новом Саду на адреси Булевар Михајла Пупина број 6.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175.000,00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11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11 – 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Услуге чишћења - Испостава Апатин, Дунавске обале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б.б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eastAsia="en-GB"/>
                    </w:rPr>
                    <w:t>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  <w:tr w:rsidR="003B41E8" w:rsidRPr="00A37F8A" w:rsidTr="003B41E8">
              <w:tblPrEx>
                <w:tblLook w:val="04A0" w:firstRow="1" w:lastRow="0" w:firstColumn="1" w:lastColumn="0" w:noHBand="0" w:noVBand="1"/>
              </w:tblPrEx>
              <w:tc>
                <w:tcPr>
                  <w:tcW w:w="1696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A37F8A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12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>Партија 12 -</w:t>
                  </w: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Услуге чишћења - Лучка капетанија Бездан, Царинска колонија </w:t>
                  </w:r>
                  <w:proofErr w:type="spellStart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б.б</w:t>
                  </w:r>
                  <w:proofErr w:type="spellEnd"/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.</w:t>
                  </w:r>
                </w:p>
              </w:tc>
              <w:tc>
                <w:tcPr>
                  <w:tcW w:w="1340" w:type="dxa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R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120.000,00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:rsidR="003B41E8" w:rsidRPr="00A37F8A" w:rsidRDefault="003B41E8" w:rsidP="003850E0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A37F8A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3B41E8" w:rsidRPr="00A37F8A" w:rsidRDefault="003B41E8" w:rsidP="003850E0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</w:tbl>
          <w:p w:rsidR="003B41E8" w:rsidRPr="00A37F8A" w:rsidRDefault="003B41E8" w:rsidP="003B41E8">
            <w:pPr>
              <w:spacing w:after="120"/>
              <w:ind w:left="720"/>
              <w:contextualSpacing/>
              <w:jc w:val="both"/>
              <w:rPr>
                <w:lang w:val="sr-Cyrl-RS" w:eastAsia="x-none"/>
              </w:rPr>
            </w:pPr>
          </w:p>
          <w:p w:rsidR="002C518B" w:rsidRPr="00A37F8A" w:rsidRDefault="002C518B" w:rsidP="003B41E8">
            <w:pPr>
              <w:jc w:val="both"/>
            </w:pPr>
            <w:bookmarkStart w:id="0" w:name="_GoBack"/>
            <w:bookmarkEnd w:id="0"/>
          </w:p>
        </w:tc>
      </w:tr>
      <w:tr w:rsidR="002C518B" w:rsidRPr="00A37F8A" w:rsidTr="003B41E8">
        <w:trPr>
          <w:trHeight w:val="1114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lastRenderedPageBreak/>
              <w:t>Број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понуђачима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41E8" w:rsidRPr="00A37F8A" w:rsidRDefault="003B41E8" w:rsidP="003B41E8">
            <w:pPr>
              <w:jc w:val="both"/>
              <w:rPr>
                <w:rFonts w:ascii="Times New Roman" w:hAnsi="Times New Roman" w:cs="Times New Roman"/>
                <w:lang w:val="sr-Cyrl-CS" w:eastAsia="en-GB"/>
              </w:rPr>
            </w:pPr>
            <w:r w:rsidRPr="00A37F8A">
              <w:rPr>
                <w:rFonts w:ascii="Times New Roman" w:hAnsi="Times New Roman" w:cs="Times New Roman"/>
                <w:lang w:val="sr-Cyrl-RS" w:eastAsia="en-GB"/>
              </w:rPr>
              <w:t>За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Партију 2  - </w:t>
            </w:r>
            <w:r w:rsidRPr="00A37F8A">
              <w:rPr>
                <w:rFonts w:ascii="Times New Roman" w:hAnsi="Times New Roman" w:cs="Times New Roman"/>
                <w:lang w:val="sr-Cyrl-CS" w:eastAsia="en-GB"/>
              </w:rPr>
              <w:t>Услуге чишћења - Испостава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Панчево, Доситејева 13, 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>Партију 3 –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Услуге чишћења - Лучка капетанија Смедерево, Деспота Ђурђа 11, 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>Партију 4 –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Услуге чишћења - Лучка капетанија Велико </w:t>
            </w:r>
            <w:proofErr w:type="spellStart"/>
            <w:r w:rsidRPr="00A37F8A">
              <w:rPr>
                <w:rFonts w:ascii="Times New Roman" w:hAnsi="Times New Roman" w:cs="Times New Roman"/>
                <w:lang w:val="sr-Cyrl-RS" w:eastAsia="en-GB"/>
              </w:rPr>
              <w:t>Градиште</w:t>
            </w:r>
            <w:proofErr w:type="spellEnd"/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, Обала краља Петра </w:t>
            </w:r>
            <w:r w:rsidRPr="00A37F8A">
              <w:rPr>
                <w:rFonts w:ascii="Times New Roman" w:hAnsi="Times New Roman" w:cs="Times New Roman"/>
                <w:lang w:val="sr-Cyrl-CS" w:eastAsia="en-GB"/>
              </w:rPr>
              <w:t>I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бр.13,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Партију 8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>– Услуге чишћења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-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Испостава </w:t>
            </w:r>
            <w:proofErr w:type="spellStart"/>
            <w:r w:rsidRPr="00A37F8A">
              <w:rPr>
                <w:rFonts w:ascii="Times New Roman" w:hAnsi="Times New Roman" w:cs="Times New Roman"/>
                <w:lang w:val="sr-Cyrl-RS" w:eastAsia="en-GB"/>
              </w:rPr>
              <w:t>Тител</w:t>
            </w:r>
            <w:proofErr w:type="spellEnd"/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, </w:t>
            </w:r>
            <w:proofErr w:type="spellStart"/>
            <w:r w:rsidRPr="00A37F8A">
              <w:rPr>
                <w:rFonts w:ascii="Times New Roman" w:hAnsi="Times New Roman" w:cs="Times New Roman"/>
                <w:lang w:val="sr-Cyrl-RS" w:eastAsia="en-GB"/>
              </w:rPr>
              <w:t>Потиски</w:t>
            </w:r>
            <w:proofErr w:type="spellEnd"/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кеј 1,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Партију 9 –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>Услуге чишћења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-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Лучка капетанија Сента, Тиски цвет 6, 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Партију 10 –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>Услуге чишћења - Лучка капетанија Нови Сад, Београдски кеј 11 и 3 (три)   канцеларије у Новом Саду на адреси Булевар Михајла Пупина број 6,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 xml:space="preserve"> Партију 11 – 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Услуге чишћења - Испостава Апатин, Дунавске обале </w:t>
            </w:r>
            <w:proofErr w:type="spellStart"/>
            <w:r w:rsidRPr="00A37F8A">
              <w:rPr>
                <w:rFonts w:ascii="Times New Roman" w:hAnsi="Times New Roman" w:cs="Times New Roman"/>
                <w:lang w:val="sr-Cyrl-RS" w:eastAsia="en-GB"/>
              </w:rPr>
              <w:t>б.б</w:t>
            </w:r>
            <w:proofErr w:type="spellEnd"/>
            <w:r w:rsidRPr="00A37F8A">
              <w:rPr>
                <w:rFonts w:ascii="Times New Roman" w:hAnsi="Times New Roman" w:cs="Times New Roman"/>
                <w:lang w:eastAsia="en-GB"/>
              </w:rPr>
              <w:t>.</w:t>
            </w:r>
            <w:r w:rsidRPr="00A37F8A">
              <w:rPr>
                <w:rFonts w:ascii="Times New Roman" w:hAnsi="Times New Roman" w:cs="Times New Roman"/>
                <w:lang w:val="sr-Cyrl-CS" w:eastAsia="en-GB"/>
              </w:rPr>
              <w:t xml:space="preserve"> и </w:t>
            </w:r>
            <w:r w:rsidRPr="00A37F8A">
              <w:rPr>
                <w:rFonts w:ascii="Times New Roman" w:hAnsi="Times New Roman" w:cs="Times New Roman"/>
                <w:b/>
                <w:lang w:val="sr-Cyrl-RS" w:eastAsia="en-GB"/>
              </w:rPr>
              <w:t>Партију 12 -</w:t>
            </w:r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 Услуге чишћења - Лучка капетанија Бездан, Царинска колонија </w:t>
            </w:r>
            <w:proofErr w:type="spellStart"/>
            <w:r w:rsidRPr="00A37F8A">
              <w:rPr>
                <w:rFonts w:ascii="Times New Roman" w:hAnsi="Times New Roman" w:cs="Times New Roman"/>
                <w:lang w:val="sr-Cyrl-RS" w:eastAsia="en-GB"/>
              </w:rPr>
              <w:t>б.б</w:t>
            </w:r>
            <w:proofErr w:type="spellEnd"/>
            <w:r w:rsidRPr="00A37F8A">
              <w:rPr>
                <w:rFonts w:ascii="Times New Roman" w:hAnsi="Times New Roman" w:cs="Times New Roman"/>
                <w:lang w:val="sr-Cyrl-RS" w:eastAsia="en-GB"/>
              </w:rPr>
              <w:t xml:space="preserve">., </w:t>
            </w:r>
            <w:r w:rsidRPr="00A37F8A">
              <w:rPr>
                <w:rFonts w:ascii="Times New Roman" w:hAnsi="Times New Roman" w:cs="Times New Roman"/>
                <w:lang w:val="sr-Cyrl-CS" w:eastAsia="en-GB"/>
              </w:rPr>
              <w:t xml:space="preserve">благовремено тј., до дана </w:t>
            </w:r>
            <w:r w:rsidRPr="00A37F8A">
              <w:rPr>
                <w:rFonts w:ascii="Times New Roman" w:hAnsi="Times New Roman" w:cs="Times New Roman"/>
                <w:lang w:eastAsia="en-GB"/>
              </w:rPr>
              <w:t>15</w:t>
            </w:r>
            <w:r w:rsidRPr="00A37F8A">
              <w:rPr>
                <w:rFonts w:ascii="Times New Roman" w:hAnsi="Times New Roman" w:cs="Times New Roman"/>
                <w:lang w:val="sr-Cyrl-CS" w:eastAsia="en-GB"/>
              </w:rPr>
              <w:t xml:space="preserve">.09.2015. године до 12:00 часова, није пристигла ниједна понуда. </w:t>
            </w:r>
          </w:p>
          <w:p w:rsidR="005268B6" w:rsidRPr="00A37F8A" w:rsidRDefault="005268B6" w:rsidP="0027106F">
            <w:pPr>
              <w:jc w:val="both"/>
            </w:pPr>
          </w:p>
        </w:tc>
      </w:tr>
      <w:tr w:rsidR="002C518B" w:rsidRPr="00A37F8A" w:rsidTr="003B41E8">
        <w:trPr>
          <w:trHeight w:val="838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обуставу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8B6" w:rsidRPr="00A37F8A" w:rsidRDefault="005268B6" w:rsidP="005268B6">
            <w:pPr>
              <w:ind w:right="27"/>
              <w:jc w:val="both"/>
              <w:rPr>
                <w:rFonts w:ascii="Times New Roman" w:hAnsi="Times New Roman"/>
                <w:lang w:val="sr-Cyrl-CS"/>
              </w:rPr>
            </w:pPr>
            <w:r w:rsidRPr="00A37F8A">
              <w:rPr>
                <w:rFonts w:ascii="Times New Roman" w:hAnsi="Times New Roman"/>
                <w:lang w:val="sr-Cyrl-CS"/>
              </w:rPr>
              <w:t xml:space="preserve">Нису испуњени услови за доделу уговора из члана </w:t>
            </w:r>
            <w:r w:rsidRPr="00A37F8A">
              <w:rPr>
                <w:rFonts w:ascii="Times New Roman" w:hAnsi="Times New Roman"/>
                <w:lang w:val="sr-Latn-CS"/>
              </w:rPr>
              <w:t>107</w:t>
            </w:r>
            <w:r w:rsidRPr="00A37F8A">
              <w:rPr>
                <w:rFonts w:ascii="Times New Roman" w:hAnsi="Times New Roman"/>
                <w:lang w:val="sr-Cyrl-CS"/>
              </w:rPr>
              <w:t>. Закона о јавним набавкама („Службени гласник Републике Србије”, број 1</w:t>
            </w:r>
            <w:r w:rsidRPr="00A37F8A">
              <w:rPr>
                <w:rFonts w:ascii="Times New Roman" w:hAnsi="Times New Roman"/>
              </w:rPr>
              <w:t>24</w:t>
            </w:r>
            <w:r w:rsidR="003B41E8" w:rsidRPr="00A37F8A">
              <w:rPr>
                <w:rFonts w:ascii="Times New Roman" w:hAnsi="Times New Roman"/>
                <w:lang w:val="sr-Cyrl-CS"/>
              </w:rPr>
              <w:t>/12,</w:t>
            </w:r>
            <w:r w:rsidRPr="00A37F8A">
              <w:rPr>
                <w:rFonts w:ascii="Times New Roman" w:hAnsi="Times New Roman"/>
                <w:lang w:val="sr-Cyrl-CS"/>
              </w:rPr>
              <w:t xml:space="preserve"> 14/15</w:t>
            </w:r>
            <w:r w:rsidR="003B41E8" w:rsidRPr="00A37F8A">
              <w:rPr>
                <w:rFonts w:ascii="Times New Roman" w:hAnsi="Times New Roman"/>
                <w:lang w:val="sr-Cyrl-CS"/>
              </w:rPr>
              <w:t xml:space="preserve"> и 68/15</w:t>
            </w:r>
            <w:r w:rsidRPr="00A37F8A">
              <w:rPr>
                <w:rFonts w:ascii="Times New Roman" w:hAnsi="Times New Roman"/>
                <w:lang w:val="sr-Cyrl-CS"/>
              </w:rPr>
              <w:t>).</w:t>
            </w:r>
          </w:p>
          <w:p w:rsidR="002C518B" w:rsidRPr="00A37F8A" w:rsidRDefault="002C518B"/>
        </w:tc>
      </w:tr>
      <w:tr w:rsidR="002C518B" w:rsidRPr="00A37F8A" w:rsidTr="003B41E8">
        <w:trPr>
          <w:trHeight w:val="838"/>
        </w:trPr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18B" w:rsidRPr="00A37F8A" w:rsidRDefault="0012245C"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Када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ће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поступак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lastRenderedPageBreak/>
              <w:t>бити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поново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37F8A">
              <w:rPr>
                <w:rFonts w:ascii="Times New Roman" w:eastAsia="Times New Roman" w:hAnsi="Times New Roman" w:cs="Times New Roman"/>
                <w:b/>
              </w:rPr>
              <w:t>спроведен</w:t>
            </w:r>
            <w:proofErr w:type="spellEnd"/>
            <w:r w:rsidRPr="00A37F8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8B6" w:rsidRPr="00A37F8A" w:rsidRDefault="003B41E8" w:rsidP="0027106F">
            <w:pPr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A37F8A">
              <w:rPr>
                <w:rFonts w:ascii="Times New Roman" w:hAnsi="Times New Roman" w:cs="Times New Roman"/>
                <w:lang w:val="sr-Cyrl-CS"/>
              </w:rPr>
              <w:lastRenderedPageBreak/>
              <w:t>Поступак ће бити покренут чим се стекну законски услови.</w:t>
            </w:r>
          </w:p>
        </w:tc>
      </w:tr>
    </w:tbl>
    <w:p w:rsidR="002C518B" w:rsidRPr="00A37F8A" w:rsidRDefault="0012245C">
      <w:pPr>
        <w:spacing w:after="0"/>
      </w:pPr>
      <w:r w:rsidRPr="00A37F8A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2C518B" w:rsidRPr="00A37F8A" w:rsidRDefault="0012245C">
      <w:pPr>
        <w:spacing w:after="218"/>
      </w:pPr>
      <w:r w:rsidRPr="00A37F8A">
        <w:t xml:space="preserve"> </w:t>
      </w:r>
    </w:p>
    <w:sectPr w:rsidR="002C518B" w:rsidRPr="00A37F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C0B"/>
    <w:multiLevelType w:val="hybridMultilevel"/>
    <w:tmpl w:val="3D3A4238"/>
    <w:lvl w:ilvl="0" w:tplc="D890C7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332D"/>
    <w:multiLevelType w:val="hybridMultilevel"/>
    <w:tmpl w:val="0F2ED162"/>
    <w:lvl w:ilvl="0" w:tplc="408A680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07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89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E9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AC4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0D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49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60F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CC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B"/>
    <w:rsid w:val="0012245C"/>
    <w:rsid w:val="0027106F"/>
    <w:rsid w:val="002C518B"/>
    <w:rsid w:val="003850E0"/>
    <w:rsid w:val="003B037E"/>
    <w:rsid w:val="003B41E8"/>
    <w:rsid w:val="005268B6"/>
    <w:rsid w:val="005F0BC3"/>
    <w:rsid w:val="00A37F8A"/>
    <w:rsid w:val="00C40C82"/>
    <w:rsid w:val="00E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9264-CDE9-4C01-9225-6C60778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6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Pajevic</dc:creator>
  <cp:keywords/>
  <cp:lastModifiedBy>Velizar Erac</cp:lastModifiedBy>
  <cp:revision>8</cp:revision>
  <cp:lastPrinted>2015-07-16T08:39:00Z</cp:lastPrinted>
  <dcterms:created xsi:type="dcterms:W3CDTF">2015-07-08T11:51:00Z</dcterms:created>
  <dcterms:modified xsi:type="dcterms:W3CDTF">2015-10-07T12:34:00Z</dcterms:modified>
</cp:coreProperties>
</file>