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B35E0B" w:rsidRPr="009F10FE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9F10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ДОДЕЛИ ОКВИРНОГ СПОРАЗУМА</w:t>
      </w: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650B1A" w:rsidTr="00F14FAE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706F1F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650B1A" w:rsidTr="00F14FAE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650B1A" w:rsidTr="00F14FAE">
        <w:trPr>
          <w:trHeight w:val="280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650B1A" w:rsidTr="00F14FAE">
        <w:trPr>
          <w:trHeight w:val="38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650B1A" w:rsidTr="00F14FAE">
        <w:trPr>
          <w:trHeight w:val="29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bookmarkStart w:id="0" w:name="_GoBack" w:colFirst="0" w:colLast="1"/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1F7606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bookmarkEnd w:id="0"/>
      <w:tr w:rsidR="00D76AF6" w:rsidRPr="00650B1A" w:rsidTr="00F14FAE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6AF6" w:rsidRPr="00D76AF6" w:rsidRDefault="00D76AF6" w:rsidP="00282829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Врста јавне набавке: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6AF6" w:rsidRPr="00D76AF6" w:rsidRDefault="00D76AF6" w:rsidP="00D76A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Преговарачки поступак без објављивања позива за подношење понуда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ради склапања Оквирног споразума са једним понуђачем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јавна набавка 27/2018</w:t>
            </w:r>
          </w:p>
        </w:tc>
      </w:tr>
      <w:tr w:rsidR="00D76AF6" w:rsidRPr="00650B1A" w:rsidTr="00F14FAE">
        <w:trPr>
          <w:trHeight w:val="306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6AF6" w:rsidRDefault="00D76AF6" w:rsidP="00282829">
            <w:pPr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Основ: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6AF6" w:rsidRPr="00D76AF6" w:rsidRDefault="00D76AF6" w:rsidP="00D76A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Наручилац је поднео захтев за мишљење о основаности примене преговарачког поступка без објављивања позива за подношење понуда,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јавне набавке, и од исте добио позитивно </w:t>
            </w:r>
            <w:r w:rsidRPr="00D76AF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мишљење број: </w:t>
            </w:r>
            <w:r w:rsidRPr="00D76A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011-00-96/18 </w:t>
            </w:r>
            <w:r w:rsidRPr="00D76AF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од 19.06.201</w:t>
            </w:r>
            <w:r w:rsidRPr="00D76A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D76AF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. године </w:t>
            </w:r>
            <w:r w:rsidRPr="00D76A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 xml:space="preserve">о основаности примене преговарачког поступка без објављивања позива за подношење понуда за јавну набавку </w:t>
            </w:r>
            <w:r w:rsidRPr="00D76AF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Услуге</w:t>
            </w:r>
            <w:r w:rsidRPr="00D76AF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D76AF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штампања </w:t>
            </w:r>
            <w:r w:rsidRPr="00D76AF6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међународних дозвола за превоз терета и путника у друмском саобраћају, дневника путовања за превоз терета и додатних образаца међународних дозвола за превоз терета</w:t>
            </w:r>
            <w:r w:rsidRPr="00D76AF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и путника у друмском саобраћају</w:t>
            </w:r>
          </w:p>
        </w:tc>
      </w:tr>
      <w:tr w:rsidR="00CA7FD3" w:rsidRPr="00650B1A" w:rsidTr="00F14FAE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650B1A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CA7FD3" w:rsidRPr="00650B1A" w:rsidRDefault="00CA7FD3" w:rsidP="002828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624355" w:rsidP="0007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55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>Услуге штампања међународних дозвола за превоз терета и путника у друмском саобраћају, дневника путовања за превоз терета и додатних образаца међународних дозвола за превоз терета и путника у друмском саобраћају. Назив и ознака из општег речника набавки: Услуге израде док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>умената за транспорт – 63524000</w:t>
            </w:r>
          </w:p>
        </w:tc>
      </w:tr>
      <w:tr w:rsidR="00CA7FD3" w:rsidRPr="00650B1A" w:rsidTr="00F14FAE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D76AF6" w:rsidP="009F10F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35.994.000,00</w:t>
            </w:r>
            <w:r w:rsidR="007F6F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9F10FE" w:rsidRPr="009F10FE">
              <w:rPr>
                <w:rFonts w:ascii="Times New Roman" w:hAnsi="Times New Roman" w:cs="Times New Roman"/>
                <w:sz w:val="24"/>
                <w:szCs w:val="24"/>
              </w:rPr>
              <w:t>динара без ПДВ-а</w:t>
            </w:r>
          </w:p>
        </w:tc>
      </w:tr>
      <w:tr w:rsidR="00CA7FD3" w:rsidRPr="00650B1A" w:rsidTr="00F14FAE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9F10FE" w:rsidP="00D76A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Критеријум за </w:t>
            </w:r>
            <w:r w:rsidR="00D76AF6">
              <w:rPr>
                <w:rFonts w:ascii="Times New Roman" w:eastAsia="Times New Roman" w:hAnsi="Times New Roman" w:cs="Times New Roman"/>
                <w:b/>
                <w:lang w:val="sr-Cyrl-CS"/>
              </w:rPr>
              <w:t>преговарање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D76AF6" w:rsidP="00D76A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понуђена цена</w:t>
            </w:r>
          </w:p>
        </w:tc>
      </w:tr>
      <w:tr w:rsidR="00CA7FD3" w:rsidRPr="00650B1A" w:rsidTr="00F14FAE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D4043A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CA7FD3" w:rsidRPr="00650B1A" w:rsidTr="00F14FAE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5A7C66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Понуђене  цене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Pr="009F10FE" w:rsidRDefault="00D76AF6" w:rsidP="00074E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35.994.000,00 </w:t>
            </w:r>
            <w:r w:rsidRPr="009F10FE">
              <w:rPr>
                <w:rFonts w:ascii="Times New Roman" w:hAnsi="Times New Roman" w:cs="Times New Roman"/>
                <w:sz w:val="24"/>
                <w:szCs w:val="24"/>
              </w:rPr>
              <w:t>динара без ПДВ-а</w:t>
            </w:r>
          </w:p>
        </w:tc>
      </w:tr>
      <w:tr w:rsidR="00CA7FD3" w:rsidRPr="00650B1A" w:rsidTr="00F14FAE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</w:t>
            </w:r>
            <w:r w:rsidR="007D7EFE">
              <w:rPr>
                <w:rFonts w:ascii="Times New Roman" w:eastAsia="Times New Roman" w:hAnsi="Times New Roman" w:cs="Times New Roman"/>
                <w:b/>
              </w:rPr>
              <w:t>доношења одлуке о додели оквирног споразума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9F10FE" w:rsidP="00D76A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  <w:r w:rsidR="00D76AF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5</w:t>
            </w:r>
            <w:r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.0</w:t>
            </w:r>
            <w:r w:rsidR="00D76AF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8</w:t>
            </w:r>
            <w:r w:rsidR="00BB4172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</w:t>
            </w:r>
            <w:r w:rsidR="00D12255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50B1A" w:rsidTr="00F14FAE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9F10FE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Датум закључења</w:t>
            </w:r>
            <w:r w:rsidR="009F10FE">
              <w:rPr>
                <w:rFonts w:ascii="Times New Roman" w:eastAsia="Times New Roman" w:hAnsi="Times New Roman" w:cs="Times New Roman"/>
                <w:b/>
                <w:lang w:val="sr-Cyrl-CS"/>
              </w:rPr>
              <w:t>Оквирног споразума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7F6F37" w:rsidP="00D76AF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      </w:t>
            </w:r>
            <w:r w:rsidR="00D76AF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                              22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 w:rsidR="00D76A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</w:t>
            </w:r>
            <w:r w:rsidR="00BB4172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</w:t>
            </w:r>
            <w:r w:rsidR="00D12255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50B1A" w:rsidTr="00F14FAE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ind w:right="3"/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76AF6" w:rsidRDefault="00D76AF6" w:rsidP="007F6F37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  <w:r w:rsidRPr="00D76AF6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>Народна банка Србије – Завод за израду новчаница и кованог новца, са седиштем у Београду, Пионирска 2</w:t>
            </w:r>
          </w:p>
        </w:tc>
      </w:tr>
      <w:tr w:rsidR="00CA7FD3" w:rsidRPr="00650B1A" w:rsidTr="00F14FAE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E355C4" w:rsidP="009F10FE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Период важења </w:t>
            </w:r>
            <w:r w:rsidR="009F10FE">
              <w:rPr>
                <w:rFonts w:ascii="Times New Roman" w:eastAsia="Times New Roman" w:hAnsi="Times New Roman" w:cs="Times New Roman"/>
                <w:b/>
                <w:lang w:val="sr-Cyrl-CS"/>
              </w:rPr>
              <w:t>Оквирног споразума: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9F10FE" w:rsidP="00D45E54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године</w:t>
            </w: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EFA" w:rsidRDefault="00663EFA" w:rsidP="00B20919">
      <w:pPr>
        <w:spacing w:after="0" w:line="240" w:lineRule="auto"/>
      </w:pPr>
      <w:r>
        <w:separator/>
      </w:r>
    </w:p>
  </w:endnote>
  <w:endnote w:type="continuationSeparator" w:id="0">
    <w:p w:rsidR="00663EFA" w:rsidRDefault="00663EFA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EFA" w:rsidRDefault="00663EFA" w:rsidP="00B20919">
      <w:pPr>
        <w:spacing w:after="0" w:line="240" w:lineRule="auto"/>
      </w:pPr>
      <w:r>
        <w:separator/>
      </w:r>
    </w:p>
  </w:footnote>
  <w:footnote w:type="continuationSeparator" w:id="0">
    <w:p w:rsidR="00663EFA" w:rsidRDefault="00663EFA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4097A"/>
    <w:rsid w:val="000618CD"/>
    <w:rsid w:val="00074EA2"/>
    <w:rsid w:val="00115F98"/>
    <w:rsid w:val="001E242F"/>
    <w:rsid w:val="001F7606"/>
    <w:rsid w:val="0026533D"/>
    <w:rsid w:val="00282829"/>
    <w:rsid w:val="002B08DE"/>
    <w:rsid w:val="00387D05"/>
    <w:rsid w:val="003E2916"/>
    <w:rsid w:val="00472160"/>
    <w:rsid w:val="004C68B7"/>
    <w:rsid w:val="00530B57"/>
    <w:rsid w:val="005566E8"/>
    <w:rsid w:val="00575804"/>
    <w:rsid w:val="005A7C66"/>
    <w:rsid w:val="005C1378"/>
    <w:rsid w:val="00615D2A"/>
    <w:rsid w:val="00624355"/>
    <w:rsid w:val="00627B5D"/>
    <w:rsid w:val="00650B1A"/>
    <w:rsid w:val="006607BF"/>
    <w:rsid w:val="00663EFA"/>
    <w:rsid w:val="00674ED8"/>
    <w:rsid w:val="006D1C09"/>
    <w:rsid w:val="006D4818"/>
    <w:rsid w:val="00706F1F"/>
    <w:rsid w:val="00743796"/>
    <w:rsid w:val="0077584A"/>
    <w:rsid w:val="007D7EFE"/>
    <w:rsid w:val="007F6F37"/>
    <w:rsid w:val="008513A7"/>
    <w:rsid w:val="00910A92"/>
    <w:rsid w:val="009D039B"/>
    <w:rsid w:val="009E3A7C"/>
    <w:rsid w:val="009F10FE"/>
    <w:rsid w:val="00A86317"/>
    <w:rsid w:val="00A914A0"/>
    <w:rsid w:val="00B16C6E"/>
    <w:rsid w:val="00B20919"/>
    <w:rsid w:val="00B33C4E"/>
    <w:rsid w:val="00B35E0B"/>
    <w:rsid w:val="00BB01C8"/>
    <w:rsid w:val="00BB4172"/>
    <w:rsid w:val="00BE3B59"/>
    <w:rsid w:val="00C017C9"/>
    <w:rsid w:val="00C15504"/>
    <w:rsid w:val="00C205D2"/>
    <w:rsid w:val="00C863FD"/>
    <w:rsid w:val="00CA7FD3"/>
    <w:rsid w:val="00CB310D"/>
    <w:rsid w:val="00CD06E7"/>
    <w:rsid w:val="00CE1DB9"/>
    <w:rsid w:val="00D12255"/>
    <w:rsid w:val="00D4043A"/>
    <w:rsid w:val="00D45E54"/>
    <w:rsid w:val="00D76AF6"/>
    <w:rsid w:val="00DC0365"/>
    <w:rsid w:val="00DE67A9"/>
    <w:rsid w:val="00E11A04"/>
    <w:rsid w:val="00E134C7"/>
    <w:rsid w:val="00E355C4"/>
    <w:rsid w:val="00EC0E9D"/>
    <w:rsid w:val="00F14FAE"/>
    <w:rsid w:val="00F4280F"/>
    <w:rsid w:val="00F938FF"/>
    <w:rsid w:val="00F96F35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C398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Irena Delić</cp:lastModifiedBy>
  <cp:revision>2</cp:revision>
  <cp:lastPrinted>2018-03-29T07:14:00Z</cp:lastPrinted>
  <dcterms:created xsi:type="dcterms:W3CDTF">2018-08-24T09:23:00Z</dcterms:created>
  <dcterms:modified xsi:type="dcterms:W3CDTF">2018-08-24T09:23:00Z</dcterms:modified>
</cp:coreProperties>
</file>