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AE" w:rsidRPr="006B3501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6B3501">
        <w:rPr>
          <w:color w:val="FFFFFF"/>
          <w:sz w:val="24"/>
          <w:szCs w:val="24"/>
        </w:rPr>
        <w:t xml:space="preserve"> </w:t>
      </w:r>
    </w:p>
    <w:p w:rsidR="00CA7FD3" w:rsidRPr="006B3501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6B3501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Pr="006B3501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501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387D05" w:rsidRPr="006B3501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124" w:type="dxa"/>
        <w:tblInd w:w="-54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50"/>
        <w:gridCol w:w="6174"/>
      </w:tblGrid>
      <w:tr w:rsidR="00CA7FD3" w:rsidRPr="006B3501" w:rsidTr="006B3501">
        <w:trPr>
          <w:trHeight w:val="445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706F1F" w:rsidP="00AB3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B3501" w:rsidTr="006B3501">
        <w:trPr>
          <w:trHeight w:val="442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B3501" w:rsidTr="006B3501">
        <w:trPr>
          <w:trHeight w:val="445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6B3501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B3501" w:rsidTr="006B3501">
        <w:trPr>
          <w:trHeight w:val="445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AB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B3501" w:rsidTr="006B3501">
        <w:trPr>
          <w:trHeight w:val="442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57469" w:rsidRDefault="00357469" w:rsidP="00AB3D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CA7FD3" w:rsidRPr="006B3501" w:rsidTr="006B3501">
        <w:trPr>
          <w:trHeight w:val="834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031435" w:rsidP="001333AE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57469" w:rsidRDefault="00357469" w:rsidP="0035746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57469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Извођење</w:t>
            </w:r>
            <w:r w:rsidRPr="003574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57469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додатних радова на</w:t>
            </w:r>
            <w:r w:rsidRPr="0035746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изградњи</w:t>
            </w:r>
            <w:r w:rsidRPr="00357469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Pr="00357469">
              <w:rPr>
                <w:rFonts w:ascii="Times New Roman" w:eastAsia="Times New Roman" w:hAnsi="Times New Roman" w:cs="Times New Roman"/>
                <w:bCs/>
                <w:sz w:val="24"/>
                <w:lang w:val="sr-Cyrl-CS"/>
              </w:rPr>
              <w:t>јавне железничке пруге</w:t>
            </w:r>
            <w:r w:rsidRPr="0035746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од </w:t>
            </w:r>
            <w:r w:rsidRPr="00357469">
              <w:rPr>
                <w:rFonts w:ascii="Times New Roman" w:eastAsia="Times New Roman" w:hAnsi="Times New Roman" w:cs="Times New Roman"/>
                <w:bCs/>
                <w:sz w:val="24"/>
                <w:lang w:val="sr-Cyrl-CS"/>
              </w:rPr>
              <w:t xml:space="preserve">постојеће </w:t>
            </w:r>
            <w:r w:rsidRPr="0035746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пруге </w:t>
            </w:r>
            <w:r w:rsidRPr="00357469">
              <w:rPr>
                <w:rFonts w:ascii="Times New Roman" w:eastAsia="Times New Roman" w:hAnsi="Times New Roman" w:cs="Times New Roman"/>
                <w:bCs/>
                <w:sz w:val="24"/>
                <w:lang w:val="sr-Cyrl-CS"/>
              </w:rPr>
              <w:t>Смедерево-Мала Крсна до терминала за расуте и генералне терете Луке Смедерево</w:t>
            </w:r>
            <w:r w:rsidRPr="0035746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</w:t>
            </w:r>
            <w:r w:rsidRPr="00357469">
              <w:rPr>
                <w:rFonts w:ascii="Times New Roman" w:eastAsia="Times New Roman" w:hAnsi="Times New Roman" w:cs="Times New Roman"/>
                <w:bCs/>
                <w:sz w:val="24"/>
                <w:lang w:val="sr-Cyrl-RS"/>
              </w:rPr>
              <w:t>друга фаза</w:t>
            </w:r>
            <w:r w:rsidRPr="00357469">
              <w:rPr>
                <w:rFonts w:ascii="Times New Roman" w:eastAsia="Malgun Gothic" w:hAnsi="Times New Roman" w:cs="Times New Roman"/>
                <w:sz w:val="24"/>
                <w:lang w:val="sr-Cyrl-CS"/>
              </w:rPr>
              <w:t xml:space="preserve">. </w:t>
            </w:r>
            <w:r w:rsidRPr="00357469"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 xml:space="preserve">Назив и ознака из општег речника набавки: Радови на изградњи </w:t>
            </w:r>
            <w:r w:rsidRPr="0035746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57469">
              <w:rPr>
                <w:rFonts w:ascii="Times New Roman" w:hAnsi="Times New Roman" w:cs="Times New Roman"/>
                <w:color w:val="000000" w:themeColor="text1"/>
                <w:sz w:val="24"/>
                <w:lang w:val="sr-Cyrl-CS"/>
              </w:rPr>
              <w:t xml:space="preserve">железничке </w:t>
            </w:r>
            <w:r w:rsidRPr="00357469"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>пруге -</w:t>
            </w:r>
            <w:r w:rsidRPr="0035746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357469">
              <w:rPr>
                <w:rFonts w:ascii="Times New Roman" w:hAnsi="Times New Roman" w:cs="Times New Roman"/>
                <w:color w:val="000000" w:themeColor="text1"/>
                <w:sz w:val="24"/>
                <w:lang w:val="sr-Cyrl-RS"/>
              </w:rPr>
              <w:t>45234100.</w:t>
            </w:r>
            <w:r w:rsidRPr="0035746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C1FCC" w:rsidRDefault="00357469" w:rsidP="00AB3D1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36.367.615,84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427ED" w:rsidRPr="006B3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ПДВ-а</w:t>
            </w:r>
            <w:r w:rsidR="001C1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43.641.139,00 </w:t>
            </w:r>
            <w:r w:rsidR="001C1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AB3D1D" w:rsidP="00AB3D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Најнижа понуђена цена</w:t>
            </w:r>
            <w:r w:rsidR="00E24E66" w:rsidRPr="006B35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24E66" w:rsidRPr="006B350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6B3501" w:rsidP="00AB3D1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5A7C66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6B3501" w:rsidRDefault="000D4033" w:rsidP="00AB3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Највиша: </w:t>
            </w:r>
            <w:r w:rsidR="002865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36.367.615,84 </w:t>
            </w:r>
            <w:r w:rsidR="001333AE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обрачунатог ПДВ-а</w:t>
            </w:r>
          </w:p>
          <w:p w:rsidR="000D4033" w:rsidRPr="006B3501" w:rsidRDefault="000D4033" w:rsidP="006B35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Најнижа: </w:t>
            </w:r>
            <w:r w:rsidR="002865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36.367.615,84 </w:t>
            </w:r>
            <w:r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обрачунатог ПДВ-а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28650F" w:rsidP="00AB3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36.367.615,84 </w:t>
            </w:r>
            <w:r w:rsidR="000D4033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обрачунатог ПДВ-а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28650F" w:rsidP="006B350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17</w:t>
            </w:r>
            <w:r w:rsidR="0035746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.10</w:t>
            </w:r>
            <w:r w:rsidR="00C16B8E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.2019. године</w:t>
            </w:r>
          </w:p>
        </w:tc>
      </w:tr>
      <w:tr w:rsidR="00CA7FD3" w:rsidRPr="006B3501" w:rsidTr="006B3501">
        <w:trPr>
          <w:trHeight w:val="50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357469" w:rsidP="006B350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05.11</w:t>
            </w:r>
            <w:r w:rsidR="00C16B8E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.2019. године</w:t>
            </w:r>
          </w:p>
        </w:tc>
      </w:tr>
      <w:tr w:rsidR="00CA7FD3" w:rsidRPr="006B3501" w:rsidTr="006B3501">
        <w:trPr>
          <w:trHeight w:val="658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50F" w:rsidRPr="0028650F" w:rsidRDefault="0028650F" w:rsidP="0028650F">
            <w:pPr>
              <w:tabs>
                <w:tab w:val="left" w:pos="270"/>
              </w:tabs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рупе понуђача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 xml:space="preserve">чији је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носилац посла</w:t>
            </w: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STRABAG d.o.o. Beograd,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Београд,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 xml:space="preserve">Милутина Миланковића </w:t>
            </w: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бр. 3б, ПИБ</w:t>
            </w:r>
            <w:r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 xml:space="preserve"> 101328839,</w:t>
            </w: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матични број </w:t>
            </w:r>
            <w:r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07189826 кога заступа Драган Павелић;</w:t>
            </w:r>
          </w:p>
          <w:p w:rsidR="0028650F" w:rsidRPr="0028650F" w:rsidRDefault="0028650F" w:rsidP="0028650F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28650F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Чланови групе:</w:t>
            </w:r>
          </w:p>
          <w:p w:rsidR="0028650F" w:rsidRDefault="0028650F" w:rsidP="0028650F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 w:eastAsia="sr-Latn-CS"/>
              </w:rPr>
              <w:t>- VOJVODINAPUT-PANČEVO 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Панчево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,ул.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Жарка Зрењанина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бр.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, </w:t>
            </w:r>
          </w:p>
          <w:p w:rsidR="0028650F" w:rsidRDefault="0028650F" w:rsidP="0028650F">
            <w:pPr>
              <w:pStyle w:val="ListParagraph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ПИБ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 101055994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матични број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08129126, кога заступају директори Драган Ршумовић и Новембар Стојановић</w:t>
            </w:r>
          </w:p>
          <w:p w:rsidR="0028650F" w:rsidRDefault="0028650F" w:rsidP="0028650F">
            <w:pPr>
              <w:pStyle w:val="ListParagraph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- STRABAG AG,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 w:eastAsia="sr-Latn-CS"/>
              </w:rPr>
              <w:t>Аустрија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, ул. Ortenburgerstrabe,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бр. 27, 98000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Spittal an der Drau,</w:t>
            </w:r>
          </w:p>
          <w:p w:rsidR="0028650F" w:rsidRDefault="0028650F" w:rsidP="0028650F">
            <w:pPr>
              <w:pStyle w:val="ListParagraph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ПИБ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022/4246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, матични број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FN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61689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 кога заступају прокуристи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Gunther Hartweger i Erwin Wurzer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STRABAG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 w:eastAsia="sr-Latn-CS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 w:eastAsia="sr-Latn-CS"/>
              </w:rPr>
              <w:t>AG OGRANAK ZA GRAĐEVINSKE POSLOVE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Нови Беград, Милутина Миланковића 3б, ПИБ 104603319, матични број 29501483.</w:t>
            </w:r>
          </w:p>
          <w:p w:rsidR="0028650F" w:rsidRDefault="0028650F" w:rsidP="0028650F">
            <w:pPr>
              <w:tabs>
                <w:tab w:val="left" w:pos="362"/>
              </w:tabs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Институт Михајло Пупин ДОО Београд</w:t>
            </w:r>
            <w:r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, Волгина 15, ПИБ 100008310, матични број 07014694, кога заступа директор Владан Батановић;</w:t>
            </w:r>
          </w:p>
          <w:p w:rsidR="0028650F" w:rsidRDefault="0028650F" w:rsidP="0028650F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 w:eastAsia="sr-Latn-CS"/>
              </w:rPr>
              <w:lastRenderedPageBreak/>
              <w:t xml:space="preserve">- TPA ZA OBEZBEĐENJE KVALITETA I INOVACIJE DOO BEOGRAD,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Србија,  Панчево, Ул. Милутина Миланковића бр.3Б, ПИБ 104812220, матични број 20244607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које заступа 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 Душан Коцић;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</w:p>
          <w:p w:rsidR="0028650F" w:rsidRDefault="0028650F" w:rsidP="0028650F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 w:eastAsia="sr-Latn-CS"/>
              </w:rPr>
              <w:t xml:space="preserve">АТМ БГ д.о.о.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Нови Београд, Булевар Михајла Пупина 127, ПИБ 100829748,</w:t>
            </w:r>
          </w:p>
          <w:p w:rsidR="0028650F" w:rsidRPr="0028650F" w:rsidRDefault="0028650F" w:rsidP="0028650F">
            <w:pPr>
              <w:pStyle w:val="ListParagraph"/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матични број 07745729, кога заступа директор Милан Петровић;</w:t>
            </w:r>
          </w:p>
          <w:p w:rsidR="00CA7FD3" w:rsidRPr="001C1FCC" w:rsidRDefault="00CA7FD3" w:rsidP="001C1FCC">
            <w:pPr>
              <w:pStyle w:val="Default"/>
              <w:rPr>
                <w:color w:val="auto"/>
              </w:rPr>
            </w:pPr>
          </w:p>
        </w:tc>
      </w:tr>
      <w:tr w:rsidR="00CA7FD3" w:rsidRPr="006B3501" w:rsidTr="006B3501">
        <w:trPr>
          <w:trHeight w:val="298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B3501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Период важења уговора: </w:t>
            </w:r>
          </w:p>
        </w:tc>
        <w:tc>
          <w:tcPr>
            <w:tcW w:w="6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C1FCC" w:rsidRDefault="001C1FCC" w:rsidP="001C1FC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</w:t>
            </w:r>
            <w:r w:rsidR="00E24E66" w:rsidRPr="006B35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месеци</w:t>
            </w:r>
          </w:p>
        </w:tc>
      </w:tr>
    </w:tbl>
    <w:p w:rsidR="00CA7FD3" w:rsidRPr="006B3501" w:rsidRDefault="00CA7FD3" w:rsidP="001333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7FD3" w:rsidRPr="006B3501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0C" w:rsidRDefault="00BF5A0C" w:rsidP="00B20919">
      <w:pPr>
        <w:spacing w:after="0" w:line="240" w:lineRule="auto"/>
      </w:pPr>
      <w:r>
        <w:separator/>
      </w:r>
    </w:p>
  </w:endnote>
  <w:endnote w:type="continuationSeparator" w:id="0">
    <w:p w:rsidR="00BF5A0C" w:rsidRDefault="00BF5A0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0C" w:rsidRDefault="00BF5A0C" w:rsidP="00B20919">
      <w:pPr>
        <w:spacing w:after="0" w:line="240" w:lineRule="auto"/>
      </w:pPr>
      <w:r>
        <w:separator/>
      </w:r>
    </w:p>
  </w:footnote>
  <w:footnote w:type="continuationSeparator" w:id="0">
    <w:p w:rsidR="00BF5A0C" w:rsidRDefault="00BF5A0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427ED"/>
    <w:rsid w:val="00042946"/>
    <w:rsid w:val="000618CD"/>
    <w:rsid w:val="000D4033"/>
    <w:rsid w:val="000D6BA2"/>
    <w:rsid w:val="00115F98"/>
    <w:rsid w:val="001333AE"/>
    <w:rsid w:val="001C1FCC"/>
    <w:rsid w:val="001E242F"/>
    <w:rsid w:val="001F7606"/>
    <w:rsid w:val="0026533D"/>
    <w:rsid w:val="00282829"/>
    <w:rsid w:val="0028650F"/>
    <w:rsid w:val="002B08DE"/>
    <w:rsid w:val="00357469"/>
    <w:rsid w:val="00387D05"/>
    <w:rsid w:val="003E2916"/>
    <w:rsid w:val="003F531B"/>
    <w:rsid w:val="00472160"/>
    <w:rsid w:val="004C68B7"/>
    <w:rsid w:val="00530B57"/>
    <w:rsid w:val="005455AE"/>
    <w:rsid w:val="005566E8"/>
    <w:rsid w:val="00560103"/>
    <w:rsid w:val="005A7C66"/>
    <w:rsid w:val="00615D2A"/>
    <w:rsid w:val="00627B5D"/>
    <w:rsid w:val="00650B1A"/>
    <w:rsid w:val="006607BF"/>
    <w:rsid w:val="00674ED8"/>
    <w:rsid w:val="006B3501"/>
    <w:rsid w:val="006D4818"/>
    <w:rsid w:val="00706F1F"/>
    <w:rsid w:val="00743796"/>
    <w:rsid w:val="0077584A"/>
    <w:rsid w:val="008513A7"/>
    <w:rsid w:val="00910A92"/>
    <w:rsid w:val="00935579"/>
    <w:rsid w:val="009D039B"/>
    <w:rsid w:val="009E3A7C"/>
    <w:rsid w:val="00A914A0"/>
    <w:rsid w:val="00AB3D1D"/>
    <w:rsid w:val="00B16C6E"/>
    <w:rsid w:val="00B20919"/>
    <w:rsid w:val="00B33C4E"/>
    <w:rsid w:val="00B35E0B"/>
    <w:rsid w:val="00BB01C8"/>
    <w:rsid w:val="00BF5A0C"/>
    <w:rsid w:val="00C10168"/>
    <w:rsid w:val="00C15504"/>
    <w:rsid w:val="00C16B8E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20D0"/>
    <w:rsid w:val="00E134C7"/>
    <w:rsid w:val="00E24E66"/>
    <w:rsid w:val="00E355C4"/>
    <w:rsid w:val="00E80BD1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28650F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28650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F37B-8AB4-44DE-ABCF-9F8BD5B5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Branka Reljic</cp:lastModifiedBy>
  <cp:revision>3</cp:revision>
  <cp:lastPrinted>2018-03-22T09:32:00Z</cp:lastPrinted>
  <dcterms:created xsi:type="dcterms:W3CDTF">2019-11-05T09:13:00Z</dcterms:created>
  <dcterms:modified xsi:type="dcterms:W3CDTF">2019-11-05T09:18:00Z</dcterms:modified>
</cp:coreProperties>
</file>