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5F1" w:rsidRPr="005305F1" w:rsidRDefault="005305F1" w:rsidP="005305F1">
      <w:pPr>
        <w:spacing w:after="0" w:line="240" w:lineRule="auto"/>
        <w:rPr>
          <w:rFonts w:ascii="Times New Roman" w:hAnsi="Times New Roman" w:cs="Times New Roman"/>
          <w:noProof/>
        </w:rPr>
      </w:pPr>
      <w:r w:rsidRPr="005305F1">
        <w:rPr>
          <w:rFonts w:ascii="Times New Roman" w:hAnsi="Times New Roman" w:cs="Times New Roman"/>
          <w:noProof/>
        </w:rPr>
        <w:t xml:space="preserve">                       </w:t>
      </w:r>
      <w:r w:rsidRPr="005305F1">
        <w:rPr>
          <w:rFonts w:ascii="Times New Roman" w:hAnsi="Times New Roman" w:cs="Times New Roman"/>
          <w:noProof/>
          <w:lang w:val="sr-Latn-RS" w:eastAsia="sr-Latn-RS"/>
        </w:rPr>
        <w:t xml:space="preserve"> </w:t>
      </w:r>
      <w:r w:rsidRPr="005305F1">
        <w:rPr>
          <w:rFonts w:ascii="Times New Roman" w:hAnsi="Times New Roman" w:cs="Times New Roman"/>
          <w:noProof/>
        </w:rPr>
        <w:drawing>
          <wp:inline distT="0" distB="0" distL="0" distR="0" wp14:anchorId="6A88760F" wp14:editId="10260D18">
            <wp:extent cx="590550" cy="790575"/>
            <wp:effectExtent l="19050" t="0" r="0" b="0"/>
            <wp:docPr id="1" name="Picture 0" descr="mali grb kolorni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i grb kolorni rgb.jpg"/>
                    <pic:cNvPicPr/>
                  </pic:nvPicPr>
                  <pic:blipFill>
                    <a:blip r:embed="rId5" cstate="print"/>
                    <a:stretch>
                      <a:fillRect/>
                    </a:stretch>
                  </pic:blipFill>
                  <pic:spPr>
                    <a:xfrm>
                      <a:off x="0" y="0"/>
                      <a:ext cx="590550" cy="790575"/>
                    </a:xfrm>
                    <a:prstGeom prst="rect">
                      <a:avLst/>
                    </a:prstGeom>
                  </pic:spPr>
                </pic:pic>
              </a:graphicData>
            </a:graphic>
          </wp:inline>
        </w:drawing>
      </w:r>
    </w:p>
    <w:p w:rsidR="005305F1" w:rsidRPr="005305F1" w:rsidRDefault="005305F1" w:rsidP="005305F1">
      <w:pPr>
        <w:spacing w:after="0" w:line="240" w:lineRule="auto"/>
        <w:rPr>
          <w:rFonts w:ascii="Times New Roman" w:hAnsi="Times New Roman" w:cs="Times New Roman"/>
          <w:b/>
          <w:lang w:val="sr-Cyrl-CS"/>
        </w:rPr>
      </w:pPr>
      <w:r w:rsidRPr="005305F1">
        <w:rPr>
          <w:rFonts w:ascii="Times New Roman" w:hAnsi="Times New Roman" w:cs="Times New Roman"/>
          <w:b/>
          <w:lang w:val="sr-Cyrl-CS"/>
        </w:rPr>
        <w:t xml:space="preserve">                  Република Србија</w:t>
      </w:r>
    </w:p>
    <w:p w:rsidR="005305F1" w:rsidRPr="005305F1" w:rsidRDefault="005305F1" w:rsidP="005305F1">
      <w:pPr>
        <w:spacing w:after="0" w:line="240" w:lineRule="auto"/>
        <w:rPr>
          <w:rFonts w:ascii="Times New Roman" w:hAnsi="Times New Roman" w:cs="Times New Roman"/>
          <w:b/>
          <w:lang w:val="sr-Cyrl-CS"/>
        </w:rPr>
      </w:pPr>
      <w:r w:rsidRPr="005305F1">
        <w:rPr>
          <w:rFonts w:ascii="Times New Roman" w:hAnsi="Times New Roman" w:cs="Times New Roman"/>
          <w:b/>
          <w:lang w:val="sr-Cyrl-CS"/>
        </w:rPr>
        <w:t>МИНИСТАРСТВО ГРАЂЕВИНАРСТВА</w:t>
      </w:r>
    </w:p>
    <w:p w:rsidR="005305F1" w:rsidRPr="005305F1" w:rsidRDefault="005305F1" w:rsidP="005305F1">
      <w:pPr>
        <w:spacing w:after="0" w:line="240" w:lineRule="auto"/>
        <w:rPr>
          <w:rFonts w:ascii="Times New Roman" w:hAnsi="Times New Roman" w:cs="Times New Roman"/>
          <w:b/>
          <w:lang w:val="sr-Cyrl-CS"/>
        </w:rPr>
      </w:pPr>
      <w:r w:rsidRPr="005305F1">
        <w:rPr>
          <w:rFonts w:ascii="Times New Roman" w:hAnsi="Times New Roman" w:cs="Times New Roman"/>
          <w:b/>
          <w:lang w:val="sr-Cyrl-CS"/>
        </w:rPr>
        <w:t xml:space="preserve"> САОБРАЋАЈА И ИНФРАСТРУКТУРЕ</w:t>
      </w:r>
    </w:p>
    <w:p w:rsidR="005305F1" w:rsidRPr="005305F1" w:rsidRDefault="005305F1" w:rsidP="005305F1">
      <w:pPr>
        <w:spacing w:after="0" w:line="240" w:lineRule="auto"/>
        <w:rPr>
          <w:rFonts w:ascii="Times New Roman" w:hAnsi="Times New Roman" w:cs="Times New Roman"/>
          <w:lang w:val="sr-Cyrl-CS"/>
        </w:rPr>
      </w:pPr>
      <w:r w:rsidRPr="005305F1">
        <w:rPr>
          <w:rFonts w:ascii="Times New Roman" w:hAnsi="Times New Roman" w:cs="Times New Roman"/>
          <w:lang w:val="sr-Cyrl-CS"/>
        </w:rPr>
        <w:t xml:space="preserve">  </w:t>
      </w:r>
      <w:r w:rsidRPr="005305F1">
        <w:rPr>
          <w:rFonts w:ascii="Times New Roman" w:hAnsi="Times New Roman" w:cs="Times New Roman"/>
          <w:lang w:val="sr-Latn-CS"/>
        </w:rPr>
        <w:t xml:space="preserve">      </w:t>
      </w:r>
      <w:r w:rsidRPr="005305F1">
        <w:rPr>
          <w:rFonts w:ascii="Times New Roman" w:hAnsi="Times New Roman" w:cs="Times New Roman"/>
          <w:lang w:val="sr-Cyrl-CS"/>
        </w:rPr>
        <w:t xml:space="preserve">         Датум: </w:t>
      </w:r>
      <w:r w:rsidR="00055A9B" w:rsidRPr="000F190A">
        <w:rPr>
          <w:rFonts w:ascii="Times New Roman" w:hAnsi="Times New Roman" w:cs="Times New Roman"/>
          <w:lang w:val="sr-Latn-CS"/>
        </w:rPr>
        <w:t>2</w:t>
      </w:r>
      <w:r w:rsidR="00F10165" w:rsidRPr="000F190A">
        <w:rPr>
          <w:rFonts w:ascii="Times New Roman" w:hAnsi="Times New Roman" w:cs="Times New Roman"/>
          <w:lang w:val="sr-Latn-CS"/>
        </w:rPr>
        <w:t>9</w:t>
      </w:r>
      <w:r w:rsidRPr="000F190A">
        <w:rPr>
          <w:rFonts w:ascii="Times New Roman" w:hAnsi="Times New Roman" w:cs="Times New Roman"/>
          <w:lang w:val="sr-Cyrl-CS"/>
        </w:rPr>
        <w:t>.05.2023</w:t>
      </w:r>
      <w:r w:rsidRPr="005305F1">
        <w:rPr>
          <w:rFonts w:ascii="Times New Roman" w:hAnsi="Times New Roman" w:cs="Times New Roman"/>
        </w:rPr>
        <w:t xml:space="preserve">. </w:t>
      </w:r>
      <w:r w:rsidRPr="005305F1">
        <w:rPr>
          <w:rFonts w:ascii="Times New Roman" w:hAnsi="Times New Roman" w:cs="Times New Roman"/>
          <w:lang w:val="sr-Cyrl-CS"/>
        </w:rPr>
        <w:t xml:space="preserve">године </w:t>
      </w:r>
    </w:p>
    <w:p w:rsidR="005305F1" w:rsidRPr="005305F1" w:rsidRDefault="005305F1" w:rsidP="005305F1">
      <w:pPr>
        <w:spacing w:after="0" w:line="240" w:lineRule="auto"/>
        <w:rPr>
          <w:rFonts w:ascii="Times New Roman" w:hAnsi="Times New Roman" w:cs="Times New Roman"/>
          <w:lang w:val="sr-Cyrl-CS"/>
        </w:rPr>
      </w:pPr>
      <w:r w:rsidRPr="005305F1">
        <w:rPr>
          <w:rFonts w:ascii="Times New Roman" w:hAnsi="Times New Roman" w:cs="Times New Roman"/>
          <w:lang w:val="sr-Cyrl-CS"/>
        </w:rPr>
        <w:t xml:space="preserve">                             Београд</w:t>
      </w:r>
    </w:p>
    <w:p w:rsidR="005305F1" w:rsidRPr="005305F1" w:rsidRDefault="005305F1" w:rsidP="005305F1">
      <w:pPr>
        <w:spacing w:after="0" w:line="240" w:lineRule="auto"/>
        <w:rPr>
          <w:rFonts w:ascii="Times New Roman" w:hAnsi="Times New Roman" w:cs="Times New Roman"/>
          <w:lang w:val="sr-Cyrl-CS"/>
        </w:rPr>
      </w:pPr>
    </w:p>
    <w:p w:rsidR="005305F1" w:rsidRPr="005305F1" w:rsidRDefault="005305F1" w:rsidP="005305F1">
      <w:pPr>
        <w:spacing w:line="256" w:lineRule="auto"/>
        <w:jc w:val="both"/>
        <w:rPr>
          <w:rFonts w:ascii="Times New Roman" w:eastAsia="Calibri" w:hAnsi="Times New Roman" w:cs="Times New Roman"/>
          <w:b/>
          <w:color w:val="000000" w:themeColor="text1"/>
          <w:kern w:val="2"/>
          <w:sz w:val="24"/>
          <w:szCs w:val="24"/>
          <w:lang w:val="ru-RU" w:eastAsia="ar-SA"/>
        </w:rPr>
      </w:pPr>
      <w:r w:rsidRPr="005305F1">
        <w:rPr>
          <w:rFonts w:ascii="Times New Roman" w:eastAsia="Calibri" w:hAnsi="Times New Roman" w:cs="Times New Roman"/>
          <w:b/>
          <w:color w:val="000000" w:themeColor="text1"/>
          <w:kern w:val="2"/>
          <w:sz w:val="24"/>
          <w:szCs w:val="24"/>
          <w:lang w:val="ru-RU" w:eastAsia="ar-SA"/>
        </w:rPr>
        <w:t xml:space="preserve">      </w:t>
      </w:r>
    </w:p>
    <w:p w:rsidR="005305F1" w:rsidRPr="005305F1" w:rsidRDefault="005305F1" w:rsidP="005305F1">
      <w:pPr>
        <w:spacing w:line="256" w:lineRule="auto"/>
        <w:jc w:val="both"/>
        <w:rPr>
          <w:rFonts w:ascii="Times New Roman" w:eastAsia="Calibri" w:hAnsi="Times New Roman" w:cs="Times New Roman"/>
          <w:color w:val="000000" w:themeColor="text1"/>
          <w:kern w:val="2"/>
          <w:sz w:val="24"/>
          <w:szCs w:val="24"/>
          <w:lang w:val="sr-Cyrl-CS" w:eastAsia="ar-SA"/>
        </w:rPr>
      </w:pPr>
      <w:r w:rsidRPr="005305F1">
        <w:rPr>
          <w:rFonts w:ascii="Times New Roman" w:eastAsia="Calibri" w:hAnsi="Times New Roman" w:cs="Times New Roman"/>
          <w:b/>
          <w:color w:val="000000" w:themeColor="text1"/>
          <w:kern w:val="2"/>
          <w:sz w:val="24"/>
          <w:szCs w:val="24"/>
          <w:lang w:val="ru-RU" w:eastAsia="ar-SA"/>
        </w:rPr>
        <w:t xml:space="preserve"> ПРЕДМЕТ: </w:t>
      </w:r>
      <w:r w:rsidRPr="005305F1">
        <w:rPr>
          <w:rFonts w:ascii="Times New Roman" w:eastAsia="Calibri" w:hAnsi="Times New Roman" w:cs="Times New Roman"/>
          <w:color w:val="000000" w:themeColor="text1"/>
          <w:kern w:val="2"/>
          <w:sz w:val="24"/>
          <w:szCs w:val="24"/>
          <w:lang w:eastAsia="ar-SA"/>
        </w:rPr>
        <w:t xml:space="preserve">Појашњење </w:t>
      </w:r>
      <w:r w:rsidRPr="005305F1">
        <w:rPr>
          <w:rFonts w:ascii="Times New Roman" w:eastAsia="Calibri" w:hAnsi="Times New Roman" w:cs="Times New Roman"/>
          <w:color w:val="000000" w:themeColor="text1"/>
          <w:kern w:val="2"/>
          <w:sz w:val="24"/>
          <w:szCs w:val="24"/>
          <w:lang w:val="sr-Cyrl-CS" w:eastAsia="ar-SA"/>
        </w:rPr>
        <w:t xml:space="preserve">у вези са Јавним позивом </w:t>
      </w:r>
      <w:r w:rsidRPr="005305F1">
        <w:rPr>
          <w:rFonts w:ascii="Times New Roman" w:eastAsia="Calibri" w:hAnsi="Times New Roman" w:cs="Times New Roman"/>
          <w:sz w:val="24"/>
          <w:szCs w:val="24"/>
          <w:lang w:val="sr-Cyrl-CS"/>
        </w:rPr>
        <w:t xml:space="preserve">за избор </w:t>
      </w:r>
      <w:r w:rsidRPr="005305F1">
        <w:rPr>
          <w:rFonts w:ascii="Times New Roman" w:hAnsi="Times New Roman" w:cs="Times New Roman"/>
          <w:sz w:val="24"/>
          <w:szCs w:val="24"/>
        </w:rPr>
        <w:t xml:space="preserve">стратешког партнера на реализацији пројекта изградње северне обилазнице око </w:t>
      </w:r>
      <w:r>
        <w:rPr>
          <w:rFonts w:ascii="Times New Roman" w:hAnsi="Times New Roman" w:cs="Times New Roman"/>
          <w:sz w:val="24"/>
          <w:szCs w:val="24"/>
          <w:lang w:val="sr-Cyrl-CS"/>
        </w:rPr>
        <w:t>К</w:t>
      </w:r>
      <w:r w:rsidRPr="005305F1">
        <w:rPr>
          <w:rFonts w:ascii="Times New Roman" w:hAnsi="Times New Roman" w:cs="Times New Roman"/>
          <w:sz w:val="24"/>
          <w:szCs w:val="24"/>
        </w:rPr>
        <w:t>рагујевца</w:t>
      </w:r>
      <w:r w:rsidRPr="005305F1">
        <w:rPr>
          <w:rFonts w:ascii="Times New Roman" w:eastAsia="Calibri" w:hAnsi="Times New Roman" w:cs="Times New Roman"/>
          <w:color w:val="000000" w:themeColor="text1"/>
          <w:kern w:val="2"/>
          <w:sz w:val="24"/>
          <w:szCs w:val="24"/>
          <w:lang w:val="sr-Cyrl-CS" w:eastAsia="ar-SA"/>
        </w:rPr>
        <w:t>.</w:t>
      </w:r>
    </w:p>
    <w:p w:rsidR="005305F1" w:rsidRPr="005305F1" w:rsidRDefault="005305F1" w:rsidP="005305F1">
      <w:pPr>
        <w:spacing w:line="256" w:lineRule="auto"/>
        <w:jc w:val="both"/>
        <w:rPr>
          <w:rFonts w:ascii="Times New Roman" w:eastAsia="Calibri" w:hAnsi="Times New Roman" w:cs="Times New Roman"/>
          <w:kern w:val="2"/>
          <w:sz w:val="24"/>
          <w:szCs w:val="24"/>
          <w:lang w:val="sr-Cyrl-CS" w:eastAsia="ar-SA"/>
        </w:rPr>
      </w:pPr>
      <w:r w:rsidRPr="005305F1">
        <w:rPr>
          <w:rFonts w:ascii="Times New Roman" w:hAnsi="Times New Roman" w:cs="Times New Roman"/>
          <w:sz w:val="24"/>
          <w:szCs w:val="24"/>
        </w:rPr>
        <w:t xml:space="preserve"> </w:t>
      </w:r>
      <w:r w:rsidRPr="005305F1">
        <w:rPr>
          <w:rFonts w:ascii="Times New Roman" w:eastAsia="Calibri" w:hAnsi="Times New Roman" w:cs="Times New Roman"/>
          <w:color w:val="000000" w:themeColor="text1"/>
          <w:kern w:val="2"/>
          <w:sz w:val="24"/>
          <w:szCs w:val="24"/>
          <w:lang w:val="sr-Cyrl-CS" w:eastAsia="ar-SA"/>
        </w:rPr>
        <w:t>У складу са Јавним позивом</w:t>
      </w:r>
      <w:r w:rsidRPr="005305F1">
        <w:rPr>
          <w:rFonts w:ascii="Times New Roman" w:eastAsia="Calibri" w:hAnsi="Times New Roman" w:cs="Times New Roman"/>
          <w:kern w:val="2"/>
          <w:sz w:val="24"/>
          <w:szCs w:val="24"/>
          <w:lang w:val="sr-Cyrl-CS" w:eastAsia="ar-SA"/>
        </w:rPr>
        <w:t>, објављујемо следећи одговоре на питања:</w:t>
      </w:r>
    </w:p>
    <w:p w:rsidR="000F190A" w:rsidRPr="000F190A" w:rsidRDefault="000F190A" w:rsidP="000F190A">
      <w:pPr>
        <w:jc w:val="both"/>
        <w:rPr>
          <w:rFonts w:ascii="Times New Roman" w:hAnsi="Times New Roman" w:cs="Times New Roman"/>
          <w:sz w:val="24"/>
          <w:szCs w:val="24"/>
          <w:lang w:val="sr-Latn-CS"/>
        </w:rPr>
      </w:pPr>
      <w:r w:rsidRPr="000F190A">
        <w:rPr>
          <w:rFonts w:ascii="Times New Roman" w:hAnsi="Times New Roman" w:cs="Times New Roman"/>
          <w:b/>
          <w:sz w:val="24"/>
          <w:szCs w:val="24"/>
          <w:u w:val="single"/>
          <w:lang w:val="sr-Latn-CS"/>
        </w:rPr>
        <w:t>Питање бр. 5</w:t>
      </w:r>
    </w:p>
    <w:p w:rsidR="000F190A" w:rsidRPr="000F190A" w:rsidRDefault="000F190A" w:rsidP="000F190A">
      <w:pPr>
        <w:jc w:val="both"/>
        <w:rPr>
          <w:rFonts w:ascii="Times New Roman" w:hAnsi="Times New Roman" w:cs="Times New Roman"/>
          <w:sz w:val="24"/>
          <w:szCs w:val="24"/>
          <w:lang w:val="sr-Latn-CS"/>
        </w:rPr>
      </w:pPr>
      <w:r w:rsidRPr="000F190A">
        <w:rPr>
          <w:rFonts w:ascii="Times New Roman" w:hAnsi="Times New Roman" w:cs="Times New Roman"/>
          <w:sz w:val="24"/>
          <w:szCs w:val="24"/>
          <w:lang w:val="sr-Latn-CS"/>
        </w:rPr>
        <w:t>Обраћам Вам се са питањем у вези Јавног позива за избор стратешког партнера на реализацији Пројекта изградње северне обилазнице око Крагујевца.</w:t>
      </w:r>
    </w:p>
    <w:p w:rsidR="000F190A" w:rsidRPr="000F190A" w:rsidRDefault="000F190A" w:rsidP="000F190A">
      <w:pPr>
        <w:jc w:val="both"/>
        <w:rPr>
          <w:rFonts w:ascii="Times New Roman" w:hAnsi="Times New Roman" w:cs="Times New Roman"/>
          <w:sz w:val="24"/>
          <w:szCs w:val="24"/>
          <w:lang w:val="sr-Latn-CS"/>
        </w:rPr>
      </w:pPr>
      <w:r w:rsidRPr="000F190A">
        <w:rPr>
          <w:rFonts w:ascii="Times New Roman" w:hAnsi="Times New Roman" w:cs="Times New Roman"/>
          <w:sz w:val="24"/>
          <w:szCs w:val="24"/>
          <w:lang w:val="sr-Latn-CS"/>
        </w:rPr>
        <w:t>Питање се односи на критеријуме који се морају испунити у случају да Подносилац пријаве подноси пријаву са подизвођачем.</w:t>
      </w:r>
    </w:p>
    <w:p w:rsidR="000F190A" w:rsidRPr="000F190A" w:rsidRDefault="000F190A" w:rsidP="000F190A">
      <w:pPr>
        <w:jc w:val="both"/>
        <w:rPr>
          <w:rFonts w:ascii="Times New Roman" w:hAnsi="Times New Roman" w:cs="Times New Roman"/>
          <w:sz w:val="24"/>
          <w:szCs w:val="24"/>
          <w:lang w:val="sr-Latn-CS"/>
        </w:rPr>
      </w:pPr>
      <w:r w:rsidRPr="000F190A">
        <w:rPr>
          <w:rFonts w:ascii="Times New Roman" w:hAnsi="Times New Roman" w:cs="Times New Roman"/>
          <w:sz w:val="24"/>
          <w:szCs w:val="24"/>
          <w:lang w:val="sr-Latn-CS"/>
        </w:rPr>
        <w:t>Будући да су Позивом прописани А) Општи критеријуми које мора да испуни свако лице без обзира у којој форми је иступило као Подносилац пијаве и Б) Општи критеријуми које мора да испуњава Подносилац пријаве/конзорцијум, односно сви чланови конзорцијума заједно, моје питање гласи:</w:t>
      </w:r>
    </w:p>
    <w:p w:rsidR="000F190A" w:rsidRPr="000F190A" w:rsidRDefault="000F190A" w:rsidP="000F190A">
      <w:pPr>
        <w:jc w:val="both"/>
        <w:rPr>
          <w:rFonts w:ascii="Times New Roman" w:hAnsi="Times New Roman" w:cs="Times New Roman"/>
          <w:sz w:val="24"/>
          <w:szCs w:val="24"/>
          <w:lang w:val="sr-Latn-CS"/>
        </w:rPr>
      </w:pPr>
      <w:r w:rsidRPr="000F190A">
        <w:rPr>
          <w:rFonts w:ascii="Times New Roman" w:hAnsi="Times New Roman" w:cs="Times New Roman"/>
          <w:sz w:val="24"/>
          <w:szCs w:val="24"/>
          <w:lang w:val="sr-Latn-CS"/>
        </w:rPr>
        <w:t>Да ли Подносилац пријаве, који подноси пријаву са подизвођачем, мора испуњавати критеријуме који се односе на пословни капацитет - професионално искуство (израдио најмање три техничке документације...реализовао најмање 3 уговора/пројекта на извођењу радова...), у ситуацији када подизвођач испуњава те услове, односо има захтеване референце? (Дакле да ли исте референце мора имати и сам Подносилац пријаве поред подизвођача).</w:t>
      </w:r>
    </w:p>
    <w:p w:rsidR="000F190A" w:rsidRPr="000F190A" w:rsidRDefault="000F190A" w:rsidP="000F190A">
      <w:pPr>
        <w:jc w:val="both"/>
        <w:rPr>
          <w:rFonts w:ascii="Times New Roman" w:hAnsi="Times New Roman" w:cs="Times New Roman"/>
          <w:b/>
          <w:sz w:val="24"/>
          <w:szCs w:val="24"/>
          <w:u w:val="single"/>
          <w:lang w:val="sr-Latn-CS"/>
        </w:rPr>
      </w:pPr>
      <w:r w:rsidRPr="000F190A">
        <w:rPr>
          <w:rFonts w:ascii="Times New Roman" w:hAnsi="Times New Roman" w:cs="Times New Roman"/>
          <w:b/>
          <w:sz w:val="24"/>
          <w:szCs w:val="24"/>
          <w:u w:val="single"/>
          <w:lang w:val="sr-Latn-CS"/>
        </w:rPr>
        <w:t>Одговор на питање бр. 5</w:t>
      </w:r>
    </w:p>
    <w:p w:rsidR="000F190A" w:rsidRPr="000F190A" w:rsidRDefault="000F190A" w:rsidP="000F190A">
      <w:pPr>
        <w:jc w:val="both"/>
        <w:rPr>
          <w:rFonts w:ascii="Times New Roman" w:hAnsi="Times New Roman" w:cs="Times New Roman"/>
          <w:sz w:val="24"/>
          <w:szCs w:val="24"/>
          <w:lang w:val="sr-Latn-CS"/>
        </w:rPr>
      </w:pPr>
      <w:r w:rsidRPr="000F190A">
        <w:rPr>
          <w:rFonts w:ascii="Times New Roman" w:hAnsi="Times New Roman" w:cs="Times New Roman"/>
          <w:sz w:val="24"/>
          <w:szCs w:val="24"/>
          <w:lang w:val="sr-Latn-CS"/>
        </w:rPr>
        <w:t>Подносилац пријаве може доказивати испуњеност критеријума који се односе на пословни капацитет – професионално искуство, преко Подизвођача уколико Подизвођач поседује одговарајуће услове за обављање професионалне делатности за део посла који му је поверен. Уколико Подизвођач поседује део тражених референци, није потребно да Подносилац пријаве доставља додатне референце за испуњење истог услова.</w:t>
      </w:r>
    </w:p>
    <w:p w:rsidR="000F190A" w:rsidRPr="000F190A" w:rsidRDefault="000F190A" w:rsidP="000F190A">
      <w:pPr>
        <w:jc w:val="both"/>
        <w:rPr>
          <w:rFonts w:ascii="Times New Roman" w:hAnsi="Times New Roman" w:cs="Times New Roman"/>
          <w:sz w:val="24"/>
          <w:szCs w:val="24"/>
          <w:lang w:val="sr-Latn-CS"/>
        </w:rPr>
      </w:pPr>
      <w:r w:rsidRPr="000F190A">
        <w:rPr>
          <w:rFonts w:ascii="Times New Roman" w:hAnsi="Times New Roman" w:cs="Times New Roman"/>
          <w:sz w:val="24"/>
          <w:szCs w:val="24"/>
          <w:lang w:val="sr-Latn-CS"/>
        </w:rPr>
        <w:t>Предложени Подизвођач не може истовремено да учествује у више у више пријава (као подизвођач или члан конзорцијума или самостално) по овом јавном позиву.</w:t>
      </w:r>
    </w:p>
    <w:p w:rsidR="000F190A" w:rsidRPr="000F190A" w:rsidRDefault="000F190A" w:rsidP="000F190A">
      <w:pPr>
        <w:jc w:val="both"/>
        <w:rPr>
          <w:rFonts w:ascii="Times New Roman" w:hAnsi="Times New Roman" w:cs="Times New Roman"/>
          <w:b/>
          <w:sz w:val="24"/>
          <w:szCs w:val="24"/>
          <w:u w:val="single"/>
          <w:lang w:val="sr-Latn-CS"/>
        </w:rPr>
      </w:pPr>
    </w:p>
    <w:p w:rsidR="000F190A" w:rsidRPr="000F190A" w:rsidRDefault="000F190A" w:rsidP="000F190A">
      <w:pPr>
        <w:jc w:val="both"/>
        <w:rPr>
          <w:rFonts w:ascii="Times New Roman" w:hAnsi="Times New Roman" w:cs="Times New Roman"/>
          <w:b/>
          <w:sz w:val="24"/>
          <w:szCs w:val="24"/>
          <w:u w:val="single"/>
          <w:lang w:val="sr-Latn-CS"/>
        </w:rPr>
      </w:pPr>
      <w:r w:rsidRPr="000F190A">
        <w:rPr>
          <w:rFonts w:ascii="Times New Roman" w:hAnsi="Times New Roman" w:cs="Times New Roman"/>
          <w:b/>
          <w:sz w:val="24"/>
          <w:szCs w:val="24"/>
          <w:u w:val="single"/>
          <w:lang w:val="sr-Latn-CS"/>
        </w:rPr>
        <w:lastRenderedPageBreak/>
        <w:t>Питање бр. 6</w:t>
      </w:r>
    </w:p>
    <w:p w:rsidR="000F190A" w:rsidRPr="000F190A" w:rsidRDefault="000F190A" w:rsidP="000F190A">
      <w:pPr>
        <w:jc w:val="both"/>
        <w:rPr>
          <w:rFonts w:ascii="Times New Roman" w:hAnsi="Times New Roman" w:cs="Times New Roman"/>
          <w:sz w:val="24"/>
          <w:szCs w:val="24"/>
          <w:lang w:val="sr-Latn-CS"/>
        </w:rPr>
      </w:pPr>
      <w:r w:rsidRPr="000F190A">
        <w:rPr>
          <w:rFonts w:ascii="Times New Roman" w:hAnsi="Times New Roman" w:cs="Times New Roman"/>
          <w:sz w:val="24"/>
          <w:szCs w:val="24"/>
          <w:lang w:val="sr-Latn-CS"/>
        </w:rPr>
        <w:t>Јављам се у име послодаваца из кинеске компаније Цхина Цивил Енгеенеринг Цонструцтион Цорпоратион Балкан огранак, из Београда, матични број 29507031.</w:t>
      </w:r>
    </w:p>
    <w:p w:rsidR="000F190A" w:rsidRPr="000F190A" w:rsidRDefault="000F190A" w:rsidP="000F190A">
      <w:pPr>
        <w:jc w:val="both"/>
        <w:rPr>
          <w:rFonts w:ascii="Times New Roman" w:hAnsi="Times New Roman" w:cs="Times New Roman"/>
          <w:sz w:val="24"/>
          <w:szCs w:val="24"/>
          <w:lang w:val="sr-Latn-CS"/>
        </w:rPr>
      </w:pPr>
      <w:r w:rsidRPr="000F190A">
        <w:rPr>
          <w:rFonts w:ascii="Times New Roman" w:hAnsi="Times New Roman" w:cs="Times New Roman"/>
          <w:sz w:val="24"/>
          <w:szCs w:val="24"/>
          <w:lang w:val="sr-Latn-CS"/>
        </w:rPr>
        <w:t xml:space="preserve"> У вези са јавним позивом за избор стратешког партнера на реализацији Пројекта изградње северне обилазнице око Крагујевца, овим путем бисмо да изразимо нашу намеру да одложимо предстојећи тендер који је планиран за датум 02.06.2023. године. Постоје одређени разлози због којих сматрамо да је одгађање неопходно, а детаљније објашњење налази се у наставку.</w:t>
      </w:r>
    </w:p>
    <w:p w:rsidR="000F190A" w:rsidRPr="000F190A" w:rsidRDefault="000F190A" w:rsidP="000F190A">
      <w:pPr>
        <w:jc w:val="both"/>
        <w:rPr>
          <w:rFonts w:ascii="Times New Roman" w:hAnsi="Times New Roman" w:cs="Times New Roman"/>
          <w:sz w:val="24"/>
          <w:szCs w:val="24"/>
          <w:lang w:val="sr-Latn-CS"/>
        </w:rPr>
      </w:pPr>
      <w:r w:rsidRPr="000F190A">
        <w:rPr>
          <w:rFonts w:ascii="Times New Roman" w:hAnsi="Times New Roman" w:cs="Times New Roman"/>
          <w:sz w:val="24"/>
          <w:szCs w:val="24"/>
          <w:lang w:val="sr-Latn-CS"/>
        </w:rPr>
        <w:t>Промена интерних услова: дошло је до промене у нашој организацији која захтева додатно време и ресурсе како бисмо се адекватно припремили за овај тендер.</w:t>
      </w:r>
    </w:p>
    <w:p w:rsidR="000F190A" w:rsidRPr="000F190A" w:rsidRDefault="000F190A" w:rsidP="000F190A">
      <w:pPr>
        <w:jc w:val="both"/>
        <w:rPr>
          <w:rFonts w:ascii="Times New Roman" w:hAnsi="Times New Roman" w:cs="Times New Roman"/>
          <w:sz w:val="24"/>
          <w:szCs w:val="24"/>
          <w:lang w:val="sr-Latn-CS"/>
        </w:rPr>
      </w:pPr>
      <w:r w:rsidRPr="000F190A">
        <w:rPr>
          <w:rFonts w:ascii="Times New Roman" w:hAnsi="Times New Roman" w:cs="Times New Roman"/>
          <w:sz w:val="24"/>
          <w:szCs w:val="24"/>
          <w:lang w:val="sr-Latn-CS"/>
        </w:rPr>
        <w:t>Потребна су нам додатна истраживања и анализе како бисмо осигурали да наша понуда буде темељна и конкурента.</w:t>
      </w:r>
    </w:p>
    <w:p w:rsidR="000F190A" w:rsidRPr="000F190A" w:rsidRDefault="000F190A" w:rsidP="000F190A">
      <w:pPr>
        <w:jc w:val="both"/>
        <w:rPr>
          <w:rFonts w:ascii="Times New Roman" w:hAnsi="Times New Roman" w:cs="Times New Roman"/>
          <w:sz w:val="24"/>
          <w:szCs w:val="24"/>
          <w:lang w:val="sr-Latn-CS"/>
        </w:rPr>
      </w:pPr>
      <w:r w:rsidRPr="000F190A">
        <w:rPr>
          <w:rFonts w:ascii="Times New Roman" w:hAnsi="Times New Roman" w:cs="Times New Roman"/>
          <w:sz w:val="24"/>
          <w:szCs w:val="24"/>
          <w:lang w:val="sr-Latn-CS"/>
        </w:rPr>
        <w:t>Технички изазови: идентификовали смо одређене техничке изазове који захтевају додатно време за њихово решавање. Сматрамо да је важно пружити најбољу могућу услугу или производ, па је продужење рока за подношење понуда кључно за постизање тих циљева.</w:t>
      </w:r>
    </w:p>
    <w:p w:rsidR="000F190A" w:rsidRPr="000F190A" w:rsidRDefault="000F190A" w:rsidP="000F190A">
      <w:pPr>
        <w:jc w:val="both"/>
        <w:rPr>
          <w:rFonts w:ascii="Times New Roman" w:hAnsi="Times New Roman" w:cs="Times New Roman"/>
          <w:sz w:val="24"/>
          <w:szCs w:val="24"/>
          <w:lang w:val="sr-Latn-CS"/>
        </w:rPr>
      </w:pPr>
      <w:r w:rsidRPr="000F190A">
        <w:rPr>
          <w:rFonts w:ascii="Times New Roman" w:hAnsi="Times New Roman" w:cs="Times New Roman"/>
          <w:sz w:val="24"/>
          <w:szCs w:val="24"/>
          <w:lang w:val="sr-Latn-CS"/>
        </w:rPr>
        <w:t xml:space="preserve">Спољни фактори: постоје спољни фактори који утичу на нашу способност да се адекватно припремимо за овај тендер, као што су промене у тржишним условима, регулативама и доступности ресурса. Сматрамо да је одгода најбољи начин да се прилагодимо овим променама и обезбедимо да наша понуда буде најбоља могућа. С обзиром на наведене разлоге, молимо Вас да размотрите нашу молбу за одлагање Јавног позива за избор стратешког партнера. </w:t>
      </w:r>
    </w:p>
    <w:p w:rsidR="000F190A" w:rsidRPr="000F190A" w:rsidRDefault="000F190A" w:rsidP="000F190A">
      <w:pPr>
        <w:jc w:val="both"/>
        <w:rPr>
          <w:rFonts w:ascii="Times New Roman" w:hAnsi="Times New Roman" w:cs="Times New Roman"/>
          <w:sz w:val="24"/>
          <w:szCs w:val="24"/>
          <w:lang w:val="sr-Latn-CS"/>
        </w:rPr>
      </w:pPr>
      <w:r w:rsidRPr="000F190A">
        <w:rPr>
          <w:rFonts w:ascii="Times New Roman" w:hAnsi="Times New Roman" w:cs="Times New Roman"/>
          <w:sz w:val="24"/>
          <w:szCs w:val="24"/>
          <w:lang w:val="sr-Latn-CS"/>
        </w:rPr>
        <w:t xml:space="preserve">Предлажемо нови датум за тендер који би нам омогућио довољно времена да се припремимо и представимо квалитетну понуду. Предлажемо да нови датум буде 16.06.2023. године. </w:t>
      </w:r>
    </w:p>
    <w:p w:rsidR="000F190A" w:rsidRPr="000F190A" w:rsidRDefault="000F190A" w:rsidP="000F190A">
      <w:pPr>
        <w:jc w:val="both"/>
        <w:rPr>
          <w:rFonts w:ascii="Times New Roman" w:hAnsi="Times New Roman" w:cs="Times New Roman"/>
          <w:b/>
          <w:sz w:val="24"/>
          <w:szCs w:val="24"/>
          <w:u w:val="single"/>
          <w:lang w:val="sr-Latn-CS"/>
        </w:rPr>
      </w:pPr>
      <w:r w:rsidRPr="000F190A">
        <w:rPr>
          <w:rFonts w:ascii="Times New Roman" w:hAnsi="Times New Roman" w:cs="Times New Roman"/>
          <w:b/>
          <w:sz w:val="24"/>
          <w:szCs w:val="24"/>
          <w:u w:val="single"/>
          <w:lang w:val="sr-Latn-CS"/>
        </w:rPr>
        <w:t xml:space="preserve">Одговора на Питање бр. 6 </w:t>
      </w:r>
    </w:p>
    <w:p w:rsidR="000F190A" w:rsidRPr="000F190A" w:rsidRDefault="000F190A" w:rsidP="000F190A">
      <w:pPr>
        <w:jc w:val="both"/>
        <w:rPr>
          <w:rFonts w:ascii="Times New Roman" w:hAnsi="Times New Roman" w:cs="Times New Roman"/>
          <w:sz w:val="24"/>
          <w:szCs w:val="24"/>
          <w:lang w:val="sr-Latn-CS"/>
        </w:rPr>
      </w:pPr>
      <w:r w:rsidRPr="000F190A">
        <w:rPr>
          <w:rFonts w:ascii="Times New Roman" w:hAnsi="Times New Roman" w:cs="Times New Roman"/>
          <w:sz w:val="24"/>
          <w:szCs w:val="24"/>
          <w:lang w:val="sr-Latn-CS"/>
        </w:rPr>
        <w:t>Рок за достављање пријава неће бити продужен. Благовремном ће се сматрати пријава која је примљена до 02.06.2023. године до 10 часова.</w:t>
      </w:r>
      <w:bookmarkStart w:id="0" w:name="_GoBack"/>
      <w:bookmarkEnd w:id="0"/>
    </w:p>
    <w:p w:rsidR="000F190A" w:rsidRPr="000F190A" w:rsidRDefault="000F190A" w:rsidP="000F190A">
      <w:pPr>
        <w:jc w:val="both"/>
        <w:rPr>
          <w:rFonts w:ascii="Times New Roman" w:hAnsi="Times New Roman" w:cs="Times New Roman"/>
          <w:b/>
          <w:sz w:val="24"/>
          <w:szCs w:val="24"/>
          <w:u w:val="single"/>
          <w:lang w:val="sr-Latn-CS"/>
        </w:rPr>
      </w:pPr>
      <w:r w:rsidRPr="000F190A">
        <w:rPr>
          <w:rFonts w:ascii="Times New Roman" w:hAnsi="Times New Roman" w:cs="Times New Roman"/>
          <w:b/>
          <w:sz w:val="24"/>
          <w:szCs w:val="24"/>
          <w:u w:val="single"/>
          <w:lang w:val="sr-Latn-CS"/>
        </w:rPr>
        <w:t>Питање бр. 7</w:t>
      </w:r>
    </w:p>
    <w:p w:rsidR="000F190A" w:rsidRPr="000F190A" w:rsidRDefault="000F190A" w:rsidP="000F190A">
      <w:pPr>
        <w:spacing w:after="0" w:line="240" w:lineRule="auto"/>
        <w:jc w:val="both"/>
        <w:rPr>
          <w:rFonts w:ascii="Times New Roman" w:eastAsia="Calibri" w:hAnsi="Times New Roman" w:cs="Times New Roman"/>
          <w:sz w:val="24"/>
          <w:szCs w:val="24"/>
          <w:lang w:val="sr-Latn-RS"/>
        </w:rPr>
      </w:pPr>
      <w:r w:rsidRPr="000F190A">
        <w:rPr>
          <w:rFonts w:ascii="Times New Roman" w:eastAsia="Calibri" w:hAnsi="Times New Roman" w:cs="Times New Roman"/>
          <w:sz w:val="24"/>
          <w:szCs w:val="24"/>
          <w:lang w:val="sr-Latn-RS"/>
        </w:rPr>
        <w:t xml:space="preserve">У вези објављеног Јавног позива за избор стратешког партнера на реализацији Пројекта изградње северне обилазнице око Крагујевца достављамо питања везано за Услове за учешће у јавном позиву као и Посебне критеријуме, критеријуми за оцењивање и одабир стратешког партнера. </w:t>
      </w:r>
    </w:p>
    <w:p w:rsidR="000F190A" w:rsidRPr="000F190A" w:rsidRDefault="000F190A" w:rsidP="000F190A">
      <w:pPr>
        <w:spacing w:after="0" w:line="240" w:lineRule="auto"/>
        <w:jc w:val="both"/>
        <w:rPr>
          <w:rFonts w:ascii="Times New Roman" w:eastAsia="Calibri" w:hAnsi="Times New Roman" w:cs="Times New Roman"/>
          <w:sz w:val="24"/>
          <w:szCs w:val="24"/>
          <w:lang w:val="sr-Latn-RS"/>
        </w:rPr>
      </w:pPr>
    </w:p>
    <w:p w:rsidR="000F190A" w:rsidRPr="000F190A" w:rsidRDefault="000F190A" w:rsidP="000F190A">
      <w:pPr>
        <w:numPr>
          <w:ilvl w:val="0"/>
          <w:numId w:val="1"/>
        </w:numPr>
        <w:spacing w:after="0" w:line="240" w:lineRule="auto"/>
        <w:jc w:val="both"/>
        <w:rPr>
          <w:rFonts w:ascii="Times New Roman" w:eastAsia="Calibri" w:hAnsi="Times New Roman" w:cs="Times New Roman"/>
          <w:sz w:val="24"/>
          <w:szCs w:val="24"/>
          <w:lang w:val="sr-Latn-RS"/>
        </w:rPr>
      </w:pPr>
      <w:r w:rsidRPr="000F190A">
        <w:rPr>
          <w:rFonts w:ascii="Times New Roman" w:eastAsia="Calibri" w:hAnsi="Times New Roman" w:cs="Times New Roman"/>
          <w:sz w:val="24"/>
          <w:szCs w:val="24"/>
          <w:lang w:val="sr-Latn-RS"/>
        </w:rPr>
        <w:t xml:space="preserve">У оквиру Услове за учешће у јавном позиву између осталог наводите: - Израдио најмање три техничке документације (Пројекат за грађевинску дозволу за изградњу или Идејни пројекат за реконструкцију или Главни пројекат појачаног одржавања) за деонице државних путева И или ИИ реда на основу којих је прибављена дозвола за извођење радова у укупној минималној дужини од 40 км, при чему се најмање </w:t>
      </w:r>
      <w:r w:rsidRPr="000F190A">
        <w:rPr>
          <w:rFonts w:ascii="Times New Roman" w:eastAsia="Calibri" w:hAnsi="Times New Roman" w:cs="Times New Roman"/>
          <w:sz w:val="24"/>
          <w:szCs w:val="24"/>
          <w:lang w:val="sr-Latn-RS"/>
        </w:rPr>
        <w:lastRenderedPageBreak/>
        <w:t>једна техничка документација мора односити на деоницу државног пута И реда (аутопут или мотопут), минималне дужине од 20 км. За испуњење овог критеријума се неће узети у обзир појединачни пројекти само за пратеће садржаје са прикључцима, бензинске станице са прикључцима, површинске и денивелисане раскрснице и девијације путева.</w:t>
      </w:r>
    </w:p>
    <w:p w:rsidR="000F190A" w:rsidRPr="000F190A" w:rsidRDefault="000F190A" w:rsidP="000F190A">
      <w:pPr>
        <w:spacing w:after="0" w:line="240" w:lineRule="auto"/>
        <w:ind w:left="720"/>
        <w:jc w:val="both"/>
        <w:rPr>
          <w:rFonts w:ascii="Times New Roman" w:eastAsia="Calibri" w:hAnsi="Times New Roman" w:cs="Times New Roman"/>
          <w:sz w:val="24"/>
          <w:szCs w:val="24"/>
          <w:lang w:val="sr-Latn-RS"/>
        </w:rPr>
      </w:pPr>
    </w:p>
    <w:p w:rsidR="000F190A" w:rsidRPr="000F190A" w:rsidRDefault="000F190A" w:rsidP="000F190A">
      <w:pPr>
        <w:spacing w:after="0" w:line="240" w:lineRule="auto"/>
        <w:ind w:left="720"/>
        <w:jc w:val="both"/>
        <w:rPr>
          <w:rFonts w:ascii="Times New Roman" w:eastAsia="Calibri" w:hAnsi="Times New Roman" w:cs="Times New Roman"/>
          <w:sz w:val="24"/>
          <w:szCs w:val="24"/>
          <w:lang w:val="sr-Latn-RS"/>
        </w:rPr>
      </w:pPr>
      <w:r w:rsidRPr="000F190A">
        <w:rPr>
          <w:rFonts w:ascii="Times New Roman" w:eastAsia="Calibri" w:hAnsi="Times New Roman" w:cs="Times New Roman"/>
          <w:sz w:val="24"/>
          <w:szCs w:val="24"/>
          <w:lang w:val="sr-Latn-RS"/>
        </w:rPr>
        <w:t xml:space="preserve">Узимајући у обзир чињеницу да у последњих 5 година, у Републици Србији, постоји веома ограничен број пројектантских фирми које испуњавају тражени услов, молимо Вас да промените критеријум како би сте омогућили учешће различитим пројектантским фирмама из Републике Србије, тј да се постављаним условом омогући, поред изградње/реконструкције/појачаног одржавања признају </w:t>
      </w:r>
      <w:r w:rsidRPr="000F190A">
        <w:rPr>
          <w:rFonts w:ascii="Times New Roman" w:eastAsia="Calibri" w:hAnsi="Times New Roman" w:cs="Times New Roman"/>
          <w:b/>
          <w:bCs/>
          <w:sz w:val="24"/>
          <w:szCs w:val="24"/>
          <w:u w:val="single"/>
          <w:lang w:val="sr-Latn-RS"/>
        </w:rPr>
        <w:t>и референце техничке контроле</w:t>
      </w:r>
      <w:r w:rsidRPr="000F190A">
        <w:rPr>
          <w:rFonts w:ascii="Times New Roman" w:eastAsia="Calibri" w:hAnsi="Times New Roman" w:cs="Times New Roman"/>
          <w:sz w:val="24"/>
          <w:szCs w:val="24"/>
          <w:lang w:val="sr-Latn-RS"/>
        </w:rPr>
        <w:t xml:space="preserve"> (по моделу како је било омогућено прошле године за исти поступак). </w:t>
      </w:r>
    </w:p>
    <w:p w:rsidR="000F190A" w:rsidRPr="000F190A" w:rsidRDefault="000F190A" w:rsidP="000F190A">
      <w:pPr>
        <w:spacing w:after="0" w:line="240" w:lineRule="auto"/>
        <w:ind w:left="720"/>
        <w:jc w:val="both"/>
        <w:rPr>
          <w:rFonts w:ascii="Times New Roman" w:eastAsia="Calibri" w:hAnsi="Times New Roman" w:cs="Times New Roman"/>
          <w:sz w:val="24"/>
          <w:szCs w:val="24"/>
          <w:lang w:val="sr-Latn-RS"/>
        </w:rPr>
      </w:pPr>
    </w:p>
    <w:p w:rsidR="000F190A" w:rsidRPr="000F190A" w:rsidRDefault="000F190A" w:rsidP="000F190A">
      <w:pPr>
        <w:spacing w:after="0" w:line="240" w:lineRule="auto"/>
        <w:ind w:left="720"/>
        <w:jc w:val="both"/>
        <w:rPr>
          <w:rFonts w:ascii="Times New Roman" w:eastAsia="Calibri" w:hAnsi="Times New Roman" w:cs="Times New Roman"/>
          <w:sz w:val="24"/>
          <w:szCs w:val="24"/>
          <w:lang w:val="sr-Latn-RS"/>
        </w:rPr>
      </w:pPr>
      <w:r w:rsidRPr="000F190A">
        <w:rPr>
          <w:rFonts w:ascii="Times New Roman" w:eastAsia="Calibri" w:hAnsi="Times New Roman" w:cs="Times New Roman"/>
          <w:sz w:val="24"/>
          <w:szCs w:val="24"/>
          <w:lang w:val="sr-Latn-RS"/>
        </w:rPr>
        <w:t>У складу са наведеним, молимо Вас да појасните да ли ћете, за испуњење поставлјеног услова признати урађене пројекте и/или извршене услуге техничке контроле за (Пројекат за грађевинску дозволу за изградњу или Идејни пројекат за реконструкцију или Главни пројекат појачаног одржавања) за деонице државних путева И на основу којих је прибавлјена дозвола за извођење радова у укупној минималној дужини од 40 км, при чему се најмање једна техничка документација/техничка контрола мора односити на деоницу државног пута И реда, минималне дужине од 20 км?</w:t>
      </w:r>
    </w:p>
    <w:p w:rsidR="000F190A" w:rsidRPr="000F190A" w:rsidRDefault="000F190A" w:rsidP="000F190A">
      <w:pPr>
        <w:spacing w:after="0" w:line="240" w:lineRule="auto"/>
        <w:ind w:left="720"/>
        <w:jc w:val="both"/>
        <w:rPr>
          <w:rFonts w:ascii="Times New Roman" w:eastAsia="Calibri" w:hAnsi="Times New Roman" w:cs="Times New Roman"/>
          <w:sz w:val="24"/>
          <w:szCs w:val="24"/>
          <w:lang w:val="sr-Latn-RS"/>
        </w:rPr>
      </w:pPr>
    </w:p>
    <w:p w:rsidR="000F190A" w:rsidRPr="000F190A" w:rsidRDefault="000F190A" w:rsidP="000F190A">
      <w:pPr>
        <w:numPr>
          <w:ilvl w:val="0"/>
          <w:numId w:val="1"/>
        </w:numPr>
        <w:spacing w:after="0" w:line="240" w:lineRule="auto"/>
        <w:jc w:val="both"/>
        <w:rPr>
          <w:rFonts w:ascii="Times New Roman" w:eastAsia="Calibri" w:hAnsi="Times New Roman" w:cs="Times New Roman"/>
          <w:sz w:val="24"/>
          <w:szCs w:val="24"/>
          <w:lang w:val="sr-Latn-RS"/>
        </w:rPr>
      </w:pPr>
      <w:r w:rsidRPr="000F190A">
        <w:rPr>
          <w:rFonts w:ascii="Times New Roman" w:eastAsia="Calibri" w:hAnsi="Times New Roman" w:cs="Times New Roman"/>
          <w:sz w:val="24"/>
          <w:szCs w:val="24"/>
          <w:lang w:val="sr-Latn-RS"/>
        </w:rPr>
        <w:t xml:space="preserve">У оквиру Посебних критеријума, критеријуми за оцењивање и одабир стратешког партнера Вас такође молимо да као референце признате и </w:t>
      </w:r>
      <w:r w:rsidRPr="000F190A">
        <w:rPr>
          <w:rFonts w:ascii="Times New Roman" w:eastAsia="Calibri" w:hAnsi="Times New Roman" w:cs="Times New Roman"/>
          <w:b/>
          <w:bCs/>
          <w:sz w:val="24"/>
          <w:szCs w:val="24"/>
          <w:u w:val="single"/>
          <w:lang w:val="sr-Latn-RS"/>
        </w:rPr>
        <w:t>референце техничке контроле</w:t>
      </w:r>
      <w:r w:rsidRPr="000F190A">
        <w:rPr>
          <w:rFonts w:ascii="Times New Roman" w:eastAsia="Calibri" w:hAnsi="Times New Roman" w:cs="Times New Roman"/>
          <w:sz w:val="24"/>
          <w:szCs w:val="24"/>
          <w:lang w:val="sr-Latn-RS"/>
        </w:rPr>
        <w:t xml:space="preserve"> као и </w:t>
      </w:r>
      <w:r w:rsidRPr="000F190A">
        <w:rPr>
          <w:rFonts w:ascii="Times New Roman" w:eastAsia="Calibri" w:hAnsi="Times New Roman" w:cs="Times New Roman"/>
          <w:b/>
          <w:bCs/>
          <w:sz w:val="24"/>
          <w:szCs w:val="24"/>
          <w:u w:val="single"/>
          <w:lang w:val="sr-Latn-RS"/>
        </w:rPr>
        <w:t>рефер</w:t>
      </w:r>
      <w:r>
        <w:rPr>
          <w:rFonts w:ascii="Times New Roman" w:eastAsia="Calibri" w:hAnsi="Times New Roman" w:cs="Times New Roman"/>
          <w:b/>
          <w:bCs/>
          <w:sz w:val="24"/>
          <w:szCs w:val="24"/>
          <w:u w:val="single"/>
          <w:lang w:val="sr-Latn-RS"/>
        </w:rPr>
        <w:t>енце на СВИМ државним путевима I</w:t>
      </w:r>
      <w:r w:rsidRPr="000F190A">
        <w:rPr>
          <w:rFonts w:ascii="Times New Roman" w:eastAsia="Calibri" w:hAnsi="Times New Roman" w:cs="Times New Roman"/>
          <w:b/>
          <w:bCs/>
          <w:sz w:val="24"/>
          <w:szCs w:val="24"/>
          <w:u w:val="single"/>
          <w:lang w:val="sr-Latn-RS"/>
        </w:rPr>
        <w:t xml:space="preserve"> реда </w:t>
      </w:r>
      <w:r w:rsidRPr="000F190A">
        <w:rPr>
          <w:rFonts w:ascii="Times New Roman" w:eastAsia="Calibri" w:hAnsi="Times New Roman" w:cs="Times New Roman"/>
          <w:sz w:val="24"/>
          <w:szCs w:val="24"/>
          <w:lang w:val="sr-Latn-RS"/>
        </w:rPr>
        <w:t xml:space="preserve">(по моделу како је било омогућено прошле године за исти поступак). </w:t>
      </w:r>
    </w:p>
    <w:p w:rsidR="000F190A" w:rsidRPr="000F190A" w:rsidRDefault="000F190A" w:rsidP="000F190A">
      <w:pPr>
        <w:spacing w:after="0" w:line="240" w:lineRule="auto"/>
        <w:ind w:left="720"/>
        <w:jc w:val="both"/>
        <w:rPr>
          <w:rFonts w:ascii="Times New Roman" w:eastAsia="Calibri" w:hAnsi="Times New Roman" w:cs="Times New Roman"/>
          <w:sz w:val="24"/>
          <w:szCs w:val="24"/>
          <w:lang w:val="sr-Latn-RS"/>
        </w:rPr>
      </w:pPr>
    </w:p>
    <w:p w:rsidR="000F190A" w:rsidRPr="000F190A" w:rsidRDefault="000F190A" w:rsidP="000F190A">
      <w:pPr>
        <w:spacing w:after="0" w:line="240" w:lineRule="auto"/>
        <w:ind w:left="720"/>
        <w:jc w:val="both"/>
        <w:rPr>
          <w:rFonts w:ascii="Times New Roman" w:eastAsia="Calibri" w:hAnsi="Times New Roman" w:cs="Times New Roman"/>
          <w:sz w:val="24"/>
          <w:szCs w:val="24"/>
          <w:lang w:val="sr-Latn-RS"/>
        </w:rPr>
      </w:pPr>
      <w:r w:rsidRPr="000F190A">
        <w:rPr>
          <w:rFonts w:ascii="Times New Roman" w:eastAsia="Calibri" w:hAnsi="Times New Roman" w:cs="Times New Roman"/>
          <w:sz w:val="24"/>
          <w:szCs w:val="24"/>
          <w:lang w:val="sr-Latn-RS"/>
        </w:rPr>
        <w:t>У складу са наведеним, молимо Вас да појасните да ли ћете, за референце у делу Посебни критеријуми, критеријуми за оцењивање и одабир стратешког партнера признати:</w:t>
      </w:r>
    </w:p>
    <w:p w:rsidR="000F190A" w:rsidRPr="000F190A" w:rsidRDefault="000F190A" w:rsidP="000F190A">
      <w:pPr>
        <w:numPr>
          <w:ilvl w:val="0"/>
          <w:numId w:val="2"/>
        </w:numPr>
        <w:spacing w:after="0" w:line="240" w:lineRule="auto"/>
        <w:jc w:val="both"/>
        <w:rPr>
          <w:rFonts w:ascii="Times New Roman" w:eastAsia="Calibri" w:hAnsi="Times New Roman" w:cs="Times New Roman"/>
          <w:sz w:val="24"/>
          <w:szCs w:val="24"/>
          <w:lang w:val="sr-Latn-RS"/>
        </w:rPr>
      </w:pPr>
      <w:r w:rsidRPr="000F190A">
        <w:rPr>
          <w:rFonts w:ascii="Times New Roman" w:eastAsia="Calibri" w:hAnsi="Times New Roman" w:cs="Times New Roman"/>
          <w:sz w:val="24"/>
          <w:szCs w:val="24"/>
          <w:lang w:val="sr-Latn-RS"/>
        </w:rPr>
        <w:t>За инжењера са лиценцом 312/315/318 - Да је у претходних пет година, рачунајући од дана подношења пријаве, на позицији одговорног пројектанта</w:t>
      </w:r>
      <w:r w:rsidRPr="000F190A">
        <w:rPr>
          <w:rFonts w:ascii="Times New Roman" w:eastAsia="Calibri" w:hAnsi="Times New Roman" w:cs="Times New Roman"/>
          <w:sz w:val="24"/>
          <w:szCs w:val="24"/>
          <w:lang w:val="sr-Cyrl-RS"/>
        </w:rPr>
        <w:t>/вршиоца техничке контроле</w:t>
      </w:r>
      <w:r w:rsidRPr="000F190A">
        <w:rPr>
          <w:rFonts w:ascii="Times New Roman" w:eastAsia="Calibri" w:hAnsi="Times New Roman" w:cs="Times New Roman"/>
          <w:sz w:val="24"/>
          <w:szCs w:val="24"/>
          <w:lang w:val="sr-Latn-RS"/>
        </w:rPr>
        <w:t xml:space="preserve"> грађевинског пројекта трасе пута израдио техничку документацију</w:t>
      </w:r>
      <w:r w:rsidRPr="000F190A">
        <w:rPr>
          <w:rFonts w:ascii="Times New Roman" w:eastAsia="Calibri" w:hAnsi="Times New Roman" w:cs="Times New Roman"/>
          <w:sz w:val="24"/>
          <w:szCs w:val="24"/>
          <w:lang w:val="sr-Cyrl-RS"/>
        </w:rPr>
        <w:t xml:space="preserve"> и/или извршио техничку контролу техничке документације</w:t>
      </w:r>
      <w:r w:rsidRPr="000F190A">
        <w:rPr>
          <w:rFonts w:ascii="Times New Roman" w:eastAsia="Calibri" w:hAnsi="Times New Roman" w:cs="Times New Roman"/>
          <w:sz w:val="24"/>
          <w:szCs w:val="24"/>
          <w:lang w:val="sr-Latn-RS"/>
        </w:rPr>
        <w:t xml:space="preserve"> за деонице државних путева И реда на основу којих је прибављена одговарајућа дозвола за извођење радова (вреднују се пројекти изградње или реконструкције или појачаног одржавања деонице)</w:t>
      </w:r>
    </w:p>
    <w:p w:rsidR="000F190A" w:rsidRPr="000F190A" w:rsidRDefault="000F190A" w:rsidP="000F190A">
      <w:pPr>
        <w:numPr>
          <w:ilvl w:val="0"/>
          <w:numId w:val="2"/>
        </w:numPr>
        <w:spacing w:after="0" w:line="240" w:lineRule="auto"/>
        <w:jc w:val="both"/>
        <w:rPr>
          <w:rFonts w:ascii="Times New Roman" w:eastAsia="Calibri" w:hAnsi="Times New Roman" w:cs="Times New Roman"/>
          <w:sz w:val="24"/>
          <w:szCs w:val="24"/>
          <w:lang w:val="sr-Latn-RS"/>
        </w:rPr>
      </w:pPr>
      <w:r w:rsidRPr="000F190A">
        <w:rPr>
          <w:rFonts w:ascii="Times New Roman" w:eastAsia="Calibri" w:hAnsi="Times New Roman" w:cs="Times New Roman"/>
          <w:sz w:val="24"/>
          <w:szCs w:val="24"/>
          <w:lang w:val="sr-Latn-RS"/>
        </w:rPr>
        <w:t xml:space="preserve">За инжењера са лиценцом </w:t>
      </w:r>
      <w:r w:rsidRPr="000F190A">
        <w:rPr>
          <w:rFonts w:ascii="Times New Roman" w:eastAsia="Calibri" w:hAnsi="Times New Roman" w:cs="Times New Roman"/>
          <w:sz w:val="24"/>
          <w:szCs w:val="24"/>
          <w:lang w:val="sr-Cyrl-RS"/>
        </w:rPr>
        <w:t>310</w:t>
      </w:r>
      <w:r w:rsidRPr="000F190A">
        <w:rPr>
          <w:rFonts w:ascii="Times New Roman" w:eastAsia="Calibri" w:hAnsi="Times New Roman" w:cs="Times New Roman"/>
          <w:sz w:val="24"/>
          <w:szCs w:val="24"/>
          <w:lang w:val="sr-Latn-RS"/>
        </w:rPr>
        <w:t xml:space="preserve"> - Да је у претходних пет година, рачунајући од дана подношења пријаве, на позицији одговорног пројектанта</w:t>
      </w:r>
      <w:r w:rsidRPr="000F190A">
        <w:rPr>
          <w:rFonts w:ascii="Times New Roman" w:eastAsia="Calibri" w:hAnsi="Times New Roman" w:cs="Times New Roman"/>
          <w:sz w:val="24"/>
          <w:szCs w:val="24"/>
          <w:lang w:val="sr-Cyrl-RS"/>
        </w:rPr>
        <w:t>/вршиоца техничке контроле</w:t>
      </w:r>
      <w:r w:rsidRPr="000F190A">
        <w:rPr>
          <w:rFonts w:ascii="Times New Roman" w:eastAsia="Calibri" w:hAnsi="Times New Roman" w:cs="Times New Roman"/>
          <w:sz w:val="24"/>
          <w:szCs w:val="24"/>
          <w:lang w:val="sr-Latn-RS"/>
        </w:rPr>
        <w:t xml:space="preserve"> мостова, подвожњака или вијадукта израдио техничку документацију </w:t>
      </w:r>
      <w:r w:rsidRPr="000F190A">
        <w:rPr>
          <w:rFonts w:ascii="Times New Roman" w:eastAsia="Calibri" w:hAnsi="Times New Roman" w:cs="Times New Roman"/>
          <w:sz w:val="24"/>
          <w:szCs w:val="24"/>
          <w:lang w:val="sr-Cyrl-RS"/>
        </w:rPr>
        <w:t xml:space="preserve">и/или извршио техничку контролу техничке документације </w:t>
      </w:r>
      <w:r w:rsidRPr="000F190A">
        <w:rPr>
          <w:rFonts w:ascii="Times New Roman" w:eastAsia="Calibri" w:hAnsi="Times New Roman" w:cs="Times New Roman"/>
          <w:sz w:val="24"/>
          <w:szCs w:val="24"/>
          <w:lang w:val="sr-Latn-RS"/>
        </w:rPr>
        <w:t>за деонице државних путева И реда на основу којих је прибављена одговарајућа дозвола за извођење радова (вреднују се пројекти изградње или реконструкције или појачаног одржавања путних објеката: мостови, вијадукти, надвожњаци или подвожњаци, дужине веће од 30м)</w:t>
      </w:r>
    </w:p>
    <w:p w:rsidR="000F190A" w:rsidRPr="000F190A" w:rsidRDefault="000F190A" w:rsidP="000F190A">
      <w:pPr>
        <w:numPr>
          <w:ilvl w:val="0"/>
          <w:numId w:val="2"/>
        </w:numPr>
        <w:spacing w:after="0" w:line="240" w:lineRule="auto"/>
        <w:jc w:val="both"/>
        <w:rPr>
          <w:rFonts w:ascii="Times New Roman" w:eastAsia="Calibri" w:hAnsi="Times New Roman" w:cs="Times New Roman"/>
          <w:sz w:val="24"/>
          <w:szCs w:val="24"/>
          <w:lang w:val="sr-Latn-RS"/>
        </w:rPr>
      </w:pPr>
      <w:r w:rsidRPr="000F190A">
        <w:rPr>
          <w:rFonts w:ascii="Times New Roman" w:eastAsia="Calibri" w:hAnsi="Times New Roman" w:cs="Times New Roman"/>
          <w:sz w:val="24"/>
          <w:szCs w:val="24"/>
          <w:lang w:val="sr-Latn-RS"/>
        </w:rPr>
        <w:lastRenderedPageBreak/>
        <w:t>За инжењера са лиценцом 313/314 - Да је у претходних пет година, рачунајући од дана подношења пријаве, на позицији одговорног пројектанта/вршиоца техничке контроле за хидротехнику и одводњавање пута израдио техничку документацију и/или извршио техничку контролу</w:t>
      </w:r>
      <w:r w:rsidRPr="000F190A">
        <w:rPr>
          <w:rFonts w:ascii="Times New Roman" w:eastAsia="Calibri" w:hAnsi="Times New Roman" w:cs="Times New Roman"/>
          <w:sz w:val="24"/>
          <w:szCs w:val="24"/>
          <w:lang w:val="sr-Cyrl-RS"/>
        </w:rPr>
        <w:t xml:space="preserve"> техничке документације за деонице државних путева И реда на основу којих је прибављена одговарајућа дозвола за извођење радова (вреднују се пројекти изградње или реконструкције или појачаног одржавања)</w:t>
      </w:r>
    </w:p>
    <w:p w:rsidR="000F190A" w:rsidRPr="000F190A" w:rsidRDefault="000F190A" w:rsidP="000F190A">
      <w:pPr>
        <w:numPr>
          <w:ilvl w:val="0"/>
          <w:numId w:val="2"/>
        </w:numPr>
        <w:spacing w:after="0" w:line="240" w:lineRule="auto"/>
        <w:jc w:val="both"/>
        <w:rPr>
          <w:rFonts w:ascii="Times New Roman" w:eastAsia="Calibri" w:hAnsi="Times New Roman" w:cs="Times New Roman"/>
          <w:sz w:val="24"/>
          <w:szCs w:val="24"/>
          <w:lang w:val="sr-Latn-RS"/>
        </w:rPr>
      </w:pPr>
      <w:r w:rsidRPr="000F190A">
        <w:rPr>
          <w:rFonts w:ascii="Times New Roman" w:eastAsia="Calibri" w:hAnsi="Times New Roman" w:cs="Times New Roman"/>
          <w:sz w:val="24"/>
          <w:szCs w:val="24"/>
          <w:lang w:val="sr-Latn-RS"/>
        </w:rPr>
        <w:t xml:space="preserve">За инжењера са лиценцом </w:t>
      </w:r>
      <w:r w:rsidRPr="000F190A">
        <w:rPr>
          <w:rFonts w:ascii="Times New Roman" w:eastAsia="Calibri" w:hAnsi="Times New Roman" w:cs="Times New Roman"/>
          <w:sz w:val="24"/>
          <w:szCs w:val="24"/>
          <w:lang w:val="sr-Cyrl-RS"/>
        </w:rPr>
        <w:t>391 - Да је у претходних пет година, рачунајући од дана подношења пријаве, на позицији одговорног пројектанта/вршиоца техничке контроле за геологију и геотехнику израдио техничку документацију и/или извршио техничку контролу техничке документације за деонице државних путева И реда на основу којих је прибављена одговарајућа дозвола за извођење радова (вреднују се пројекти изградње или реконструкције или појачаног одржавања)</w:t>
      </w:r>
    </w:p>
    <w:p w:rsidR="000F190A" w:rsidRPr="000F190A" w:rsidRDefault="000F190A" w:rsidP="000F190A">
      <w:pPr>
        <w:jc w:val="both"/>
        <w:rPr>
          <w:rFonts w:ascii="Times New Roman" w:hAnsi="Times New Roman" w:cs="Times New Roman"/>
          <w:sz w:val="24"/>
          <w:szCs w:val="24"/>
          <w:lang w:val="sr-Latn-CS"/>
        </w:rPr>
      </w:pPr>
    </w:p>
    <w:p w:rsidR="000F190A" w:rsidRPr="000F190A" w:rsidRDefault="000F190A" w:rsidP="000F190A">
      <w:pPr>
        <w:jc w:val="both"/>
        <w:rPr>
          <w:rFonts w:ascii="Times New Roman" w:hAnsi="Times New Roman" w:cs="Times New Roman"/>
          <w:b/>
          <w:sz w:val="24"/>
          <w:szCs w:val="24"/>
          <w:u w:val="single"/>
          <w:lang w:val="sr-Latn-CS"/>
        </w:rPr>
      </w:pPr>
      <w:r w:rsidRPr="000F190A">
        <w:rPr>
          <w:rFonts w:ascii="Times New Roman" w:hAnsi="Times New Roman" w:cs="Times New Roman"/>
          <w:b/>
          <w:sz w:val="24"/>
          <w:szCs w:val="24"/>
          <w:u w:val="single"/>
          <w:lang w:val="sr-Latn-CS"/>
        </w:rPr>
        <w:t>Одговор на питање бр. 7</w:t>
      </w:r>
    </w:p>
    <w:p w:rsidR="000F190A" w:rsidRPr="000F190A" w:rsidRDefault="000F190A" w:rsidP="000F190A">
      <w:pPr>
        <w:jc w:val="both"/>
        <w:rPr>
          <w:rFonts w:ascii="Times New Roman" w:hAnsi="Times New Roman" w:cs="Times New Roman"/>
          <w:sz w:val="24"/>
          <w:szCs w:val="24"/>
          <w:lang w:val="sr-Latn-CS"/>
        </w:rPr>
      </w:pPr>
      <w:r w:rsidRPr="000F190A">
        <w:rPr>
          <w:rFonts w:ascii="Times New Roman" w:hAnsi="Times New Roman" w:cs="Times New Roman"/>
          <w:sz w:val="24"/>
          <w:szCs w:val="24"/>
          <w:lang w:val="sr-Latn-CS"/>
        </w:rPr>
        <w:t>1. Референца техничке контроле се неће признати за доказивање пословног капацитета – професионално искуство подносоца пријаве.</w:t>
      </w:r>
    </w:p>
    <w:p w:rsidR="000F190A" w:rsidRPr="000F190A" w:rsidRDefault="000F190A" w:rsidP="000F190A">
      <w:pPr>
        <w:jc w:val="both"/>
        <w:rPr>
          <w:rFonts w:ascii="Times New Roman" w:hAnsi="Times New Roman" w:cs="Times New Roman"/>
          <w:sz w:val="24"/>
          <w:szCs w:val="24"/>
          <w:lang w:val="sr-Latn-CS"/>
        </w:rPr>
      </w:pPr>
      <w:r w:rsidRPr="000F190A">
        <w:rPr>
          <w:rFonts w:ascii="Times New Roman" w:hAnsi="Times New Roman" w:cs="Times New Roman"/>
          <w:sz w:val="24"/>
          <w:szCs w:val="24"/>
          <w:lang w:val="sr-Latn-CS"/>
        </w:rPr>
        <w:t>2. Референце техничке контроле се неће признати за доказивање професионалног искуства договорних пројектаната са лиценцама 312/315/318, 310, 313/314 и 391.</w:t>
      </w:r>
    </w:p>
    <w:p w:rsidR="000F190A" w:rsidRPr="000F190A" w:rsidRDefault="000F190A" w:rsidP="000F190A">
      <w:pPr>
        <w:jc w:val="both"/>
        <w:rPr>
          <w:rFonts w:ascii="Times New Roman" w:hAnsi="Times New Roman" w:cs="Times New Roman"/>
          <w:sz w:val="24"/>
          <w:szCs w:val="24"/>
          <w:lang w:val="sr-Latn-CS"/>
        </w:rPr>
      </w:pPr>
    </w:p>
    <w:p w:rsidR="000F190A" w:rsidRPr="000F190A" w:rsidRDefault="000F190A" w:rsidP="000F190A">
      <w:pPr>
        <w:jc w:val="both"/>
        <w:rPr>
          <w:rFonts w:ascii="Times New Roman" w:hAnsi="Times New Roman" w:cs="Times New Roman"/>
          <w:sz w:val="24"/>
          <w:szCs w:val="24"/>
        </w:rPr>
      </w:pPr>
    </w:p>
    <w:p w:rsidR="00B50B58" w:rsidRPr="000F190A" w:rsidRDefault="00B50B58" w:rsidP="000F190A">
      <w:pPr>
        <w:jc w:val="both"/>
        <w:rPr>
          <w:rFonts w:ascii="Times New Roman" w:hAnsi="Times New Roman" w:cs="Times New Roman"/>
          <w:sz w:val="24"/>
          <w:szCs w:val="24"/>
          <w:lang w:val="sr-Latn-CS"/>
        </w:rPr>
      </w:pPr>
    </w:p>
    <w:sectPr w:rsidR="00B50B58" w:rsidRPr="000F190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0B2FD0"/>
    <w:multiLevelType w:val="hybridMultilevel"/>
    <w:tmpl w:val="F7B2F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E848E1"/>
    <w:multiLevelType w:val="hybridMultilevel"/>
    <w:tmpl w:val="5E5A412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62"/>
    <w:rsid w:val="0000033B"/>
    <w:rsid w:val="00000E0E"/>
    <w:rsid w:val="0000167F"/>
    <w:rsid w:val="00002D41"/>
    <w:rsid w:val="00003042"/>
    <w:rsid w:val="00003745"/>
    <w:rsid w:val="00003F0A"/>
    <w:rsid w:val="00006D28"/>
    <w:rsid w:val="00010614"/>
    <w:rsid w:val="000116C7"/>
    <w:rsid w:val="0001178F"/>
    <w:rsid w:val="00011B94"/>
    <w:rsid w:val="0001295E"/>
    <w:rsid w:val="00015555"/>
    <w:rsid w:val="00015CC0"/>
    <w:rsid w:val="00015CF1"/>
    <w:rsid w:val="00016D3D"/>
    <w:rsid w:val="000170E8"/>
    <w:rsid w:val="000173D7"/>
    <w:rsid w:val="00021660"/>
    <w:rsid w:val="000225CA"/>
    <w:rsid w:val="000229FE"/>
    <w:rsid w:val="000241AF"/>
    <w:rsid w:val="00025EB5"/>
    <w:rsid w:val="00030436"/>
    <w:rsid w:val="00030D5C"/>
    <w:rsid w:val="000340A5"/>
    <w:rsid w:val="00036C92"/>
    <w:rsid w:val="00036DB5"/>
    <w:rsid w:val="00042CF2"/>
    <w:rsid w:val="00044DC5"/>
    <w:rsid w:val="00045197"/>
    <w:rsid w:val="000451E3"/>
    <w:rsid w:val="00046E10"/>
    <w:rsid w:val="00047FC0"/>
    <w:rsid w:val="00050101"/>
    <w:rsid w:val="000514BA"/>
    <w:rsid w:val="000521C0"/>
    <w:rsid w:val="000522B6"/>
    <w:rsid w:val="000539E3"/>
    <w:rsid w:val="00055A9B"/>
    <w:rsid w:val="00055C71"/>
    <w:rsid w:val="00055C9B"/>
    <w:rsid w:val="000564CD"/>
    <w:rsid w:val="00057991"/>
    <w:rsid w:val="000644A0"/>
    <w:rsid w:val="0006457F"/>
    <w:rsid w:val="00065535"/>
    <w:rsid w:val="00066627"/>
    <w:rsid w:val="00066BC9"/>
    <w:rsid w:val="000703AD"/>
    <w:rsid w:val="00071C6D"/>
    <w:rsid w:val="0007214E"/>
    <w:rsid w:val="00072CA1"/>
    <w:rsid w:val="0007346E"/>
    <w:rsid w:val="00073528"/>
    <w:rsid w:val="0007497B"/>
    <w:rsid w:val="000758C7"/>
    <w:rsid w:val="00076615"/>
    <w:rsid w:val="00077EC3"/>
    <w:rsid w:val="00080484"/>
    <w:rsid w:val="00080A49"/>
    <w:rsid w:val="0008106E"/>
    <w:rsid w:val="00081E12"/>
    <w:rsid w:val="00082FE3"/>
    <w:rsid w:val="00083160"/>
    <w:rsid w:val="000839CE"/>
    <w:rsid w:val="00084AE8"/>
    <w:rsid w:val="00086A08"/>
    <w:rsid w:val="00091301"/>
    <w:rsid w:val="000926CF"/>
    <w:rsid w:val="00093042"/>
    <w:rsid w:val="00093360"/>
    <w:rsid w:val="00095BDE"/>
    <w:rsid w:val="000968AC"/>
    <w:rsid w:val="000969C1"/>
    <w:rsid w:val="000A11BD"/>
    <w:rsid w:val="000A1DFB"/>
    <w:rsid w:val="000A26F6"/>
    <w:rsid w:val="000A2826"/>
    <w:rsid w:val="000A2B07"/>
    <w:rsid w:val="000A3B30"/>
    <w:rsid w:val="000B0781"/>
    <w:rsid w:val="000B161A"/>
    <w:rsid w:val="000B2B06"/>
    <w:rsid w:val="000B2F5D"/>
    <w:rsid w:val="000B407B"/>
    <w:rsid w:val="000B41A3"/>
    <w:rsid w:val="000C08F3"/>
    <w:rsid w:val="000C0E51"/>
    <w:rsid w:val="000C1D12"/>
    <w:rsid w:val="000C2F22"/>
    <w:rsid w:val="000C3346"/>
    <w:rsid w:val="000C3F31"/>
    <w:rsid w:val="000C5C8B"/>
    <w:rsid w:val="000D0E11"/>
    <w:rsid w:val="000D2E9B"/>
    <w:rsid w:val="000D324A"/>
    <w:rsid w:val="000D3F58"/>
    <w:rsid w:val="000D4748"/>
    <w:rsid w:val="000D7E31"/>
    <w:rsid w:val="000E023D"/>
    <w:rsid w:val="000E2768"/>
    <w:rsid w:val="000E2B04"/>
    <w:rsid w:val="000E3F4E"/>
    <w:rsid w:val="000E4243"/>
    <w:rsid w:val="000E5818"/>
    <w:rsid w:val="000E5D55"/>
    <w:rsid w:val="000E7A80"/>
    <w:rsid w:val="000F190A"/>
    <w:rsid w:val="000F1E2E"/>
    <w:rsid w:val="000F2CAA"/>
    <w:rsid w:val="000F35CD"/>
    <w:rsid w:val="000F4183"/>
    <w:rsid w:val="000F4658"/>
    <w:rsid w:val="000F67EB"/>
    <w:rsid w:val="00101EA0"/>
    <w:rsid w:val="0010221A"/>
    <w:rsid w:val="00102477"/>
    <w:rsid w:val="00102558"/>
    <w:rsid w:val="0010465F"/>
    <w:rsid w:val="001050DA"/>
    <w:rsid w:val="00105C14"/>
    <w:rsid w:val="00105CC0"/>
    <w:rsid w:val="0010699B"/>
    <w:rsid w:val="00111493"/>
    <w:rsid w:val="001144AC"/>
    <w:rsid w:val="00117A06"/>
    <w:rsid w:val="001202B7"/>
    <w:rsid w:val="0012067A"/>
    <w:rsid w:val="0012081D"/>
    <w:rsid w:val="00120E3A"/>
    <w:rsid w:val="0012247E"/>
    <w:rsid w:val="001241AF"/>
    <w:rsid w:val="00125EEC"/>
    <w:rsid w:val="00130521"/>
    <w:rsid w:val="00131329"/>
    <w:rsid w:val="00131FDD"/>
    <w:rsid w:val="0013382A"/>
    <w:rsid w:val="00136836"/>
    <w:rsid w:val="00137037"/>
    <w:rsid w:val="001405A5"/>
    <w:rsid w:val="0014063B"/>
    <w:rsid w:val="001406D5"/>
    <w:rsid w:val="0014117C"/>
    <w:rsid w:val="00144303"/>
    <w:rsid w:val="00144E69"/>
    <w:rsid w:val="00144F01"/>
    <w:rsid w:val="001453AF"/>
    <w:rsid w:val="00145906"/>
    <w:rsid w:val="00145E87"/>
    <w:rsid w:val="00146150"/>
    <w:rsid w:val="00150472"/>
    <w:rsid w:val="00150C60"/>
    <w:rsid w:val="0015192B"/>
    <w:rsid w:val="00151961"/>
    <w:rsid w:val="00151A75"/>
    <w:rsid w:val="00153353"/>
    <w:rsid w:val="00153C40"/>
    <w:rsid w:val="001545B7"/>
    <w:rsid w:val="00154DA8"/>
    <w:rsid w:val="00155D3F"/>
    <w:rsid w:val="0015605C"/>
    <w:rsid w:val="001566E3"/>
    <w:rsid w:val="00160375"/>
    <w:rsid w:val="0016046A"/>
    <w:rsid w:val="001635E8"/>
    <w:rsid w:val="001660BD"/>
    <w:rsid w:val="0016614A"/>
    <w:rsid w:val="00166AB0"/>
    <w:rsid w:val="00167112"/>
    <w:rsid w:val="0016724A"/>
    <w:rsid w:val="00167367"/>
    <w:rsid w:val="00170A49"/>
    <w:rsid w:val="00170C19"/>
    <w:rsid w:val="00172853"/>
    <w:rsid w:val="0017433E"/>
    <w:rsid w:val="00174AC2"/>
    <w:rsid w:val="001757CE"/>
    <w:rsid w:val="001773EA"/>
    <w:rsid w:val="00181005"/>
    <w:rsid w:val="001816E9"/>
    <w:rsid w:val="0018327B"/>
    <w:rsid w:val="001832E2"/>
    <w:rsid w:val="001836E5"/>
    <w:rsid w:val="00183CC2"/>
    <w:rsid w:val="00184AA8"/>
    <w:rsid w:val="00184C07"/>
    <w:rsid w:val="00185745"/>
    <w:rsid w:val="001879EE"/>
    <w:rsid w:val="00191B4F"/>
    <w:rsid w:val="00194ADD"/>
    <w:rsid w:val="00194FE4"/>
    <w:rsid w:val="001951F4"/>
    <w:rsid w:val="00195C2D"/>
    <w:rsid w:val="00195CAE"/>
    <w:rsid w:val="00197756"/>
    <w:rsid w:val="001A2B35"/>
    <w:rsid w:val="001A5313"/>
    <w:rsid w:val="001A7B31"/>
    <w:rsid w:val="001B186F"/>
    <w:rsid w:val="001B5215"/>
    <w:rsid w:val="001B5884"/>
    <w:rsid w:val="001B5A09"/>
    <w:rsid w:val="001B5DF2"/>
    <w:rsid w:val="001B5E2D"/>
    <w:rsid w:val="001B61CA"/>
    <w:rsid w:val="001C13A2"/>
    <w:rsid w:val="001C1E57"/>
    <w:rsid w:val="001C3956"/>
    <w:rsid w:val="001C4579"/>
    <w:rsid w:val="001C72D4"/>
    <w:rsid w:val="001D75D4"/>
    <w:rsid w:val="001D7600"/>
    <w:rsid w:val="001E0B37"/>
    <w:rsid w:val="001E28AB"/>
    <w:rsid w:val="001E5A0E"/>
    <w:rsid w:val="001F190C"/>
    <w:rsid w:val="001F1F1C"/>
    <w:rsid w:val="001F25C0"/>
    <w:rsid w:val="001F28EF"/>
    <w:rsid w:val="001F3219"/>
    <w:rsid w:val="001F3384"/>
    <w:rsid w:val="001F340B"/>
    <w:rsid w:val="001F557C"/>
    <w:rsid w:val="001F6AF6"/>
    <w:rsid w:val="001F7C91"/>
    <w:rsid w:val="002048C4"/>
    <w:rsid w:val="002049DA"/>
    <w:rsid w:val="00204D90"/>
    <w:rsid w:val="002064ED"/>
    <w:rsid w:val="00207E70"/>
    <w:rsid w:val="00210C8B"/>
    <w:rsid w:val="00211EFB"/>
    <w:rsid w:val="002125CF"/>
    <w:rsid w:val="00214444"/>
    <w:rsid w:val="00216321"/>
    <w:rsid w:val="00221441"/>
    <w:rsid w:val="00222F3C"/>
    <w:rsid w:val="002238A4"/>
    <w:rsid w:val="00225487"/>
    <w:rsid w:val="002255F7"/>
    <w:rsid w:val="00230504"/>
    <w:rsid w:val="002309C0"/>
    <w:rsid w:val="002312A0"/>
    <w:rsid w:val="00236165"/>
    <w:rsid w:val="0023698D"/>
    <w:rsid w:val="00236E9C"/>
    <w:rsid w:val="00241085"/>
    <w:rsid w:val="00241550"/>
    <w:rsid w:val="00241D3B"/>
    <w:rsid w:val="00244A36"/>
    <w:rsid w:val="00246012"/>
    <w:rsid w:val="00246A9E"/>
    <w:rsid w:val="00247D7D"/>
    <w:rsid w:val="0025073B"/>
    <w:rsid w:val="00251393"/>
    <w:rsid w:val="00251D48"/>
    <w:rsid w:val="00252593"/>
    <w:rsid w:val="00252D04"/>
    <w:rsid w:val="00253E96"/>
    <w:rsid w:val="002563AF"/>
    <w:rsid w:val="0025728D"/>
    <w:rsid w:val="0025734D"/>
    <w:rsid w:val="0025760E"/>
    <w:rsid w:val="00260405"/>
    <w:rsid w:val="0026095F"/>
    <w:rsid w:val="00265AAC"/>
    <w:rsid w:val="00266E3D"/>
    <w:rsid w:val="0027066F"/>
    <w:rsid w:val="00270C9C"/>
    <w:rsid w:val="002710C1"/>
    <w:rsid w:val="002712B2"/>
    <w:rsid w:val="00271A04"/>
    <w:rsid w:val="002724F1"/>
    <w:rsid w:val="00273649"/>
    <w:rsid w:val="0027705A"/>
    <w:rsid w:val="002773DB"/>
    <w:rsid w:val="00280DA0"/>
    <w:rsid w:val="00281F37"/>
    <w:rsid w:val="00282AD1"/>
    <w:rsid w:val="002838F6"/>
    <w:rsid w:val="00283B33"/>
    <w:rsid w:val="00285A2F"/>
    <w:rsid w:val="00286509"/>
    <w:rsid w:val="00290971"/>
    <w:rsid w:val="00290BC4"/>
    <w:rsid w:val="0029142B"/>
    <w:rsid w:val="002946CB"/>
    <w:rsid w:val="002954BE"/>
    <w:rsid w:val="00295B83"/>
    <w:rsid w:val="002A1554"/>
    <w:rsid w:val="002A17EE"/>
    <w:rsid w:val="002A2798"/>
    <w:rsid w:val="002A6D81"/>
    <w:rsid w:val="002A7221"/>
    <w:rsid w:val="002A75AC"/>
    <w:rsid w:val="002B08E5"/>
    <w:rsid w:val="002B244D"/>
    <w:rsid w:val="002B550D"/>
    <w:rsid w:val="002B5814"/>
    <w:rsid w:val="002B59B6"/>
    <w:rsid w:val="002C060C"/>
    <w:rsid w:val="002C06E2"/>
    <w:rsid w:val="002C4D26"/>
    <w:rsid w:val="002C5665"/>
    <w:rsid w:val="002C5E74"/>
    <w:rsid w:val="002D23B8"/>
    <w:rsid w:val="002D3E9D"/>
    <w:rsid w:val="002D70D5"/>
    <w:rsid w:val="002D73C0"/>
    <w:rsid w:val="002E0D02"/>
    <w:rsid w:val="002E19EE"/>
    <w:rsid w:val="002E3930"/>
    <w:rsid w:val="002E4247"/>
    <w:rsid w:val="002E5A87"/>
    <w:rsid w:val="002E6727"/>
    <w:rsid w:val="002E6DB5"/>
    <w:rsid w:val="002F10AB"/>
    <w:rsid w:val="002F210A"/>
    <w:rsid w:val="002F3360"/>
    <w:rsid w:val="002F4AD9"/>
    <w:rsid w:val="002F57D3"/>
    <w:rsid w:val="002F6063"/>
    <w:rsid w:val="002F7BB2"/>
    <w:rsid w:val="002F7F2F"/>
    <w:rsid w:val="00301D29"/>
    <w:rsid w:val="00301EA1"/>
    <w:rsid w:val="00302C3D"/>
    <w:rsid w:val="00304738"/>
    <w:rsid w:val="003074B1"/>
    <w:rsid w:val="00307A3A"/>
    <w:rsid w:val="003109A3"/>
    <w:rsid w:val="00310B54"/>
    <w:rsid w:val="003117D5"/>
    <w:rsid w:val="00312818"/>
    <w:rsid w:val="00313244"/>
    <w:rsid w:val="00313746"/>
    <w:rsid w:val="0031417E"/>
    <w:rsid w:val="003203BE"/>
    <w:rsid w:val="00322C80"/>
    <w:rsid w:val="00324C0F"/>
    <w:rsid w:val="003257EF"/>
    <w:rsid w:val="00326BE4"/>
    <w:rsid w:val="00326D56"/>
    <w:rsid w:val="0032724A"/>
    <w:rsid w:val="00327668"/>
    <w:rsid w:val="00331A44"/>
    <w:rsid w:val="00332F21"/>
    <w:rsid w:val="003342F2"/>
    <w:rsid w:val="00336301"/>
    <w:rsid w:val="00336540"/>
    <w:rsid w:val="00337B2B"/>
    <w:rsid w:val="0034334E"/>
    <w:rsid w:val="00343910"/>
    <w:rsid w:val="00344B17"/>
    <w:rsid w:val="0034543C"/>
    <w:rsid w:val="00346DB0"/>
    <w:rsid w:val="00347D7A"/>
    <w:rsid w:val="00350730"/>
    <w:rsid w:val="0035151D"/>
    <w:rsid w:val="00355146"/>
    <w:rsid w:val="003562E5"/>
    <w:rsid w:val="00361AA2"/>
    <w:rsid w:val="003634FE"/>
    <w:rsid w:val="00365430"/>
    <w:rsid w:val="003658D7"/>
    <w:rsid w:val="00365918"/>
    <w:rsid w:val="00365EDE"/>
    <w:rsid w:val="003673FF"/>
    <w:rsid w:val="00370034"/>
    <w:rsid w:val="0037029E"/>
    <w:rsid w:val="00370359"/>
    <w:rsid w:val="0037081C"/>
    <w:rsid w:val="00372E13"/>
    <w:rsid w:val="00373D50"/>
    <w:rsid w:val="00374541"/>
    <w:rsid w:val="0037500E"/>
    <w:rsid w:val="003752DD"/>
    <w:rsid w:val="003761BA"/>
    <w:rsid w:val="0037664E"/>
    <w:rsid w:val="00376F00"/>
    <w:rsid w:val="0037734F"/>
    <w:rsid w:val="00377477"/>
    <w:rsid w:val="00380E07"/>
    <w:rsid w:val="003839F6"/>
    <w:rsid w:val="003849CE"/>
    <w:rsid w:val="00384EB4"/>
    <w:rsid w:val="003854CD"/>
    <w:rsid w:val="00385DEA"/>
    <w:rsid w:val="00386236"/>
    <w:rsid w:val="003862AC"/>
    <w:rsid w:val="00386597"/>
    <w:rsid w:val="00386A19"/>
    <w:rsid w:val="00390018"/>
    <w:rsid w:val="003926CE"/>
    <w:rsid w:val="00392979"/>
    <w:rsid w:val="00392F35"/>
    <w:rsid w:val="00394902"/>
    <w:rsid w:val="003967B8"/>
    <w:rsid w:val="003969CD"/>
    <w:rsid w:val="00396D00"/>
    <w:rsid w:val="00397E4E"/>
    <w:rsid w:val="003A1D53"/>
    <w:rsid w:val="003A3597"/>
    <w:rsid w:val="003A3797"/>
    <w:rsid w:val="003A4C5A"/>
    <w:rsid w:val="003A4D51"/>
    <w:rsid w:val="003A52D4"/>
    <w:rsid w:val="003A627B"/>
    <w:rsid w:val="003A64F8"/>
    <w:rsid w:val="003A6839"/>
    <w:rsid w:val="003A74F4"/>
    <w:rsid w:val="003B2931"/>
    <w:rsid w:val="003B3CB2"/>
    <w:rsid w:val="003B492D"/>
    <w:rsid w:val="003B4982"/>
    <w:rsid w:val="003B5158"/>
    <w:rsid w:val="003B5318"/>
    <w:rsid w:val="003C09CD"/>
    <w:rsid w:val="003C1D98"/>
    <w:rsid w:val="003C38F6"/>
    <w:rsid w:val="003C6508"/>
    <w:rsid w:val="003C755C"/>
    <w:rsid w:val="003D2620"/>
    <w:rsid w:val="003D2A15"/>
    <w:rsid w:val="003D38D8"/>
    <w:rsid w:val="003D3F05"/>
    <w:rsid w:val="003D3F95"/>
    <w:rsid w:val="003D609F"/>
    <w:rsid w:val="003D60FB"/>
    <w:rsid w:val="003D635F"/>
    <w:rsid w:val="003D7BDB"/>
    <w:rsid w:val="003E1512"/>
    <w:rsid w:val="003E2070"/>
    <w:rsid w:val="003E2393"/>
    <w:rsid w:val="003E3557"/>
    <w:rsid w:val="003E4FD7"/>
    <w:rsid w:val="003E505A"/>
    <w:rsid w:val="003E6D6C"/>
    <w:rsid w:val="003E7C02"/>
    <w:rsid w:val="003E7F41"/>
    <w:rsid w:val="003F12E2"/>
    <w:rsid w:val="003F17E0"/>
    <w:rsid w:val="003F2609"/>
    <w:rsid w:val="003F3CE6"/>
    <w:rsid w:val="003F458A"/>
    <w:rsid w:val="003F4B08"/>
    <w:rsid w:val="003F6294"/>
    <w:rsid w:val="003F7890"/>
    <w:rsid w:val="00403F02"/>
    <w:rsid w:val="00403FAC"/>
    <w:rsid w:val="00405AB3"/>
    <w:rsid w:val="00406091"/>
    <w:rsid w:val="00406876"/>
    <w:rsid w:val="00407A53"/>
    <w:rsid w:val="0041015A"/>
    <w:rsid w:val="00411DCC"/>
    <w:rsid w:val="004135B7"/>
    <w:rsid w:val="00414352"/>
    <w:rsid w:val="0041486B"/>
    <w:rsid w:val="00415F11"/>
    <w:rsid w:val="004204A4"/>
    <w:rsid w:val="004211D0"/>
    <w:rsid w:val="00423202"/>
    <w:rsid w:val="00423410"/>
    <w:rsid w:val="0042409F"/>
    <w:rsid w:val="004258DE"/>
    <w:rsid w:val="00425F1A"/>
    <w:rsid w:val="00427AAB"/>
    <w:rsid w:val="00430149"/>
    <w:rsid w:val="004318B8"/>
    <w:rsid w:val="0043213D"/>
    <w:rsid w:val="004333D8"/>
    <w:rsid w:val="00433E01"/>
    <w:rsid w:val="004352EC"/>
    <w:rsid w:val="004365CF"/>
    <w:rsid w:val="00436C4C"/>
    <w:rsid w:val="00437E10"/>
    <w:rsid w:val="0044143F"/>
    <w:rsid w:val="00441F49"/>
    <w:rsid w:val="00442468"/>
    <w:rsid w:val="00444060"/>
    <w:rsid w:val="004454F4"/>
    <w:rsid w:val="004459FC"/>
    <w:rsid w:val="004477BE"/>
    <w:rsid w:val="00451387"/>
    <w:rsid w:val="00453E3D"/>
    <w:rsid w:val="0045443A"/>
    <w:rsid w:val="0045446A"/>
    <w:rsid w:val="004545BF"/>
    <w:rsid w:val="00455361"/>
    <w:rsid w:val="0045783A"/>
    <w:rsid w:val="004579D2"/>
    <w:rsid w:val="00457BDD"/>
    <w:rsid w:val="004611EB"/>
    <w:rsid w:val="00461E67"/>
    <w:rsid w:val="00461EC3"/>
    <w:rsid w:val="0046206F"/>
    <w:rsid w:val="004623CE"/>
    <w:rsid w:val="00463355"/>
    <w:rsid w:val="00463E1C"/>
    <w:rsid w:val="00463E98"/>
    <w:rsid w:val="004642D4"/>
    <w:rsid w:val="004649BB"/>
    <w:rsid w:val="004651C8"/>
    <w:rsid w:val="004655E6"/>
    <w:rsid w:val="004663F7"/>
    <w:rsid w:val="00467236"/>
    <w:rsid w:val="004674D7"/>
    <w:rsid w:val="00467E90"/>
    <w:rsid w:val="00470276"/>
    <w:rsid w:val="00470FB3"/>
    <w:rsid w:val="004733EE"/>
    <w:rsid w:val="0047418D"/>
    <w:rsid w:val="004758E0"/>
    <w:rsid w:val="00476060"/>
    <w:rsid w:val="0047613D"/>
    <w:rsid w:val="004779D6"/>
    <w:rsid w:val="0048261F"/>
    <w:rsid w:val="00482E1C"/>
    <w:rsid w:val="00483050"/>
    <w:rsid w:val="00483D63"/>
    <w:rsid w:val="00484966"/>
    <w:rsid w:val="00487018"/>
    <w:rsid w:val="0048721E"/>
    <w:rsid w:val="00490553"/>
    <w:rsid w:val="0049425C"/>
    <w:rsid w:val="00494BEE"/>
    <w:rsid w:val="00495213"/>
    <w:rsid w:val="004A2F0A"/>
    <w:rsid w:val="004A4221"/>
    <w:rsid w:val="004A4225"/>
    <w:rsid w:val="004A437D"/>
    <w:rsid w:val="004A43AB"/>
    <w:rsid w:val="004A5FFD"/>
    <w:rsid w:val="004A659E"/>
    <w:rsid w:val="004A6BB4"/>
    <w:rsid w:val="004A7448"/>
    <w:rsid w:val="004A75D6"/>
    <w:rsid w:val="004B26F7"/>
    <w:rsid w:val="004B423E"/>
    <w:rsid w:val="004B5309"/>
    <w:rsid w:val="004B71BC"/>
    <w:rsid w:val="004B720D"/>
    <w:rsid w:val="004B7B11"/>
    <w:rsid w:val="004B7E22"/>
    <w:rsid w:val="004C0BF3"/>
    <w:rsid w:val="004C2B73"/>
    <w:rsid w:val="004C40AF"/>
    <w:rsid w:val="004C458E"/>
    <w:rsid w:val="004C4619"/>
    <w:rsid w:val="004C57C2"/>
    <w:rsid w:val="004C614B"/>
    <w:rsid w:val="004C6BF9"/>
    <w:rsid w:val="004C6F73"/>
    <w:rsid w:val="004C78E8"/>
    <w:rsid w:val="004C7B7C"/>
    <w:rsid w:val="004D0A63"/>
    <w:rsid w:val="004D279A"/>
    <w:rsid w:val="004D41A5"/>
    <w:rsid w:val="004D5360"/>
    <w:rsid w:val="004D5833"/>
    <w:rsid w:val="004D5B91"/>
    <w:rsid w:val="004D5C18"/>
    <w:rsid w:val="004D6DB0"/>
    <w:rsid w:val="004D750D"/>
    <w:rsid w:val="004E2203"/>
    <w:rsid w:val="004E2D70"/>
    <w:rsid w:val="004E5280"/>
    <w:rsid w:val="004E53F2"/>
    <w:rsid w:val="004E5C59"/>
    <w:rsid w:val="004E6C3B"/>
    <w:rsid w:val="004F02B9"/>
    <w:rsid w:val="004F6011"/>
    <w:rsid w:val="004F7653"/>
    <w:rsid w:val="004F7D2B"/>
    <w:rsid w:val="0050219F"/>
    <w:rsid w:val="00502CC4"/>
    <w:rsid w:val="00503580"/>
    <w:rsid w:val="0050450A"/>
    <w:rsid w:val="005055A6"/>
    <w:rsid w:val="005056DF"/>
    <w:rsid w:val="00505E87"/>
    <w:rsid w:val="00506180"/>
    <w:rsid w:val="00506876"/>
    <w:rsid w:val="0050700F"/>
    <w:rsid w:val="005104CB"/>
    <w:rsid w:val="00510D84"/>
    <w:rsid w:val="00511A7E"/>
    <w:rsid w:val="00511A80"/>
    <w:rsid w:val="00511ACD"/>
    <w:rsid w:val="005161BB"/>
    <w:rsid w:val="005162F4"/>
    <w:rsid w:val="0051635F"/>
    <w:rsid w:val="00516419"/>
    <w:rsid w:val="00516A5F"/>
    <w:rsid w:val="00516CC9"/>
    <w:rsid w:val="00520497"/>
    <w:rsid w:val="00520CD5"/>
    <w:rsid w:val="005221F6"/>
    <w:rsid w:val="00525021"/>
    <w:rsid w:val="00525126"/>
    <w:rsid w:val="00525794"/>
    <w:rsid w:val="00526570"/>
    <w:rsid w:val="0052731A"/>
    <w:rsid w:val="005276F9"/>
    <w:rsid w:val="005305F1"/>
    <w:rsid w:val="005329F2"/>
    <w:rsid w:val="0053396F"/>
    <w:rsid w:val="00533998"/>
    <w:rsid w:val="00535656"/>
    <w:rsid w:val="005356EC"/>
    <w:rsid w:val="00536153"/>
    <w:rsid w:val="00536342"/>
    <w:rsid w:val="005412E7"/>
    <w:rsid w:val="0054137F"/>
    <w:rsid w:val="005433D2"/>
    <w:rsid w:val="00544179"/>
    <w:rsid w:val="00544546"/>
    <w:rsid w:val="00546AD4"/>
    <w:rsid w:val="00547913"/>
    <w:rsid w:val="0054795D"/>
    <w:rsid w:val="00547FA1"/>
    <w:rsid w:val="005520BE"/>
    <w:rsid w:val="00552580"/>
    <w:rsid w:val="00553D14"/>
    <w:rsid w:val="00554583"/>
    <w:rsid w:val="00555EE3"/>
    <w:rsid w:val="00556042"/>
    <w:rsid w:val="005566E9"/>
    <w:rsid w:val="00564C62"/>
    <w:rsid w:val="005664D8"/>
    <w:rsid w:val="00566DAE"/>
    <w:rsid w:val="0057007C"/>
    <w:rsid w:val="0057053A"/>
    <w:rsid w:val="00571356"/>
    <w:rsid w:val="00571B43"/>
    <w:rsid w:val="005730E2"/>
    <w:rsid w:val="005764DF"/>
    <w:rsid w:val="005808BF"/>
    <w:rsid w:val="00582D04"/>
    <w:rsid w:val="00583B8E"/>
    <w:rsid w:val="00584A7C"/>
    <w:rsid w:val="00586D92"/>
    <w:rsid w:val="0059009E"/>
    <w:rsid w:val="00590830"/>
    <w:rsid w:val="00590B45"/>
    <w:rsid w:val="005929A6"/>
    <w:rsid w:val="00592F11"/>
    <w:rsid w:val="005942C6"/>
    <w:rsid w:val="00594D12"/>
    <w:rsid w:val="0059742C"/>
    <w:rsid w:val="00597B53"/>
    <w:rsid w:val="005A0B46"/>
    <w:rsid w:val="005A0D7F"/>
    <w:rsid w:val="005A2AB7"/>
    <w:rsid w:val="005A43BD"/>
    <w:rsid w:val="005A60CB"/>
    <w:rsid w:val="005A6EF5"/>
    <w:rsid w:val="005B0E51"/>
    <w:rsid w:val="005B25E6"/>
    <w:rsid w:val="005B37D8"/>
    <w:rsid w:val="005B3E6D"/>
    <w:rsid w:val="005B41D5"/>
    <w:rsid w:val="005B5531"/>
    <w:rsid w:val="005B68FD"/>
    <w:rsid w:val="005B7BF3"/>
    <w:rsid w:val="005C0FB4"/>
    <w:rsid w:val="005C2B16"/>
    <w:rsid w:val="005C31B4"/>
    <w:rsid w:val="005C468A"/>
    <w:rsid w:val="005C6952"/>
    <w:rsid w:val="005C6EA7"/>
    <w:rsid w:val="005C7193"/>
    <w:rsid w:val="005C71DA"/>
    <w:rsid w:val="005C7882"/>
    <w:rsid w:val="005D0275"/>
    <w:rsid w:val="005D2FAD"/>
    <w:rsid w:val="005D453C"/>
    <w:rsid w:val="005D5A7A"/>
    <w:rsid w:val="005D65D7"/>
    <w:rsid w:val="005E05DA"/>
    <w:rsid w:val="005E0E30"/>
    <w:rsid w:val="005E14CF"/>
    <w:rsid w:val="005E1B33"/>
    <w:rsid w:val="005E1E76"/>
    <w:rsid w:val="005E33DB"/>
    <w:rsid w:val="005E6576"/>
    <w:rsid w:val="005E6BE6"/>
    <w:rsid w:val="005E768F"/>
    <w:rsid w:val="005F0F05"/>
    <w:rsid w:val="005F0F3F"/>
    <w:rsid w:val="005F1B10"/>
    <w:rsid w:val="005F3544"/>
    <w:rsid w:val="005F40D7"/>
    <w:rsid w:val="005F656C"/>
    <w:rsid w:val="005F7204"/>
    <w:rsid w:val="006025D8"/>
    <w:rsid w:val="0060293C"/>
    <w:rsid w:val="006063EF"/>
    <w:rsid w:val="00606840"/>
    <w:rsid w:val="00610BD9"/>
    <w:rsid w:val="00611112"/>
    <w:rsid w:val="00611CC4"/>
    <w:rsid w:val="00611DC1"/>
    <w:rsid w:val="00612468"/>
    <w:rsid w:val="00612DF2"/>
    <w:rsid w:val="006142C5"/>
    <w:rsid w:val="006161A8"/>
    <w:rsid w:val="006165F0"/>
    <w:rsid w:val="00620B53"/>
    <w:rsid w:val="00621D4D"/>
    <w:rsid w:val="00621F9F"/>
    <w:rsid w:val="00623797"/>
    <w:rsid w:val="00624497"/>
    <w:rsid w:val="00626603"/>
    <w:rsid w:val="00630197"/>
    <w:rsid w:val="00631767"/>
    <w:rsid w:val="00631EA3"/>
    <w:rsid w:val="00633A4B"/>
    <w:rsid w:val="00635278"/>
    <w:rsid w:val="0063594A"/>
    <w:rsid w:val="00635CCE"/>
    <w:rsid w:val="006361A3"/>
    <w:rsid w:val="00642079"/>
    <w:rsid w:val="0064210F"/>
    <w:rsid w:val="00642251"/>
    <w:rsid w:val="00642B05"/>
    <w:rsid w:val="00643B13"/>
    <w:rsid w:val="00643BA2"/>
    <w:rsid w:val="006443EE"/>
    <w:rsid w:val="006447CA"/>
    <w:rsid w:val="00644CAC"/>
    <w:rsid w:val="00646D0B"/>
    <w:rsid w:val="00647966"/>
    <w:rsid w:val="006479E9"/>
    <w:rsid w:val="00647D68"/>
    <w:rsid w:val="006519E9"/>
    <w:rsid w:val="00652705"/>
    <w:rsid w:val="006541AF"/>
    <w:rsid w:val="006549AC"/>
    <w:rsid w:val="00654EE2"/>
    <w:rsid w:val="00656BAC"/>
    <w:rsid w:val="00657446"/>
    <w:rsid w:val="00657CAB"/>
    <w:rsid w:val="0066115E"/>
    <w:rsid w:val="00662810"/>
    <w:rsid w:val="00663179"/>
    <w:rsid w:val="0066362E"/>
    <w:rsid w:val="00665676"/>
    <w:rsid w:val="0067078F"/>
    <w:rsid w:val="00671071"/>
    <w:rsid w:val="006735DA"/>
    <w:rsid w:val="00674D04"/>
    <w:rsid w:val="00675F52"/>
    <w:rsid w:val="0067672F"/>
    <w:rsid w:val="00680728"/>
    <w:rsid w:val="00681EE9"/>
    <w:rsid w:val="006821D3"/>
    <w:rsid w:val="00684A7A"/>
    <w:rsid w:val="00684F3B"/>
    <w:rsid w:val="0068506E"/>
    <w:rsid w:val="00685941"/>
    <w:rsid w:val="006865D5"/>
    <w:rsid w:val="00687B1A"/>
    <w:rsid w:val="00687F99"/>
    <w:rsid w:val="00691742"/>
    <w:rsid w:val="00691D64"/>
    <w:rsid w:val="006920FD"/>
    <w:rsid w:val="006922EA"/>
    <w:rsid w:val="0069324A"/>
    <w:rsid w:val="0069396D"/>
    <w:rsid w:val="00693D53"/>
    <w:rsid w:val="00694B1E"/>
    <w:rsid w:val="006960BC"/>
    <w:rsid w:val="0069670D"/>
    <w:rsid w:val="00696E10"/>
    <w:rsid w:val="00697591"/>
    <w:rsid w:val="006A072B"/>
    <w:rsid w:val="006A0DFA"/>
    <w:rsid w:val="006A0F2E"/>
    <w:rsid w:val="006A1707"/>
    <w:rsid w:val="006A1ABF"/>
    <w:rsid w:val="006A1F95"/>
    <w:rsid w:val="006A2607"/>
    <w:rsid w:val="006A2943"/>
    <w:rsid w:val="006A2ADF"/>
    <w:rsid w:val="006A2AED"/>
    <w:rsid w:val="006A2D75"/>
    <w:rsid w:val="006A453C"/>
    <w:rsid w:val="006A52A2"/>
    <w:rsid w:val="006A6AEB"/>
    <w:rsid w:val="006B286D"/>
    <w:rsid w:val="006B2D98"/>
    <w:rsid w:val="006B483B"/>
    <w:rsid w:val="006B5AD0"/>
    <w:rsid w:val="006B5D50"/>
    <w:rsid w:val="006B6B5D"/>
    <w:rsid w:val="006B6B5E"/>
    <w:rsid w:val="006C0578"/>
    <w:rsid w:val="006C08B9"/>
    <w:rsid w:val="006C0E57"/>
    <w:rsid w:val="006C4B92"/>
    <w:rsid w:val="006C69BB"/>
    <w:rsid w:val="006C69CD"/>
    <w:rsid w:val="006D165B"/>
    <w:rsid w:val="006D4E5E"/>
    <w:rsid w:val="006D5B17"/>
    <w:rsid w:val="006D60B6"/>
    <w:rsid w:val="006D649A"/>
    <w:rsid w:val="006D65F4"/>
    <w:rsid w:val="006D7290"/>
    <w:rsid w:val="006D762B"/>
    <w:rsid w:val="006D7975"/>
    <w:rsid w:val="006E0F7F"/>
    <w:rsid w:val="006E2298"/>
    <w:rsid w:val="006E3293"/>
    <w:rsid w:val="006E4DFF"/>
    <w:rsid w:val="006E5424"/>
    <w:rsid w:val="006E65AE"/>
    <w:rsid w:val="006E6667"/>
    <w:rsid w:val="006E7725"/>
    <w:rsid w:val="006F0562"/>
    <w:rsid w:val="006F0ABA"/>
    <w:rsid w:val="006F132D"/>
    <w:rsid w:val="006F1932"/>
    <w:rsid w:val="006F260F"/>
    <w:rsid w:val="006F4247"/>
    <w:rsid w:val="006F4302"/>
    <w:rsid w:val="006F5E5F"/>
    <w:rsid w:val="00700D9C"/>
    <w:rsid w:val="007010AB"/>
    <w:rsid w:val="00701424"/>
    <w:rsid w:val="00701DE6"/>
    <w:rsid w:val="00702A80"/>
    <w:rsid w:val="0070358D"/>
    <w:rsid w:val="00704020"/>
    <w:rsid w:val="007047B0"/>
    <w:rsid w:val="00704D73"/>
    <w:rsid w:val="007050D2"/>
    <w:rsid w:val="00706198"/>
    <w:rsid w:val="007100ED"/>
    <w:rsid w:val="00710B08"/>
    <w:rsid w:val="00711FF5"/>
    <w:rsid w:val="00712022"/>
    <w:rsid w:val="00712A2A"/>
    <w:rsid w:val="00712AB4"/>
    <w:rsid w:val="00713D6D"/>
    <w:rsid w:val="007148A8"/>
    <w:rsid w:val="0071631E"/>
    <w:rsid w:val="00716F99"/>
    <w:rsid w:val="0071759A"/>
    <w:rsid w:val="00717D35"/>
    <w:rsid w:val="00717E51"/>
    <w:rsid w:val="00720246"/>
    <w:rsid w:val="00720C38"/>
    <w:rsid w:val="00721541"/>
    <w:rsid w:val="007217B5"/>
    <w:rsid w:val="0072259B"/>
    <w:rsid w:val="007226DC"/>
    <w:rsid w:val="0072291F"/>
    <w:rsid w:val="00724EB5"/>
    <w:rsid w:val="007276D7"/>
    <w:rsid w:val="00727C76"/>
    <w:rsid w:val="00727E15"/>
    <w:rsid w:val="00730023"/>
    <w:rsid w:val="0073011E"/>
    <w:rsid w:val="00732777"/>
    <w:rsid w:val="007336EB"/>
    <w:rsid w:val="00734DCB"/>
    <w:rsid w:val="00735893"/>
    <w:rsid w:val="007400FF"/>
    <w:rsid w:val="0074046B"/>
    <w:rsid w:val="00740F46"/>
    <w:rsid w:val="00742935"/>
    <w:rsid w:val="0074410A"/>
    <w:rsid w:val="00744913"/>
    <w:rsid w:val="00745C37"/>
    <w:rsid w:val="00746722"/>
    <w:rsid w:val="00746734"/>
    <w:rsid w:val="00746D87"/>
    <w:rsid w:val="00747880"/>
    <w:rsid w:val="00751094"/>
    <w:rsid w:val="007519C9"/>
    <w:rsid w:val="00753E61"/>
    <w:rsid w:val="00754920"/>
    <w:rsid w:val="007570E0"/>
    <w:rsid w:val="00760374"/>
    <w:rsid w:val="00760613"/>
    <w:rsid w:val="007614C8"/>
    <w:rsid w:val="0076193B"/>
    <w:rsid w:val="00762973"/>
    <w:rsid w:val="007632E5"/>
    <w:rsid w:val="00763A7A"/>
    <w:rsid w:val="007652CA"/>
    <w:rsid w:val="00766373"/>
    <w:rsid w:val="00766499"/>
    <w:rsid w:val="00773569"/>
    <w:rsid w:val="00776087"/>
    <w:rsid w:val="0078008A"/>
    <w:rsid w:val="00780557"/>
    <w:rsid w:val="0078158E"/>
    <w:rsid w:val="00781F44"/>
    <w:rsid w:val="00782567"/>
    <w:rsid w:val="0078263D"/>
    <w:rsid w:val="00782B72"/>
    <w:rsid w:val="00784266"/>
    <w:rsid w:val="007846F3"/>
    <w:rsid w:val="00784D12"/>
    <w:rsid w:val="0078501A"/>
    <w:rsid w:val="007854A8"/>
    <w:rsid w:val="007860E8"/>
    <w:rsid w:val="00786420"/>
    <w:rsid w:val="00787C70"/>
    <w:rsid w:val="007902E1"/>
    <w:rsid w:val="00792526"/>
    <w:rsid w:val="0079273F"/>
    <w:rsid w:val="00792982"/>
    <w:rsid w:val="00794228"/>
    <w:rsid w:val="00794D84"/>
    <w:rsid w:val="007951EC"/>
    <w:rsid w:val="007956F9"/>
    <w:rsid w:val="00796B7B"/>
    <w:rsid w:val="007A00D9"/>
    <w:rsid w:val="007A0624"/>
    <w:rsid w:val="007A105E"/>
    <w:rsid w:val="007A2A99"/>
    <w:rsid w:val="007A45B5"/>
    <w:rsid w:val="007A5206"/>
    <w:rsid w:val="007A5AC2"/>
    <w:rsid w:val="007A63B5"/>
    <w:rsid w:val="007A7325"/>
    <w:rsid w:val="007A7D3C"/>
    <w:rsid w:val="007B164D"/>
    <w:rsid w:val="007B32B4"/>
    <w:rsid w:val="007B6200"/>
    <w:rsid w:val="007C0463"/>
    <w:rsid w:val="007C0EE7"/>
    <w:rsid w:val="007C0F7C"/>
    <w:rsid w:val="007C3A8C"/>
    <w:rsid w:val="007C4918"/>
    <w:rsid w:val="007C49B2"/>
    <w:rsid w:val="007C6658"/>
    <w:rsid w:val="007D3FF1"/>
    <w:rsid w:val="007D43E3"/>
    <w:rsid w:val="007D51EE"/>
    <w:rsid w:val="007D5E18"/>
    <w:rsid w:val="007D70F0"/>
    <w:rsid w:val="007E2CE1"/>
    <w:rsid w:val="007E6E68"/>
    <w:rsid w:val="007E71AD"/>
    <w:rsid w:val="007E71E5"/>
    <w:rsid w:val="007F01ED"/>
    <w:rsid w:val="007F154E"/>
    <w:rsid w:val="007F3EA5"/>
    <w:rsid w:val="007F4C4F"/>
    <w:rsid w:val="007F4DE0"/>
    <w:rsid w:val="007F5C93"/>
    <w:rsid w:val="007F61A0"/>
    <w:rsid w:val="0080011D"/>
    <w:rsid w:val="0080049A"/>
    <w:rsid w:val="008012E0"/>
    <w:rsid w:val="00801A19"/>
    <w:rsid w:val="00802011"/>
    <w:rsid w:val="00803143"/>
    <w:rsid w:val="00804994"/>
    <w:rsid w:val="0080579E"/>
    <w:rsid w:val="00807730"/>
    <w:rsid w:val="008079E3"/>
    <w:rsid w:val="00807E58"/>
    <w:rsid w:val="008103E5"/>
    <w:rsid w:val="00810A6B"/>
    <w:rsid w:val="00810D08"/>
    <w:rsid w:val="00811267"/>
    <w:rsid w:val="00812042"/>
    <w:rsid w:val="00812863"/>
    <w:rsid w:val="0081323B"/>
    <w:rsid w:val="00813820"/>
    <w:rsid w:val="008146DB"/>
    <w:rsid w:val="008172DC"/>
    <w:rsid w:val="00820339"/>
    <w:rsid w:val="008205FD"/>
    <w:rsid w:val="008207A9"/>
    <w:rsid w:val="00820A27"/>
    <w:rsid w:val="0082128A"/>
    <w:rsid w:val="008245B4"/>
    <w:rsid w:val="00824B21"/>
    <w:rsid w:val="00824CC9"/>
    <w:rsid w:val="00825A94"/>
    <w:rsid w:val="008261DF"/>
    <w:rsid w:val="008266C5"/>
    <w:rsid w:val="008273E6"/>
    <w:rsid w:val="0083000F"/>
    <w:rsid w:val="008316D4"/>
    <w:rsid w:val="00832221"/>
    <w:rsid w:val="008325EE"/>
    <w:rsid w:val="0083260B"/>
    <w:rsid w:val="0083311A"/>
    <w:rsid w:val="00833418"/>
    <w:rsid w:val="008337B9"/>
    <w:rsid w:val="00834058"/>
    <w:rsid w:val="00835986"/>
    <w:rsid w:val="008429E0"/>
    <w:rsid w:val="00843550"/>
    <w:rsid w:val="00846909"/>
    <w:rsid w:val="00847155"/>
    <w:rsid w:val="0084753E"/>
    <w:rsid w:val="008478F5"/>
    <w:rsid w:val="00850071"/>
    <w:rsid w:val="00852517"/>
    <w:rsid w:val="00852A84"/>
    <w:rsid w:val="008561EF"/>
    <w:rsid w:val="00857931"/>
    <w:rsid w:val="0086045B"/>
    <w:rsid w:val="00860871"/>
    <w:rsid w:val="008608AB"/>
    <w:rsid w:val="00860B52"/>
    <w:rsid w:val="008622C2"/>
    <w:rsid w:val="0086398D"/>
    <w:rsid w:val="00866274"/>
    <w:rsid w:val="008675FB"/>
    <w:rsid w:val="00872339"/>
    <w:rsid w:val="00872B98"/>
    <w:rsid w:val="008736B3"/>
    <w:rsid w:val="00875272"/>
    <w:rsid w:val="00875381"/>
    <w:rsid w:val="008758E6"/>
    <w:rsid w:val="00877177"/>
    <w:rsid w:val="008778E4"/>
    <w:rsid w:val="00877EE4"/>
    <w:rsid w:val="00882C5E"/>
    <w:rsid w:val="00884647"/>
    <w:rsid w:val="00885663"/>
    <w:rsid w:val="00885CA3"/>
    <w:rsid w:val="0088735F"/>
    <w:rsid w:val="00887CE3"/>
    <w:rsid w:val="00887F96"/>
    <w:rsid w:val="008914A5"/>
    <w:rsid w:val="0089271E"/>
    <w:rsid w:val="00893051"/>
    <w:rsid w:val="008939B8"/>
    <w:rsid w:val="00893AD8"/>
    <w:rsid w:val="00894AA4"/>
    <w:rsid w:val="00894FC2"/>
    <w:rsid w:val="008971C5"/>
    <w:rsid w:val="0089764C"/>
    <w:rsid w:val="00897D42"/>
    <w:rsid w:val="008A00E8"/>
    <w:rsid w:val="008A0116"/>
    <w:rsid w:val="008A0756"/>
    <w:rsid w:val="008A2A03"/>
    <w:rsid w:val="008A2F24"/>
    <w:rsid w:val="008B044B"/>
    <w:rsid w:val="008B0BC2"/>
    <w:rsid w:val="008B17CE"/>
    <w:rsid w:val="008B2065"/>
    <w:rsid w:val="008B41DD"/>
    <w:rsid w:val="008B6C16"/>
    <w:rsid w:val="008B78C3"/>
    <w:rsid w:val="008C1D17"/>
    <w:rsid w:val="008C38B9"/>
    <w:rsid w:val="008C5421"/>
    <w:rsid w:val="008C5A3E"/>
    <w:rsid w:val="008C6677"/>
    <w:rsid w:val="008D3692"/>
    <w:rsid w:val="008D377A"/>
    <w:rsid w:val="008D4EC2"/>
    <w:rsid w:val="008D6062"/>
    <w:rsid w:val="008D7DCF"/>
    <w:rsid w:val="008E1C3F"/>
    <w:rsid w:val="008E1E9D"/>
    <w:rsid w:val="008E1F0D"/>
    <w:rsid w:val="008E2EE7"/>
    <w:rsid w:val="008E3CD4"/>
    <w:rsid w:val="008E3E99"/>
    <w:rsid w:val="008E4720"/>
    <w:rsid w:val="008E5590"/>
    <w:rsid w:val="008E78C9"/>
    <w:rsid w:val="008F059D"/>
    <w:rsid w:val="008F0822"/>
    <w:rsid w:val="008F0E9B"/>
    <w:rsid w:val="008F3607"/>
    <w:rsid w:val="008F3871"/>
    <w:rsid w:val="008F55CE"/>
    <w:rsid w:val="008F6368"/>
    <w:rsid w:val="009010D7"/>
    <w:rsid w:val="009026B9"/>
    <w:rsid w:val="00904394"/>
    <w:rsid w:val="00904C3B"/>
    <w:rsid w:val="00905A91"/>
    <w:rsid w:val="00905D71"/>
    <w:rsid w:val="00906D8A"/>
    <w:rsid w:val="009103F0"/>
    <w:rsid w:val="00911527"/>
    <w:rsid w:val="00911CB8"/>
    <w:rsid w:val="00911F2C"/>
    <w:rsid w:val="00912EE4"/>
    <w:rsid w:val="0091361E"/>
    <w:rsid w:val="0091671F"/>
    <w:rsid w:val="00922015"/>
    <w:rsid w:val="00922081"/>
    <w:rsid w:val="00923EEF"/>
    <w:rsid w:val="0092602B"/>
    <w:rsid w:val="0092668F"/>
    <w:rsid w:val="009272D3"/>
    <w:rsid w:val="009276A4"/>
    <w:rsid w:val="00927A0B"/>
    <w:rsid w:val="00930A76"/>
    <w:rsid w:val="00931B9A"/>
    <w:rsid w:val="009328AF"/>
    <w:rsid w:val="00932B44"/>
    <w:rsid w:val="009339E2"/>
    <w:rsid w:val="00934F95"/>
    <w:rsid w:val="0093659D"/>
    <w:rsid w:val="009365BF"/>
    <w:rsid w:val="00940371"/>
    <w:rsid w:val="009420A3"/>
    <w:rsid w:val="00942692"/>
    <w:rsid w:val="00942AFC"/>
    <w:rsid w:val="00942D26"/>
    <w:rsid w:val="009440D3"/>
    <w:rsid w:val="0094457E"/>
    <w:rsid w:val="009467D8"/>
    <w:rsid w:val="009500D7"/>
    <w:rsid w:val="00952FAB"/>
    <w:rsid w:val="00953289"/>
    <w:rsid w:val="009534C4"/>
    <w:rsid w:val="0095353E"/>
    <w:rsid w:val="00953943"/>
    <w:rsid w:val="00953C15"/>
    <w:rsid w:val="00953CFB"/>
    <w:rsid w:val="0095787B"/>
    <w:rsid w:val="00957DAB"/>
    <w:rsid w:val="0096191E"/>
    <w:rsid w:val="00961EA1"/>
    <w:rsid w:val="009640AE"/>
    <w:rsid w:val="00964251"/>
    <w:rsid w:val="00964EC8"/>
    <w:rsid w:val="0096505D"/>
    <w:rsid w:val="00966200"/>
    <w:rsid w:val="00966315"/>
    <w:rsid w:val="00966BCA"/>
    <w:rsid w:val="0096782E"/>
    <w:rsid w:val="00972682"/>
    <w:rsid w:val="0097349A"/>
    <w:rsid w:val="009739E1"/>
    <w:rsid w:val="009748EE"/>
    <w:rsid w:val="00980D7D"/>
    <w:rsid w:val="0098192E"/>
    <w:rsid w:val="009825E8"/>
    <w:rsid w:val="009828A5"/>
    <w:rsid w:val="0098742A"/>
    <w:rsid w:val="009912F7"/>
    <w:rsid w:val="009947EC"/>
    <w:rsid w:val="0099564E"/>
    <w:rsid w:val="00996867"/>
    <w:rsid w:val="009971E9"/>
    <w:rsid w:val="00997EF6"/>
    <w:rsid w:val="009A1961"/>
    <w:rsid w:val="009A2660"/>
    <w:rsid w:val="009A3D70"/>
    <w:rsid w:val="009A69B9"/>
    <w:rsid w:val="009A782E"/>
    <w:rsid w:val="009B05D0"/>
    <w:rsid w:val="009B12BB"/>
    <w:rsid w:val="009B1936"/>
    <w:rsid w:val="009B2085"/>
    <w:rsid w:val="009B3CE6"/>
    <w:rsid w:val="009B470D"/>
    <w:rsid w:val="009B49B4"/>
    <w:rsid w:val="009B58DC"/>
    <w:rsid w:val="009B5D67"/>
    <w:rsid w:val="009B6841"/>
    <w:rsid w:val="009C0DE5"/>
    <w:rsid w:val="009C4804"/>
    <w:rsid w:val="009C5F5C"/>
    <w:rsid w:val="009C7638"/>
    <w:rsid w:val="009D09EA"/>
    <w:rsid w:val="009D0CE1"/>
    <w:rsid w:val="009D1189"/>
    <w:rsid w:val="009D3B7A"/>
    <w:rsid w:val="009D4A8A"/>
    <w:rsid w:val="009D5B14"/>
    <w:rsid w:val="009D7938"/>
    <w:rsid w:val="009E0B8E"/>
    <w:rsid w:val="009E2C8C"/>
    <w:rsid w:val="009E4944"/>
    <w:rsid w:val="009E68C0"/>
    <w:rsid w:val="009E6A32"/>
    <w:rsid w:val="009E6CED"/>
    <w:rsid w:val="009E753F"/>
    <w:rsid w:val="009E7901"/>
    <w:rsid w:val="009F0000"/>
    <w:rsid w:val="009F0176"/>
    <w:rsid w:val="009F0758"/>
    <w:rsid w:val="009F09C1"/>
    <w:rsid w:val="009F1BAD"/>
    <w:rsid w:val="009F2470"/>
    <w:rsid w:val="009F2AC0"/>
    <w:rsid w:val="009F33E7"/>
    <w:rsid w:val="009F4179"/>
    <w:rsid w:val="009F449F"/>
    <w:rsid w:val="009F48C1"/>
    <w:rsid w:val="009F52E5"/>
    <w:rsid w:val="009F6468"/>
    <w:rsid w:val="009F7C00"/>
    <w:rsid w:val="00A00017"/>
    <w:rsid w:val="00A0051B"/>
    <w:rsid w:val="00A012A3"/>
    <w:rsid w:val="00A017F9"/>
    <w:rsid w:val="00A0350D"/>
    <w:rsid w:val="00A03CC0"/>
    <w:rsid w:val="00A03F72"/>
    <w:rsid w:val="00A05793"/>
    <w:rsid w:val="00A067F6"/>
    <w:rsid w:val="00A069D8"/>
    <w:rsid w:val="00A07E3F"/>
    <w:rsid w:val="00A114D8"/>
    <w:rsid w:val="00A1246D"/>
    <w:rsid w:val="00A142BF"/>
    <w:rsid w:val="00A14C2D"/>
    <w:rsid w:val="00A15AF7"/>
    <w:rsid w:val="00A15CED"/>
    <w:rsid w:val="00A25D58"/>
    <w:rsid w:val="00A26C54"/>
    <w:rsid w:val="00A27EFF"/>
    <w:rsid w:val="00A301F4"/>
    <w:rsid w:val="00A30403"/>
    <w:rsid w:val="00A304CC"/>
    <w:rsid w:val="00A3217C"/>
    <w:rsid w:val="00A33D15"/>
    <w:rsid w:val="00A34C12"/>
    <w:rsid w:val="00A357F9"/>
    <w:rsid w:val="00A35867"/>
    <w:rsid w:val="00A35BB1"/>
    <w:rsid w:val="00A36E74"/>
    <w:rsid w:val="00A37FD5"/>
    <w:rsid w:val="00A419F7"/>
    <w:rsid w:val="00A4225E"/>
    <w:rsid w:val="00A4568E"/>
    <w:rsid w:val="00A4687A"/>
    <w:rsid w:val="00A46A52"/>
    <w:rsid w:val="00A47CF9"/>
    <w:rsid w:val="00A526EC"/>
    <w:rsid w:val="00A526EE"/>
    <w:rsid w:val="00A530E5"/>
    <w:rsid w:val="00A54157"/>
    <w:rsid w:val="00A54731"/>
    <w:rsid w:val="00A548BB"/>
    <w:rsid w:val="00A54F18"/>
    <w:rsid w:val="00A554F8"/>
    <w:rsid w:val="00A55E8A"/>
    <w:rsid w:val="00A567BB"/>
    <w:rsid w:val="00A56D2D"/>
    <w:rsid w:val="00A57145"/>
    <w:rsid w:val="00A62FB8"/>
    <w:rsid w:val="00A64C28"/>
    <w:rsid w:val="00A66CA7"/>
    <w:rsid w:val="00A6765C"/>
    <w:rsid w:val="00A713DB"/>
    <w:rsid w:val="00A71C41"/>
    <w:rsid w:val="00A72A4C"/>
    <w:rsid w:val="00A7333E"/>
    <w:rsid w:val="00A73C0E"/>
    <w:rsid w:val="00A73D5A"/>
    <w:rsid w:val="00A75025"/>
    <w:rsid w:val="00A75326"/>
    <w:rsid w:val="00A75832"/>
    <w:rsid w:val="00A75CFB"/>
    <w:rsid w:val="00A769DA"/>
    <w:rsid w:val="00A77693"/>
    <w:rsid w:val="00A8206C"/>
    <w:rsid w:val="00A83ED3"/>
    <w:rsid w:val="00A844ED"/>
    <w:rsid w:val="00A85D10"/>
    <w:rsid w:val="00A87411"/>
    <w:rsid w:val="00A904D5"/>
    <w:rsid w:val="00A915FA"/>
    <w:rsid w:val="00A93BBC"/>
    <w:rsid w:val="00A948AB"/>
    <w:rsid w:val="00A94D6E"/>
    <w:rsid w:val="00A95491"/>
    <w:rsid w:val="00A964D0"/>
    <w:rsid w:val="00A9781B"/>
    <w:rsid w:val="00AA0A5D"/>
    <w:rsid w:val="00AA0B48"/>
    <w:rsid w:val="00AA0CE9"/>
    <w:rsid w:val="00AA2CEF"/>
    <w:rsid w:val="00AA3A3E"/>
    <w:rsid w:val="00AA44BE"/>
    <w:rsid w:val="00AA5D79"/>
    <w:rsid w:val="00AA5F4D"/>
    <w:rsid w:val="00AA6333"/>
    <w:rsid w:val="00AA683A"/>
    <w:rsid w:val="00AA6A62"/>
    <w:rsid w:val="00AB1546"/>
    <w:rsid w:val="00AB1C5F"/>
    <w:rsid w:val="00AB1C67"/>
    <w:rsid w:val="00AB30D8"/>
    <w:rsid w:val="00AB39F2"/>
    <w:rsid w:val="00AB5757"/>
    <w:rsid w:val="00AB66ED"/>
    <w:rsid w:val="00AC1801"/>
    <w:rsid w:val="00AC25E2"/>
    <w:rsid w:val="00AC31F8"/>
    <w:rsid w:val="00AC406A"/>
    <w:rsid w:val="00AD0B08"/>
    <w:rsid w:val="00AD11D7"/>
    <w:rsid w:val="00AD14BC"/>
    <w:rsid w:val="00AD181D"/>
    <w:rsid w:val="00AD2487"/>
    <w:rsid w:val="00AD38FC"/>
    <w:rsid w:val="00AD3921"/>
    <w:rsid w:val="00AD40DA"/>
    <w:rsid w:val="00AD6FA2"/>
    <w:rsid w:val="00AD7C4B"/>
    <w:rsid w:val="00AE1C30"/>
    <w:rsid w:val="00AE316C"/>
    <w:rsid w:val="00AE64A1"/>
    <w:rsid w:val="00AF073D"/>
    <w:rsid w:val="00AF0E0C"/>
    <w:rsid w:val="00AF26E1"/>
    <w:rsid w:val="00AF26F7"/>
    <w:rsid w:val="00AF300F"/>
    <w:rsid w:val="00AF3968"/>
    <w:rsid w:val="00AF6517"/>
    <w:rsid w:val="00B014DC"/>
    <w:rsid w:val="00B01B9A"/>
    <w:rsid w:val="00B02829"/>
    <w:rsid w:val="00B03A58"/>
    <w:rsid w:val="00B04840"/>
    <w:rsid w:val="00B05C45"/>
    <w:rsid w:val="00B05F86"/>
    <w:rsid w:val="00B0784E"/>
    <w:rsid w:val="00B0789F"/>
    <w:rsid w:val="00B078C5"/>
    <w:rsid w:val="00B1181C"/>
    <w:rsid w:val="00B11E27"/>
    <w:rsid w:val="00B13571"/>
    <w:rsid w:val="00B13745"/>
    <w:rsid w:val="00B1523F"/>
    <w:rsid w:val="00B171C9"/>
    <w:rsid w:val="00B1732B"/>
    <w:rsid w:val="00B22367"/>
    <w:rsid w:val="00B232D9"/>
    <w:rsid w:val="00B24541"/>
    <w:rsid w:val="00B24B48"/>
    <w:rsid w:val="00B26745"/>
    <w:rsid w:val="00B26CA8"/>
    <w:rsid w:val="00B2718E"/>
    <w:rsid w:val="00B30146"/>
    <w:rsid w:val="00B34316"/>
    <w:rsid w:val="00B34972"/>
    <w:rsid w:val="00B3526E"/>
    <w:rsid w:val="00B365AE"/>
    <w:rsid w:val="00B366BB"/>
    <w:rsid w:val="00B373AA"/>
    <w:rsid w:val="00B3788D"/>
    <w:rsid w:val="00B40CA1"/>
    <w:rsid w:val="00B41304"/>
    <w:rsid w:val="00B44E08"/>
    <w:rsid w:val="00B45755"/>
    <w:rsid w:val="00B45F6D"/>
    <w:rsid w:val="00B50B58"/>
    <w:rsid w:val="00B51345"/>
    <w:rsid w:val="00B5211F"/>
    <w:rsid w:val="00B54922"/>
    <w:rsid w:val="00B54B39"/>
    <w:rsid w:val="00B55C99"/>
    <w:rsid w:val="00B56D4D"/>
    <w:rsid w:val="00B56E14"/>
    <w:rsid w:val="00B575E6"/>
    <w:rsid w:val="00B6011F"/>
    <w:rsid w:val="00B6127D"/>
    <w:rsid w:val="00B62665"/>
    <w:rsid w:val="00B62CB0"/>
    <w:rsid w:val="00B649B2"/>
    <w:rsid w:val="00B650C5"/>
    <w:rsid w:val="00B66088"/>
    <w:rsid w:val="00B66745"/>
    <w:rsid w:val="00B677B6"/>
    <w:rsid w:val="00B7014A"/>
    <w:rsid w:val="00B727BA"/>
    <w:rsid w:val="00B72E13"/>
    <w:rsid w:val="00B7467A"/>
    <w:rsid w:val="00B74758"/>
    <w:rsid w:val="00B74C5F"/>
    <w:rsid w:val="00B74CB0"/>
    <w:rsid w:val="00B74E78"/>
    <w:rsid w:val="00B75FE0"/>
    <w:rsid w:val="00B7601B"/>
    <w:rsid w:val="00B764E0"/>
    <w:rsid w:val="00B76B51"/>
    <w:rsid w:val="00B77A42"/>
    <w:rsid w:val="00B77D83"/>
    <w:rsid w:val="00B77E7D"/>
    <w:rsid w:val="00B803C4"/>
    <w:rsid w:val="00B8217B"/>
    <w:rsid w:val="00B8247F"/>
    <w:rsid w:val="00B834BD"/>
    <w:rsid w:val="00B8434D"/>
    <w:rsid w:val="00B849ED"/>
    <w:rsid w:val="00B85996"/>
    <w:rsid w:val="00B85BAA"/>
    <w:rsid w:val="00B869FB"/>
    <w:rsid w:val="00B87E56"/>
    <w:rsid w:val="00B91448"/>
    <w:rsid w:val="00B91C3C"/>
    <w:rsid w:val="00B92616"/>
    <w:rsid w:val="00B9468E"/>
    <w:rsid w:val="00B947A5"/>
    <w:rsid w:val="00B96874"/>
    <w:rsid w:val="00B96B04"/>
    <w:rsid w:val="00B97A5D"/>
    <w:rsid w:val="00B97B76"/>
    <w:rsid w:val="00B97F1E"/>
    <w:rsid w:val="00BA00DA"/>
    <w:rsid w:val="00BA1597"/>
    <w:rsid w:val="00BA4D9A"/>
    <w:rsid w:val="00BA5853"/>
    <w:rsid w:val="00BA5B61"/>
    <w:rsid w:val="00BA6392"/>
    <w:rsid w:val="00BA7ECF"/>
    <w:rsid w:val="00BB1AFD"/>
    <w:rsid w:val="00BB21EB"/>
    <w:rsid w:val="00BB23A3"/>
    <w:rsid w:val="00BB40C0"/>
    <w:rsid w:val="00BB458B"/>
    <w:rsid w:val="00BB4995"/>
    <w:rsid w:val="00BB4C5A"/>
    <w:rsid w:val="00BB4FC2"/>
    <w:rsid w:val="00BB5181"/>
    <w:rsid w:val="00BB6223"/>
    <w:rsid w:val="00BB6750"/>
    <w:rsid w:val="00BB7C3C"/>
    <w:rsid w:val="00BC0189"/>
    <w:rsid w:val="00BC2270"/>
    <w:rsid w:val="00BC3089"/>
    <w:rsid w:val="00BC313D"/>
    <w:rsid w:val="00BC5034"/>
    <w:rsid w:val="00BC60A9"/>
    <w:rsid w:val="00BC7AE9"/>
    <w:rsid w:val="00BD0A66"/>
    <w:rsid w:val="00BD0B8F"/>
    <w:rsid w:val="00BD110C"/>
    <w:rsid w:val="00BD3F2F"/>
    <w:rsid w:val="00BD4141"/>
    <w:rsid w:val="00BD6D57"/>
    <w:rsid w:val="00BD7B75"/>
    <w:rsid w:val="00BE1B78"/>
    <w:rsid w:val="00BE1D31"/>
    <w:rsid w:val="00BE21EB"/>
    <w:rsid w:val="00BE2B86"/>
    <w:rsid w:val="00BE357D"/>
    <w:rsid w:val="00BE3880"/>
    <w:rsid w:val="00BF2439"/>
    <w:rsid w:val="00BF556E"/>
    <w:rsid w:val="00C000AB"/>
    <w:rsid w:val="00C02298"/>
    <w:rsid w:val="00C03B1A"/>
    <w:rsid w:val="00C03FB9"/>
    <w:rsid w:val="00C04322"/>
    <w:rsid w:val="00C04EBA"/>
    <w:rsid w:val="00C061CB"/>
    <w:rsid w:val="00C07035"/>
    <w:rsid w:val="00C075CC"/>
    <w:rsid w:val="00C10210"/>
    <w:rsid w:val="00C125DE"/>
    <w:rsid w:val="00C14292"/>
    <w:rsid w:val="00C146EB"/>
    <w:rsid w:val="00C14B5E"/>
    <w:rsid w:val="00C1590D"/>
    <w:rsid w:val="00C15F23"/>
    <w:rsid w:val="00C17F4B"/>
    <w:rsid w:val="00C20BD6"/>
    <w:rsid w:val="00C22D17"/>
    <w:rsid w:val="00C22F46"/>
    <w:rsid w:val="00C230A1"/>
    <w:rsid w:val="00C24610"/>
    <w:rsid w:val="00C25A2E"/>
    <w:rsid w:val="00C25E7D"/>
    <w:rsid w:val="00C26906"/>
    <w:rsid w:val="00C31349"/>
    <w:rsid w:val="00C317B2"/>
    <w:rsid w:val="00C31BE5"/>
    <w:rsid w:val="00C31EF2"/>
    <w:rsid w:val="00C320E2"/>
    <w:rsid w:val="00C33D7C"/>
    <w:rsid w:val="00C355F8"/>
    <w:rsid w:val="00C36023"/>
    <w:rsid w:val="00C364EC"/>
    <w:rsid w:val="00C3733A"/>
    <w:rsid w:val="00C3735E"/>
    <w:rsid w:val="00C40756"/>
    <w:rsid w:val="00C41065"/>
    <w:rsid w:val="00C44736"/>
    <w:rsid w:val="00C4478A"/>
    <w:rsid w:val="00C44C73"/>
    <w:rsid w:val="00C4636F"/>
    <w:rsid w:val="00C46EFC"/>
    <w:rsid w:val="00C47F06"/>
    <w:rsid w:val="00C47F5A"/>
    <w:rsid w:val="00C5025F"/>
    <w:rsid w:val="00C50F2F"/>
    <w:rsid w:val="00C51E53"/>
    <w:rsid w:val="00C5280B"/>
    <w:rsid w:val="00C52F5A"/>
    <w:rsid w:val="00C535CB"/>
    <w:rsid w:val="00C54038"/>
    <w:rsid w:val="00C56578"/>
    <w:rsid w:val="00C56978"/>
    <w:rsid w:val="00C5793F"/>
    <w:rsid w:val="00C57C80"/>
    <w:rsid w:val="00C623E9"/>
    <w:rsid w:val="00C626B2"/>
    <w:rsid w:val="00C64264"/>
    <w:rsid w:val="00C642CC"/>
    <w:rsid w:val="00C65AA8"/>
    <w:rsid w:val="00C6619F"/>
    <w:rsid w:val="00C66AD1"/>
    <w:rsid w:val="00C7233C"/>
    <w:rsid w:val="00C73029"/>
    <w:rsid w:val="00C74A3B"/>
    <w:rsid w:val="00C76282"/>
    <w:rsid w:val="00C771D5"/>
    <w:rsid w:val="00C8012D"/>
    <w:rsid w:val="00C80AFF"/>
    <w:rsid w:val="00C817F9"/>
    <w:rsid w:val="00C81ED4"/>
    <w:rsid w:val="00C83310"/>
    <w:rsid w:val="00C84C19"/>
    <w:rsid w:val="00C874F7"/>
    <w:rsid w:val="00C8785B"/>
    <w:rsid w:val="00C900B5"/>
    <w:rsid w:val="00C90A8C"/>
    <w:rsid w:val="00C93592"/>
    <w:rsid w:val="00C93BD0"/>
    <w:rsid w:val="00C95248"/>
    <w:rsid w:val="00C96DD0"/>
    <w:rsid w:val="00C971CF"/>
    <w:rsid w:val="00CA1CE8"/>
    <w:rsid w:val="00CA385B"/>
    <w:rsid w:val="00CA38CB"/>
    <w:rsid w:val="00CA4739"/>
    <w:rsid w:val="00CA5878"/>
    <w:rsid w:val="00CA5BB4"/>
    <w:rsid w:val="00CA6389"/>
    <w:rsid w:val="00CA7405"/>
    <w:rsid w:val="00CA74CB"/>
    <w:rsid w:val="00CB016F"/>
    <w:rsid w:val="00CB05FA"/>
    <w:rsid w:val="00CB0CD3"/>
    <w:rsid w:val="00CB1530"/>
    <w:rsid w:val="00CB1579"/>
    <w:rsid w:val="00CB1A46"/>
    <w:rsid w:val="00CB2EA4"/>
    <w:rsid w:val="00CB3A45"/>
    <w:rsid w:val="00CB3F69"/>
    <w:rsid w:val="00CB62B8"/>
    <w:rsid w:val="00CC009B"/>
    <w:rsid w:val="00CC01B4"/>
    <w:rsid w:val="00CC18C2"/>
    <w:rsid w:val="00CC23E6"/>
    <w:rsid w:val="00CC2A00"/>
    <w:rsid w:val="00CC3739"/>
    <w:rsid w:val="00CC3C76"/>
    <w:rsid w:val="00CC44A8"/>
    <w:rsid w:val="00CC7B05"/>
    <w:rsid w:val="00CC7C11"/>
    <w:rsid w:val="00CD1E8E"/>
    <w:rsid w:val="00CD2672"/>
    <w:rsid w:val="00CD2FE6"/>
    <w:rsid w:val="00CD35FD"/>
    <w:rsid w:val="00CD4FE9"/>
    <w:rsid w:val="00CD5626"/>
    <w:rsid w:val="00CD73CE"/>
    <w:rsid w:val="00CD788D"/>
    <w:rsid w:val="00CE0646"/>
    <w:rsid w:val="00CE15FC"/>
    <w:rsid w:val="00CE3749"/>
    <w:rsid w:val="00CE5D11"/>
    <w:rsid w:val="00CE7788"/>
    <w:rsid w:val="00CE7B4B"/>
    <w:rsid w:val="00CF0E33"/>
    <w:rsid w:val="00CF1C63"/>
    <w:rsid w:val="00CF21AD"/>
    <w:rsid w:val="00CF46BD"/>
    <w:rsid w:val="00CF47D1"/>
    <w:rsid w:val="00CF6363"/>
    <w:rsid w:val="00CF6392"/>
    <w:rsid w:val="00CF63CC"/>
    <w:rsid w:val="00D00F40"/>
    <w:rsid w:val="00D01822"/>
    <w:rsid w:val="00D019CB"/>
    <w:rsid w:val="00D0245E"/>
    <w:rsid w:val="00D028BC"/>
    <w:rsid w:val="00D0372A"/>
    <w:rsid w:val="00D03B21"/>
    <w:rsid w:val="00D04663"/>
    <w:rsid w:val="00D04C8C"/>
    <w:rsid w:val="00D051F6"/>
    <w:rsid w:val="00D06255"/>
    <w:rsid w:val="00D1389F"/>
    <w:rsid w:val="00D13C18"/>
    <w:rsid w:val="00D13D80"/>
    <w:rsid w:val="00D1453B"/>
    <w:rsid w:val="00D14D12"/>
    <w:rsid w:val="00D17E80"/>
    <w:rsid w:val="00D20CE2"/>
    <w:rsid w:val="00D24960"/>
    <w:rsid w:val="00D25696"/>
    <w:rsid w:val="00D27383"/>
    <w:rsid w:val="00D27612"/>
    <w:rsid w:val="00D277E6"/>
    <w:rsid w:val="00D326D8"/>
    <w:rsid w:val="00D32940"/>
    <w:rsid w:val="00D3702C"/>
    <w:rsid w:val="00D44AC0"/>
    <w:rsid w:val="00D502D7"/>
    <w:rsid w:val="00D5222F"/>
    <w:rsid w:val="00D52A83"/>
    <w:rsid w:val="00D52BCC"/>
    <w:rsid w:val="00D5441A"/>
    <w:rsid w:val="00D54639"/>
    <w:rsid w:val="00D56200"/>
    <w:rsid w:val="00D57C34"/>
    <w:rsid w:val="00D57DD2"/>
    <w:rsid w:val="00D61D01"/>
    <w:rsid w:val="00D62D96"/>
    <w:rsid w:val="00D65CB7"/>
    <w:rsid w:val="00D65D55"/>
    <w:rsid w:val="00D663A6"/>
    <w:rsid w:val="00D6777B"/>
    <w:rsid w:val="00D67A98"/>
    <w:rsid w:val="00D71393"/>
    <w:rsid w:val="00D72706"/>
    <w:rsid w:val="00D737C1"/>
    <w:rsid w:val="00D74F24"/>
    <w:rsid w:val="00D75949"/>
    <w:rsid w:val="00D77635"/>
    <w:rsid w:val="00D80C03"/>
    <w:rsid w:val="00D814A2"/>
    <w:rsid w:val="00D838B6"/>
    <w:rsid w:val="00D85D5F"/>
    <w:rsid w:val="00D90AC4"/>
    <w:rsid w:val="00D91979"/>
    <w:rsid w:val="00D92558"/>
    <w:rsid w:val="00D941B4"/>
    <w:rsid w:val="00D94EEC"/>
    <w:rsid w:val="00D950E6"/>
    <w:rsid w:val="00D9712B"/>
    <w:rsid w:val="00D9718C"/>
    <w:rsid w:val="00D97839"/>
    <w:rsid w:val="00DA03B5"/>
    <w:rsid w:val="00DA1E0F"/>
    <w:rsid w:val="00DA225C"/>
    <w:rsid w:val="00DA3902"/>
    <w:rsid w:val="00DA3904"/>
    <w:rsid w:val="00DA5A8C"/>
    <w:rsid w:val="00DA6A54"/>
    <w:rsid w:val="00DA7DFF"/>
    <w:rsid w:val="00DB001B"/>
    <w:rsid w:val="00DB0641"/>
    <w:rsid w:val="00DB0E67"/>
    <w:rsid w:val="00DB0F41"/>
    <w:rsid w:val="00DB1FC8"/>
    <w:rsid w:val="00DB2488"/>
    <w:rsid w:val="00DB2C3D"/>
    <w:rsid w:val="00DB344C"/>
    <w:rsid w:val="00DC1823"/>
    <w:rsid w:val="00DC1C83"/>
    <w:rsid w:val="00DD2B62"/>
    <w:rsid w:val="00DD2C6C"/>
    <w:rsid w:val="00DD2E5C"/>
    <w:rsid w:val="00DD794D"/>
    <w:rsid w:val="00DE0210"/>
    <w:rsid w:val="00DE120E"/>
    <w:rsid w:val="00DE12D7"/>
    <w:rsid w:val="00DE3D3D"/>
    <w:rsid w:val="00DE4267"/>
    <w:rsid w:val="00DE46D7"/>
    <w:rsid w:val="00DE4D2E"/>
    <w:rsid w:val="00DE592C"/>
    <w:rsid w:val="00DE7CD8"/>
    <w:rsid w:val="00DF1DCD"/>
    <w:rsid w:val="00DF28F0"/>
    <w:rsid w:val="00DF31E2"/>
    <w:rsid w:val="00DF358F"/>
    <w:rsid w:val="00DF5242"/>
    <w:rsid w:val="00DF64EB"/>
    <w:rsid w:val="00DF76AC"/>
    <w:rsid w:val="00E00CFB"/>
    <w:rsid w:val="00E011F3"/>
    <w:rsid w:val="00E01D4C"/>
    <w:rsid w:val="00E030E8"/>
    <w:rsid w:val="00E03678"/>
    <w:rsid w:val="00E037D0"/>
    <w:rsid w:val="00E03918"/>
    <w:rsid w:val="00E03F7D"/>
    <w:rsid w:val="00E06FE7"/>
    <w:rsid w:val="00E07A5E"/>
    <w:rsid w:val="00E10EB4"/>
    <w:rsid w:val="00E11A10"/>
    <w:rsid w:val="00E124A9"/>
    <w:rsid w:val="00E13FA6"/>
    <w:rsid w:val="00E143C3"/>
    <w:rsid w:val="00E14978"/>
    <w:rsid w:val="00E14A69"/>
    <w:rsid w:val="00E14BC9"/>
    <w:rsid w:val="00E16622"/>
    <w:rsid w:val="00E16972"/>
    <w:rsid w:val="00E213DE"/>
    <w:rsid w:val="00E228D5"/>
    <w:rsid w:val="00E231F1"/>
    <w:rsid w:val="00E23F69"/>
    <w:rsid w:val="00E2538B"/>
    <w:rsid w:val="00E259FF"/>
    <w:rsid w:val="00E25DDA"/>
    <w:rsid w:val="00E277D0"/>
    <w:rsid w:val="00E30C71"/>
    <w:rsid w:val="00E314EE"/>
    <w:rsid w:val="00E33CD4"/>
    <w:rsid w:val="00E3436C"/>
    <w:rsid w:val="00E34661"/>
    <w:rsid w:val="00E35ACE"/>
    <w:rsid w:val="00E408E5"/>
    <w:rsid w:val="00E41012"/>
    <w:rsid w:val="00E43BA2"/>
    <w:rsid w:val="00E44EF0"/>
    <w:rsid w:val="00E45821"/>
    <w:rsid w:val="00E462DF"/>
    <w:rsid w:val="00E47A7D"/>
    <w:rsid w:val="00E500C0"/>
    <w:rsid w:val="00E50389"/>
    <w:rsid w:val="00E50FDB"/>
    <w:rsid w:val="00E54ADF"/>
    <w:rsid w:val="00E55537"/>
    <w:rsid w:val="00E56D0B"/>
    <w:rsid w:val="00E603C9"/>
    <w:rsid w:val="00E60755"/>
    <w:rsid w:val="00E60C7D"/>
    <w:rsid w:val="00E61F27"/>
    <w:rsid w:val="00E627C4"/>
    <w:rsid w:val="00E63FA3"/>
    <w:rsid w:val="00E64D78"/>
    <w:rsid w:val="00E64F4B"/>
    <w:rsid w:val="00E658BA"/>
    <w:rsid w:val="00E65D60"/>
    <w:rsid w:val="00E711B8"/>
    <w:rsid w:val="00E71B92"/>
    <w:rsid w:val="00E7283E"/>
    <w:rsid w:val="00E72C4F"/>
    <w:rsid w:val="00E72D0D"/>
    <w:rsid w:val="00E75743"/>
    <w:rsid w:val="00E76987"/>
    <w:rsid w:val="00E775E3"/>
    <w:rsid w:val="00E841D7"/>
    <w:rsid w:val="00E8479D"/>
    <w:rsid w:val="00E849DE"/>
    <w:rsid w:val="00E87A3E"/>
    <w:rsid w:val="00E910D9"/>
    <w:rsid w:val="00E91725"/>
    <w:rsid w:val="00E9212E"/>
    <w:rsid w:val="00E926E3"/>
    <w:rsid w:val="00E94686"/>
    <w:rsid w:val="00E9481A"/>
    <w:rsid w:val="00E9596E"/>
    <w:rsid w:val="00EA1C91"/>
    <w:rsid w:val="00EA1F9A"/>
    <w:rsid w:val="00EA27EE"/>
    <w:rsid w:val="00EA2F90"/>
    <w:rsid w:val="00EA3582"/>
    <w:rsid w:val="00EA3AE5"/>
    <w:rsid w:val="00EA4A02"/>
    <w:rsid w:val="00EA4B0C"/>
    <w:rsid w:val="00EB0495"/>
    <w:rsid w:val="00EB1FB7"/>
    <w:rsid w:val="00EB3193"/>
    <w:rsid w:val="00EB5D81"/>
    <w:rsid w:val="00EB6F08"/>
    <w:rsid w:val="00EC15E4"/>
    <w:rsid w:val="00EC1D38"/>
    <w:rsid w:val="00EC1D3B"/>
    <w:rsid w:val="00EC351B"/>
    <w:rsid w:val="00ED02ED"/>
    <w:rsid w:val="00ED0B28"/>
    <w:rsid w:val="00ED1FF3"/>
    <w:rsid w:val="00ED542E"/>
    <w:rsid w:val="00ED6E0C"/>
    <w:rsid w:val="00ED750D"/>
    <w:rsid w:val="00ED797A"/>
    <w:rsid w:val="00EE05E2"/>
    <w:rsid w:val="00EE095C"/>
    <w:rsid w:val="00EE17E4"/>
    <w:rsid w:val="00EE18A7"/>
    <w:rsid w:val="00EE1A0E"/>
    <w:rsid w:val="00EE389C"/>
    <w:rsid w:val="00EE3AC2"/>
    <w:rsid w:val="00EE428C"/>
    <w:rsid w:val="00EE4DD1"/>
    <w:rsid w:val="00EE58B0"/>
    <w:rsid w:val="00EE73C9"/>
    <w:rsid w:val="00EF0202"/>
    <w:rsid w:val="00EF03DB"/>
    <w:rsid w:val="00EF2580"/>
    <w:rsid w:val="00EF26E2"/>
    <w:rsid w:val="00EF2A6A"/>
    <w:rsid w:val="00EF374D"/>
    <w:rsid w:val="00EF3A8A"/>
    <w:rsid w:val="00EF3CA6"/>
    <w:rsid w:val="00EF5857"/>
    <w:rsid w:val="00EF5984"/>
    <w:rsid w:val="00EF6888"/>
    <w:rsid w:val="00EF7AD8"/>
    <w:rsid w:val="00EF7C64"/>
    <w:rsid w:val="00F00231"/>
    <w:rsid w:val="00F01706"/>
    <w:rsid w:val="00F03989"/>
    <w:rsid w:val="00F03A58"/>
    <w:rsid w:val="00F06712"/>
    <w:rsid w:val="00F073DE"/>
    <w:rsid w:val="00F07846"/>
    <w:rsid w:val="00F10165"/>
    <w:rsid w:val="00F13B94"/>
    <w:rsid w:val="00F1457A"/>
    <w:rsid w:val="00F167C8"/>
    <w:rsid w:val="00F16F55"/>
    <w:rsid w:val="00F1702C"/>
    <w:rsid w:val="00F17A73"/>
    <w:rsid w:val="00F229EF"/>
    <w:rsid w:val="00F2379D"/>
    <w:rsid w:val="00F24B9C"/>
    <w:rsid w:val="00F2647C"/>
    <w:rsid w:val="00F26EEA"/>
    <w:rsid w:val="00F3079E"/>
    <w:rsid w:val="00F30AE4"/>
    <w:rsid w:val="00F31471"/>
    <w:rsid w:val="00F31E26"/>
    <w:rsid w:val="00F31ECA"/>
    <w:rsid w:val="00F3233F"/>
    <w:rsid w:val="00F3236A"/>
    <w:rsid w:val="00F32537"/>
    <w:rsid w:val="00F32BB9"/>
    <w:rsid w:val="00F32DC4"/>
    <w:rsid w:val="00F33869"/>
    <w:rsid w:val="00F34314"/>
    <w:rsid w:val="00F36E54"/>
    <w:rsid w:val="00F37583"/>
    <w:rsid w:val="00F40F92"/>
    <w:rsid w:val="00F4116C"/>
    <w:rsid w:val="00F41FDD"/>
    <w:rsid w:val="00F45BDB"/>
    <w:rsid w:val="00F4760E"/>
    <w:rsid w:val="00F50476"/>
    <w:rsid w:val="00F5205A"/>
    <w:rsid w:val="00F525CF"/>
    <w:rsid w:val="00F54473"/>
    <w:rsid w:val="00F552CE"/>
    <w:rsid w:val="00F556EF"/>
    <w:rsid w:val="00F55B7A"/>
    <w:rsid w:val="00F560C1"/>
    <w:rsid w:val="00F5623D"/>
    <w:rsid w:val="00F57AB3"/>
    <w:rsid w:val="00F61061"/>
    <w:rsid w:val="00F620BF"/>
    <w:rsid w:val="00F64C00"/>
    <w:rsid w:val="00F668AD"/>
    <w:rsid w:val="00F67452"/>
    <w:rsid w:val="00F7478F"/>
    <w:rsid w:val="00F748AC"/>
    <w:rsid w:val="00F77107"/>
    <w:rsid w:val="00F7742C"/>
    <w:rsid w:val="00F778A9"/>
    <w:rsid w:val="00F80F7D"/>
    <w:rsid w:val="00F825D9"/>
    <w:rsid w:val="00F844BF"/>
    <w:rsid w:val="00F845A2"/>
    <w:rsid w:val="00F8648B"/>
    <w:rsid w:val="00F87818"/>
    <w:rsid w:val="00F90C58"/>
    <w:rsid w:val="00F91260"/>
    <w:rsid w:val="00F931AF"/>
    <w:rsid w:val="00F93E88"/>
    <w:rsid w:val="00F97AB6"/>
    <w:rsid w:val="00FA0BC2"/>
    <w:rsid w:val="00FA3F81"/>
    <w:rsid w:val="00FA5C3A"/>
    <w:rsid w:val="00FB00EA"/>
    <w:rsid w:val="00FB053F"/>
    <w:rsid w:val="00FB1E17"/>
    <w:rsid w:val="00FB3C25"/>
    <w:rsid w:val="00FB5E51"/>
    <w:rsid w:val="00FB662B"/>
    <w:rsid w:val="00FB7211"/>
    <w:rsid w:val="00FC0A0D"/>
    <w:rsid w:val="00FC242D"/>
    <w:rsid w:val="00FC2740"/>
    <w:rsid w:val="00FC314A"/>
    <w:rsid w:val="00FC3BED"/>
    <w:rsid w:val="00FC3DD9"/>
    <w:rsid w:val="00FC3EAF"/>
    <w:rsid w:val="00FC4534"/>
    <w:rsid w:val="00FC4CB8"/>
    <w:rsid w:val="00FC6E02"/>
    <w:rsid w:val="00FC70EF"/>
    <w:rsid w:val="00FD04FA"/>
    <w:rsid w:val="00FD13BF"/>
    <w:rsid w:val="00FD147F"/>
    <w:rsid w:val="00FD379C"/>
    <w:rsid w:val="00FD3DB1"/>
    <w:rsid w:val="00FD464D"/>
    <w:rsid w:val="00FD603C"/>
    <w:rsid w:val="00FD6642"/>
    <w:rsid w:val="00FD66DB"/>
    <w:rsid w:val="00FE20E4"/>
    <w:rsid w:val="00FE3627"/>
    <w:rsid w:val="00FE382C"/>
    <w:rsid w:val="00FE4087"/>
    <w:rsid w:val="00FE410E"/>
    <w:rsid w:val="00FE5329"/>
    <w:rsid w:val="00FE6AB0"/>
    <w:rsid w:val="00FF53BB"/>
    <w:rsid w:val="00FF53EB"/>
    <w:rsid w:val="00FF600F"/>
    <w:rsid w:val="00FF68CD"/>
    <w:rsid w:val="00FF7346"/>
    <w:rsid w:val="00FF7538"/>
    <w:rsid w:val="00FF7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64F1A"/>
  <w15:chartTrackingRefBased/>
  <w15:docId w15:val="{341A8731-4EF5-4AFC-B9D6-581088086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73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3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998074">
      <w:bodyDiv w:val="1"/>
      <w:marLeft w:val="0"/>
      <w:marRight w:val="0"/>
      <w:marTop w:val="0"/>
      <w:marBottom w:val="0"/>
      <w:divBdr>
        <w:top w:val="none" w:sz="0" w:space="0" w:color="auto"/>
        <w:left w:val="none" w:sz="0" w:space="0" w:color="auto"/>
        <w:bottom w:val="none" w:sz="0" w:space="0" w:color="auto"/>
        <w:right w:val="none" w:sz="0" w:space="0" w:color="auto"/>
      </w:divBdr>
    </w:div>
    <w:div w:id="1554346620">
      <w:bodyDiv w:val="1"/>
      <w:marLeft w:val="0"/>
      <w:marRight w:val="0"/>
      <w:marTop w:val="0"/>
      <w:marBottom w:val="0"/>
      <w:divBdr>
        <w:top w:val="none" w:sz="0" w:space="0" w:color="auto"/>
        <w:left w:val="none" w:sz="0" w:space="0" w:color="auto"/>
        <w:bottom w:val="none" w:sz="0" w:space="0" w:color="auto"/>
        <w:right w:val="none" w:sz="0" w:space="0" w:color="auto"/>
      </w:divBdr>
    </w:div>
    <w:div w:id="1620716753">
      <w:bodyDiv w:val="1"/>
      <w:marLeft w:val="0"/>
      <w:marRight w:val="0"/>
      <w:marTop w:val="0"/>
      <w:marBottom w:val="0"/>
      <w:divBdr>
        <w:top w:val="none" w:sz="0" w:space="0" w:color="auto"/>
        <w:left w:val="none" w:sz="0" w:space="0" w:color="auto"/>
        <w:bottom w:val="none" w:sz="0" w:space="0" w:color="auto"/>
        <w:right w:val="none" w:sz="0" w:space="0" w:color="auto"/>
      </w:divBdr>
    </w:div>
    <w:div w:id="212638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Lukić</dc:creator>
  <cp:keywords/>
  <dc:description/>
  <cp:lastModifiedBy>Irena Delić</cp:lastModifiedBy>
  <cp:revision>3</cp:revision>
  <cp:lastPrinted>2023-05-16T08:58:00Z</cp:lastPrinted>
  <dcterms:created xsi:type="dcterms:W3CDTF">2023-05-26T12:38:00Z</dcterms:created>
  <dcterms:modified xsi:type="dcterms:W3CDTF">2023-05-29T09:41:00Z</dcterms:modified>
</cp:coreProperties>
</file>