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3E" w:rsidRPr="00E4533E" w:rsidRDefault="00E4533E" w:rsidP="00E453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</w:pPr>
      <w:proofErr w:type="spellStart"/>
      <w:r w:rsidRPr="00E4533E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Овлашћена</w:t>
      </w:r>
      <w:proofErr w:type="spellEnd"/>
      <w:r w:rsidRPr="00E4533E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proofErr w:type="spellStart"/>
      <w:r w:rsidRPr="00E4533E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тела</w:t>
      </w:r>
      <w:proofErr w:type="spellEnd"/>
    </w:p>
    <w:p w:rsidR="00E4533E" w:rsidRPr="00E4533E" w:rsidRDefault="00E4533E" w:rsidP="00E453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>Завод</w:t>
      </w:r>
      <w:proofErr w:type="spellEnd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>за</w:t>
      </w:r>
      <w:proofErr w:type="spellEnd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>заваривање</w:t>
      </w:r>
      <w:proofErr w:type="spellEnd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>ад</w:t>
      </w:r>
      <w:proofErr w:type="spellEnd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</w:t>
      </w:r>
      <w:proofErr w:type="spellEnd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, </w:t>
      </w:r>
      <w:proofErr w:type="spellStart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>Грчића</w:t>
      </w:r>
      <w:proofErr w:type="spellEnd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>Миленка</w:t>
      </w:r>
      <w:proofErr w:type="spellEnd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67</w:t>
      </w:r>
    </w:p>
    <w:p w:rsidR="00E4533E" w:rsidRPr="00E4533E" w:rsidRDefault="00E4533E" w:rsidP="00E453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</w:t>
      </w:r>
      <w:proofErr w:type="spellEnd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</w:t>
      </w:r>
      <w:proofErr w:type="spellEnd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>Лабораторија</w:t>
      </w:r>
      <w:proofErr w:type="spellEnd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CIAH, </w:t>
      </w:r>
      <w:proofErr w:type="spellStart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</w:t>
      </w:r>
      <w:proofErr w:type="spellEnd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>Краљице</w:t>
      </w:r>
      <w:proofErr w:type="spellEnd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>Марије</w:t>
      </w:r>
      <w:proofErr w:type="spellEnd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16</w:t>
      </w:r>
    </w:p>
    <w:p w:rsidR="00E4533E" w:rsidRPr="00E4533E" w:rsidRDefault="00E4533E" w:rsidP="00E453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"ИНСТИТУТ ЗА НУКЛЕАРНЕ НАУКЕ ВИНЧА" ЦЕНТАР ЗА МОТОРЕ И ВОЗИЛА, </w:t>
      </w:r>
      <w:proofErr w:type="spellStart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</w:t>
      </w:r>
      <w:proofErr w:type="spellEnd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>Мије</w:t>
      </w:r>
      <w:proofErr w:type="spellEnd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>Аласа</w:t>
      </w:r>
      <w:proofErr w:type="spellEnd"/>
      <w:r w:rsidRPr="00E4533E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12-14</w:t>
      </w:r>
    </w:p>
    <w:p w:rsidR="00E4533E" w:rsidRPr="00E4533E" w:rsidRDefault="00E4533E" w:rsidP="00E45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Група</w:t>
      </w:r>
      <w:proofErr w:type="spellEnd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</w:t>
      </w:r>
      <w:proofErr w:type="spellStart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производа</w:t>
      </w:r>
      <w:proofErr w:type="spellEnd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</w:t>
      </w:r>
      <w:proofErr w:type="spellStart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на</w:t>
      </w:r>
      <w:proofErr w:type="spellEnd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</w:t>
      </w:r>
      <w:proofErr w:type="spellStart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које</w:t>
      </w:r>
      <w:proofErr w:type="spellEnd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</w:t>
      </w:r>
      <w:proofErr w:type="spellStart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се</w:t>
      </w:r>
      <w:proofErr w:type="spellEnd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</w:t>
      </w:r>
      <w:proofErr w:type="spellStart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односи</w:t>
      </w:r>
      <w:proofErr w:type="spellEnd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</w:t>
      </w:r>
      <w:proofErr w:type="spellStart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решење</w:t>
      </w:r>
      <w:proofErr w:type="spellEnd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о </w:t>
      </w:r>
      <w:proofErr w:type="spellStart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овлашћивању</w:t>
      </w:r>
      <w:proofErr w:type="spellEnd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и </w:t>
      </w:r>
      <w:proofErr w:type="spellStart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обим</w:t>
      </w:r>
      <w:proofErr w:type="spellEnd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</w:t>
      </w:r>
      <w:proofErr w:type="spellStart"/>
      <w:r w:rsidRPr="00E4533E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овлашћења</w:t>
      </w:r>
      <w:proofErr w:type="spellEnd"/>
    </w:p>
    <w:tbl>
      <w:tblPr>
        <w:tblW w:w="4500" w:type="pct"/>
        <w:jc w:val="center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2822"/>
        <w:gridCol w:w="3762"/>
      </w:tblGrid>
      <w:tr w:rsidR="00E4533E" w:rsidRPr="00E4533E" w:rsidTr="00E4533E">
        <w:trPr>
          <w:jc w:val="center"/>
        </w:trPr>
        <w:tc>
          <w:tcPr>
            <w:tcW w:w="1500" w:type="pct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33E" w:rsidRPr="00E4533E" w:rsidRDefault="00E4533E" w:rsidP="00E4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proofErr w:type="spellStart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Пословно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име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 xml:space="preserve"> и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адреса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br/>
            </w:r>
            <w:proofErr w:type="spellStart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седишта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 xml:space="preserve"> ИТОУ</w:t>
            </w:r>
          </w:p>
        </w:tc>
        <w:tc>
          <w:tcPr>
            <w:tcW w:w="1500" w:type="pct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33E" w:rsidRPr="00E4533E" w:rsidRDefault="00E4533E" w:rsidP="00E4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proofErr w:type="spellStart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Производи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/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група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 </w:t>
            </w:r>
            <w:bookmarkStart w:id="0" w:name="_GoBack"/>
            <w:bookmarkEnd w:id="0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br/>
            </w:r>
            <w:proofErr w:type="spellStart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производа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на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које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се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 </w:t>
            </w:r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br/>
            </w:r>
            <w:proofErr w:type="spellStart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односи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решење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 xml:space="preserve"> о </w:t>
            </w:r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br/>
            </w:r>
            <w:proofErr w:type="spellStart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овлашћењу</w:t>
            </w:r>
            <w:proofErr w:type="spellEnd"/>
          </w:p>
        </w:tc>
        <w:tc>
          <w:tcPr>
            <w:tcW w:w="2000" w:type="pct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33E" w:rsidRPr="00E4533E" w:rsidRDefault="00E4533E" w:rsidP="00E4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proofErr w:type="spellStart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Обим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b/>
                <w:bCs/>
                <w:color w:val="2C2C59"/>
                <w:sz w:val="24"/>
                <w:szCs w:val="24"/>
              </w:rPr>
              <w:t>овлашћења</w:t>
            </w:r>
            <w:proofErr w:type="spellEnd"/>
          </w:p>
        </w:tc>
      </w:tr>
      <w:tr w:rsidR="00E4533E" w:rsidRPr="00E4533E" w:rsidTr="00E4533E">
        <w:trPr>
          <w:jc w:val="center"/>
        </w:trPr>
        <w:tc>
          <w:tcPr>
            <w:tcW w:w="1500" w:type="pct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33E" w:rsidRPr="00E4533E" w:rsidRDefault="00E4533E" w:rsidP="00E4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Машински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факултет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Универзитета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у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Београду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Лабораторија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ЦИАХ,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Краљице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Марије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16,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1500" w:type="pct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33E" w:rsidRPr="00E4533E" w:rsidRDefault="00E4533E" w:rsidP="00E4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тип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амбалаже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односно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посуде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под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притиском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 </w:t>
            </w:r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или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цистерне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 </w:t>
            </w:r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транспорт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опасног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терета</w:t>
            </w:r>
            <w:proofErr w:type="spellEnd"/>
          </w:p>
        </w:tc>
        <w:tc>
          <w:tcPr>
            <w:tcW w:w="2000" w:type="pct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33E" w:rsidRPr="00E4533E" w:rsidRDefault="00E4533E" w:rsidP="00E4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оцењивање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усаглашености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типа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амбалаже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односно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посуда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под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притиском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или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цистерне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транспорт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опасног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терета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у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складу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са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захтевима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Европског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споразума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о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међународном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друмском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транспорту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опасног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терета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(ADR 2013),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одељци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6.1.5, 6.5.4, 6.5.6 и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пододељци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6.8.2.3, 6.8.2.4 и 6.8.3.4</w:t>
            </w:r>
          </w:p>
        </w:tc>
      </w:tr>
      <w:tr w:rsidR="00E4533E" w:rsidRPr="00E4533E" w:rsidTr="00E4533E">
        <w:trPr>
          <w:jc w:val="center"/>
        </w:trPr>
        <w:tc>
          <w:tcPr>
            <w:tcW w:w="1500" w:type="pct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33E" w:rsidRPr="00E4533E" w:rsidRDefault="00E4533E" w:rsidP="00E4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"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Институт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нуклеарне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науке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Винча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" -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Центар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моторна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возила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Београд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Михајла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Петровића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Аласа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12-14</w:t>
            </w:r>
          </w:p>
        </w:tc>
        <w:tc>
          <w:tcPr>
            <w:tcW w:w="1500" w:type="pct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33E" w:rsidRPr="00E4533E" w:rsidRDefault="00E4533E" w:rsidP="00E4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тип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амбалаже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односно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посуде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под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притиском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 </w:t>
            </w:r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или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цистерне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 </w:t>
            </w:r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транспорт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опасног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терета</w:t>
            </w:r>
            <w:proofErr w:type="spellEnd"/>
          </w:p>
        </w:tc>
        <w:tc>
          <w:tcPr>
            <w:tcW w:w="2000" w:type="pct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33E" w:rsidRPr="00E4533E" w:rsidRDefault="00E4533E" w:rsidP="00E4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оцењивање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усаглашености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типа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амбалаже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односно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посуда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под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притиском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или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цистерне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транспорт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опасног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терета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у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складу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са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захтевима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Европског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споразума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о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међународном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друмском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транспорту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опасног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терета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(ADR 2013),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одељци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6.1.5, 6.5.4, 6.5.6 и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пододељци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6.8.2.3, 6.8.2.4 и 6.8.3.4</w:t>
            </w:r>
          </w:p>
        </w:tc>
      </w:tr>
      <w:tr w:rsidR="00E4533E" w:rsidRPr="00E4533E" w:rsidTr="00E4533E">
        <w:trPr>
          <w:jc w:val="center"/>
        </w:trPr>
        <w:tc>
          <w:tcPr>
            <w:tcW w:w="1500" w:type="pct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33E" w:rsidRPr="00E4533E" w:rsidRDefault="00E4533E" w:rsidP="00E4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"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Завод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заваривање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"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а.д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.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Београд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Грчића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Миленка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67,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1500" w:type="pct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33E" w:rsidRPr="00E4533E" w:rsidRDefault="00E4533E" w:rsidP="00E4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заварене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челичне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боце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 </w:t>
            </w:r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под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притиском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заварене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челичне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боце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ТНГ,</w:t>
            </w:r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заварена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челична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бурад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бешавне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челичне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боце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боце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растворени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ацетилен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које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се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користе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  <w:t xml:space="preserve">у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транспорту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опасног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 </w:t>
            </w:r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br/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терета</w:t>
            </w:r>
            <w:proofErr w:type="spellEnd"/>
          </w:p>
        </w:tc>
        <w:tc>
          <w:tcPr>
            <w:tcW w:w="2000" w:type="pct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33E" w:rsidRPr="00E4533E" w:rsidRDefault="00E4533E" w:rsidP="00E45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</w:pPr>
            <w:proofErr w:type="spellStart"/>
            <w:proofErr w:type="gram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оцењивање</w:t>
            </w:r>
            <w:proofErr w:type="spellEnd"/>
            <w:proofErr w:type="gram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усаглашености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типа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конструкције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заварене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челичне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боце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под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притиском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заварене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челичне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боце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ТНГ,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заварена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челична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бурад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бешавне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челичне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боце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боце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растворени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ацетилен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,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које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се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користе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у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транспорту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опасног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терета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у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складу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са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захтевима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поглавља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6.2.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Европског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споразума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о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мећународном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друмском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транспорту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опасног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терета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(ADR 2013) и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Правилника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о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покретној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опреми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под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притиском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("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Службени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гласник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РС" </w:t>
            </w:r>
            <w:proofErr w:type="spellStart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>број</w:t>
            </w:r>
            <w:proofErr w:type="spellEnd"/>
            <w:r w:rsidRPr="00E4533E">
              <w:rPr>
                <w:rFonts w:ascii="Times New Roman" w:eastAsia="Times New Roman" w:hAnsi="Times New Roman" w:cs="Times New Roman"/>
                <w:color w:val="2C2C59"/>
                <w:sz w:val="24"/>
                <w:szCs w:val="24"/>
              </w:rPr>
              <w:t xml:space="preserve"> 30/14)</w:t>
            </w:r>
          </w:p>
        </w:tc>
      </w:tr>
    </w:tbl>
    <w:p w:rsidR="00C44836" w:rsidRPr="00E4533E" w:rsidRDefault="00C44836">
      <w:pPr>
        <w:rPr>
          <w:rFonts w:ascii="Times New Roman" w:hAnsi="Times New Roman" w:cs="Times New Roman"/>
          <w:sz w:val="24"/>
          <w:szCs w:val="24"/>
        </w:rPr>
      </w:pPr>
    </w:p>
    <w:sectPr w:rsidR="00C44836" w:rsidRPr="00E4533E" w:rsidSect="00E4533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66ED5"/>
    <w:multiLevelType w:val="multilevel"/>
    <w:tmpl w:val="853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3E"/>
    <w:rsid w:val="00C44836"/>
    <w:rsid w:val="00E4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E32CB-D64D-4BA7-B06E-114BC8DA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3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3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Bojan Miljkovic</cp:lastModifiedBy>
  <cp:revision>1</cp:revision>
  <cp:lastPrinted>2019-02-28T11:52:00Z</cp:lastPrinted>
  <dcterms:created xsi:type="dcterms:W3CDTF">2019-02-28T11:49:00Z</dcterms:created>
  <dcterms:modified xsi:type="dcterms:W3CDTF">2019-02-28T11:53:00Z</dcterms:modified>
</cp:coreProperties>
</file>