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9E" w:rsidRPr="00B2312A" w:rsidRDefault="008A0B9E" w:rsidP="00B2312A">
      <w:pPr>
        <w:pStyle w:val="ListParagraph"/>
        <w:numPr>
          <w:ilvl w:val="0"/>
          <w:numId w:val="6"/>
        </w:numPr>
        <w:jc w:val="both"/>
        <w:rPr>
          <w:rFonts w:ascii="Times New Roman" w:hAnsi="Times New Roman" w:cs="Times New Roman"/>
          <w:b/>
          <w:sz w:val="24"/>
          <w:szCs w:val="24"/>
        </w:rPr>
      </w:pPr>
      <w:r w:rsidRPr="00B2312A">
        <w:rPr>
          <w:rFonts w:ascii="Times New Roman" w:hAnsi="Times New Roman" w:cs="Times New Roman"/>
          <w:b/>
          <w:sz w:val="24"/>
          <w:szCs w:val="24"/>
        </w:rPr>
        <w:t xml:space="preserve">Да ли се општим актом може прописати да поред инвеститора и финансијер из члана 135а Закона о изменама и допунама закона о планирању и изградњи, може дати средства обезбеђења ради плаћања доприноса за уређивање грађевинског земљишта, или то може бити само инвеститор? </w:t>
      </w:r>
    </w:p>
    <w:p w:rsidR="008A0B9E" w:rsidRDefault="008A0B9E" w:rsidP="008A0B9E">
      <w:pPr>
        <w:jc w:val="both"/>
        <w:rPr>
          <w:rFonts w:ascii="Times New Roman" w:hAnsi="Times New Roman" w:cs="Times New Roman"/>
          <w:sz w:val="24"/>
          <w:szCs w:val="24"/>
        </w:rPr>
      </w:pPr>
      <w:r>
        <w:rPr>
          <w:rFonts w:ascii="Times New Roman" w:hAnsi="Times New Roman" w:cs="Times New Roman"/>
          <w:sz w:val="24"/>
          <w:szCs w:val="24"/>
        </w:rPr>
        <w:t>Закон</w:t>
      </w:r>
      <w:r>
        <w:rPr>
          <w:rFonts w:ascii="Times New Roman" w:hAnsi="Times New Roman" w:cs="Times New Roman"/>
          <w:sz w:val="24"/>
          <w:szCs w:val="24"/>
          <w:lang w:val="sr-Cyrl-CS"/>
        </w:rPr>
        <w:t>ом</w:t>
      </w:r>
      <w:r w:rsidRPr="008709B0">
        <w:rPr>
          <w:rFonts w:ascii="Times New Roman" w:hAnsi="Times New Roman" w:cs="Times New Roman"/>
          <w:sz w:val="24"/>
          <w:szCs w:val="24"/>
        </w:rPr>
        <w:t xml:space="preserve"> о планирању и изградњи, </w:t>
      </w:r>
      <w:r>
        <w:rPr>
          <w:rFonts w:ascii="Times New Roman" w:hAnsi="Times New Roman" w:cs="Times New Roman"/>
          <w:sz w:val="24"/>
          <w:szCs w:val="24"/>
          <w:lang w:val="sr-Cyrl-CS"/>
        </w:rPr>
        <w:t xml:space="preserve">у </w:t>
      </w:r>
      <w:r w:rsidRPr="008709B0">
        <w:rPr>
          <w:rFonts w:ascii="Times New Roman" w:hAnsi="Times New Roman" w:cs="Times New Roman"/>
          <w:sz w:val="24"/>
          <w:szCs w:val="24"/>
        </w:rPr>
        <w:t>чл</w:t>
      </w:r>
      <w:r>
        <w:rPr>
          <w:rFonts w:ascii="Times New Roman" w:hAnsi="Times New Roman" w:cs="Times New Roman"/>
          <w:sz w:val="24"/>
          <w:szCs w:val="24"/>
          <w:lang w:val="sr-Cyrl-CS"/>
        </w:rPr>
        <w:t>ану</w:t>
      </w:r>
      <w:r>
        <w:rPr>
          <w:rFonts w:ascii="Times New Roman" w:hAnsi="Times New Roman" w:cs="Times New Roman"/>
          <w:sz w:val="24"/>
          <w:szCs w:val="24"/>
        </w:rPr>
        <w:t xml:space="preserve"> 2. т</w:t>
      </w:r>
      <w:r w:rsidRPr="008709B0">
        <w:rPr>
          <w:rFonts w:ascii="Times New Roman" w:hAnsi="Times New Roman" w:cs="Times New Roman"/>
          <w:sz w:val="24"/>
          <w:szCs w:val="24"/>
        </w:rPr>
        <w:t xml:space="preserve">ачка 43) </w:t>
      </w:r>
      <w:r>
        <w:rPr>
          <w:rFonts w:ascii="Times New Roman" w:hAnsi="Times New Roman" w:cs="Times New Roman"/>
          <w:sz w:val="24"/>
          <w:szCs w:val="24"/>
          <w:lang w:val="sr-Cyrl-CS"/>
        </w:rPr>
        <w:t xml:space="preserve">прописано је </w:t>
      </w:r>
      <w:r w:rsidRPr="008709B0">
        <w:rPr>
          <w:rFonts w:ascii="Times New Roman" w:hAnsi="Times New Roman" w:cs="Times New Roman"/>
          <w:sz w:val="24"/>
          <w:szCs w:val="24"/>
        </w:rPr>
        <w:t>да је финансијер "лице које по основу закљученог и овереног уговора са инвеститором финансира, односно суфинансира изградњу, доградњу, реконструкцију, адаптацију, санацију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w:t>
      </w:r>
      <w:r>
        <w:rPr>
          <w:rFonts w:ascii="Times New Roman" w:hAnsi="Times New Roman" w:cs="Times New Roman"/>
          <w:sz w:val="24"/>
          <w:szCs w:val="24"/>
        </w:rPr>
        <w:t>оји је предмет ". На основу наведеног</w:t>
      </w:r>
      <w:r w:rsidRPr="008709B0">
        <w:rPr>
          <w:rFonts w:ascii="Times New Roman" w:hAnsi="Times New Roman" w:cs="Times New Roman"/>
          <w:sz w:val="24"/>
          <w:szCs w:val="24"/>
        </w:rPr>
        <w:t>, сматрамо да нема законских сметњи да финансијер може дати средство обезбеђења ради плаћања доприноса за уређивање грађевинског земљишта. При томе</w:t>
      </w:r>
      <w:r>
        <w:rPr>
          <w:rFonts w:ascii="Times New Roman" w:hAnsi="Times New Roman" w:cs="Times New Roman"/>
          <w:sz w:val="24"/>
          <w:szCs w:val="24"/>
        </w:rPr>
        <w:t xml:space="preserve"> наглашавамо да, у складу са чланом</w:t>
      </w:r>
      <w:r w:rsidRPr="008709B0">
        <w:rPr>
          <w:rFonts w:ascii="Times New Roman" w:hAnsi="Times New Roman" w:cs="Times New Roman"/>
          <w:sz w:val="24"/>
          <w:szCs w:val="24"/>
        </w:rPr>
        <w:t xml:space="preserve"> 135а ст</w:t>
      </w:r>
      <w:r>
        <w:rPr>
          <w:rFonts w:ascii="Times New Roman" w:hAnsi="Times New Roman" w:cs="Times New Roman"/>
          <w:sz w:val="24"/>
          <w:szCs w:val="24"/>
          <w:lang w:val="sr-Cyrl-CS"/>
        </w:rPr>
        <w:t>ав</w:t>
      </w:r>
      <w:r w:rsidRPr="008709B0">
        <w:rPr>
          <w:rFonts w:ascii="Times New Roman" w:hAnsi="Times New Roman" w:cs="Times New Roman"/>
          <w:sz w:val="24"/>
          <w:szCs w:val="24"/>
        </w:rPr>
        <w:t xml:space="preserve"> 2. Закона о планирању и изградњи, финансијер солидарно са инвеститором одговара за све обавезе према трећим лицима, које су последица радњи које предузме у складу са овлашћењима која су му пренета уговором из става 1. овог члана, што додатно ојачава положај јединице локалне самоуправе у погледу обезбеђења плаћања доприноса за уређивање грађевинског земљишта.</w:t>
      </w:r>
    </w:p>
    <w:p w:rsidR="008A0B9E" w:rsidRPr="008709B0" w:rsidRDefault="008A0B9E" w:rsidP="008A0B9E">
      <w:pPr>
        <w:jc w:val="both"/>
        <w:rPr>
          <w:rFonts w:ascii="Times New Roman" w:hAnsi="Times New Roman" w:cs="Times New Roman"/>
          <w:b/>
          <w:sz w:val="24"/>
          <w:szCs w:val="24"/>
        </w:rPr>
      </w:pPr>
    </w:p>
    <w:p w:rsidR="008A0B9E" w:rsidRPr="00B2312A" w:rsidRDefault="008A0B9E" w:rsidP="00B2312A">
      <w:pPr>
        <w:pStyle w:val="ListParagraph"/>
        <w:numPr>
          <w:ilvl w:val="0"/>
          <w:numId w:val="6"/>
        </w:numPr>
        <w:jc w:val="both"/>
        <w:rPr>
          <w:rFonts w:ascii="Times New Roman" w:hAnsi="Times New Roman" w:cs="Times New Roman"/>
          <w:b/>
          <w:sz w:val="24"/>
          <w:szCs w:val="24"/>
        </w:rPr>
      </w:pPr>
      <w:r w:rsidRPr="00B2312A">
        <w:rPr>
          <w:rFonts w:ascii="Times New Roman" w:hAnsi="Times New Roman" w:cs="Times New Roman"/>
          <w:b/>
          <w:sz w:val="24"/>
          <w:szCs w:val="24"/>
        </w:rPr>
        <w:t>Да ли се одлуком из члана 97. Закона може прописати начин и поступак наплате доприноса за уређивање грађевинског земљишта, имајући у виду да се по одредбама новог закона не закључује уговор о регулисању плаћања раније накнаде за уређивање грађевинског земљишта?</w:t>
      </w:r>
    </w:p>
    <w:p w:rsidR="008A0B9E" w:rsidRDefault="008A0B9E" w:rsidP="008A0B9E">
      <w:pPr>
        <w:jc w:val="both"/>
        <w:rPr>
          <w:rFonts w:ascii="Times New Roman" w:hAnsi="Times New Roman" w:cs="Times New Roman"/>
          <w:sz w:val="24"/>
          <w:szCs w:val="24"/>
        </w:rPr>
      </w:pPr>
      <w:r w:rsidRPr="008709B0">
        <w:rPr>
          <w:rFonts w:ascii="Times New Roman" w:hAnsi="Times New Roman" w:cs="Times New Roman"/>
          <w:sz w:val="24"/>
          <w:szCs w:val="24"/>
        </w:rPr>
        <w:t>Чланом 97. став 8</w:t>
      </w:r>
      <w:r>
        <w:rPr>
          <w:rFonts w:ascii="Times New Roman" w:hAnsi="Times New Roman" w:cs="Times New Roman"/>
          <w:sz w:val="24"/>
          <w:szCs w:val="24"/>
          <w:lang w:val="sr-Cyrl-CS"/>
        </w:rPr>
        <w:t>.</w:t>
      </w:r>
      <w:r w:rsidRPr="008709B0">
        <w:rPr>
          <w:rFonts w:ascii="Times New Roman" w:hAnsi="Times New Roman" w:cs="Times New Roman"/>
          <w:sz w:val="24"/>
          <w:szCs w:val="24"/>
        </w:rPr>
        <w:t xml:space="preserve"> Закона о планирању и изградњи предвиђено је да Скупштина јединице локалне самоуправе општим актом утврђује зоне и вр</w:t>
      </w:r>
      <w:r>
        <w:rPr>
          <w:rFonts w:ascii="Times New Roman" w:hAnsi="Times New Roman" w:cs="Times New Roman"/>
          <w:sz w:val="24"/>
          <w:szCs w:val="24"/>
        </w:rPr>
        <w:t>сте намена објекта из става 2. о</w:t>
      </w:r>
      <w:r w:rsidRPr="008709B0">
        <w:rPr>
          <w:rFonts w:ascii="Times New Roman" w:hAnsi="Times New Roman" w:cs="Times New Roman"/>
          <w:sz w:val="24"/>
          <w:szCs w:val="24"/>
        </w:rPr>
        <w:t>вог члана, износе коефицијената зоне и коефицијената намене, критеријуме, износ и поступак умањивања доприноса за уређење грађевинског земљишта, посебна умањења износа доприноса за недостајућу инфраструктуру као и услове и начи</w:t>
      </w:r>
      <w:r>
        <w:rPr>
          <w:rFonts w:ascii="Times New Roman" w:hAnsi="Times New Roman" w:cs="Times New Roman"/>
          <w:sz w:val="24"/>
          <w:szCs w:val="24"/>
        </w:rPr>
        <w:t>н обрачуна умањења из става 5. о</w:t>
      </w:r>
      <w:r w:rsidRPr="008709B0">
        <w:rPr>
          <w:rFonts w:ascii="Times New Roman" w:hAnsi="Times New Roman" w:cs="Times New Roman"/>
          <w:sz w:val="24"/>
          <w:szCs w:val="24"/>
        </w:rPr>
        <w:t>вог члана,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w:t>
      </w:r>
      <w:r>
        <w:rPr>
          <w:rFonts w:ascii="Times New Roman" w:hAnsi="Times New Roman" w:cs="Times New Roman"/>
          <w:sz w:val="24"/>
          <w:szCs w:val="24"/>
        </w:rPr>
        <w:t>ишта, у складу са овим законом.На основу наведеног</w:t>
      </w:r>
      <w:r w:rsidRPr="008709B0">
        <w:rPr>
          <w:rFonts w:ascii="Times New Roman" w:hAnsi="Times New Roman" w:cs="Times New Roman"/>
          <w:sz w:val="24"/>
          <w:szCs w:val="24"/>
        </w:rPr>
        <w:t>, сматрамо да постоји правни основ да јединица локалне самоуправе својим општим актом може уредити поступак наплате доприноса за уређивање грађевиснког земљишта, у оквирима постављеним законом.</w:t>
      </w:r>
    </w:p>
    <w:p w:rsidR="008A0B9E" w:rsidRDefault="008A0B9E" w:rsidP="008A0B9E">
      <w:pPr>
        <w:jc w:val="both"/>
        <w:rPr>
          <w:rFonts w:ascii="Times New Roman" w:hAnsi="Times New Roman" w:cs="Times New Roman"/>
          <w:sz w:val="24"/>
          <w:szCs w:val="24"/>
        </w:rPr>
      </w:pPr>
    </w:p>
    <w:p w:rsidR="008A0B9E" w:rsidRPr="00794DCC" w:rsidRDefault="00B2312A" w:rsidP="008A0B9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A0B9E" w:rsidRPr="00794DCC">
        <w:rPr>
          <w:rFonts w:ascii="Times New Roman" w:hAnsi="Times New Roman" w:cs="Times New Roman"/>
          <w:b/>
          <w:sz w:val="24"/>
          <w:szCs w:val="24"/>
        </w:rPr>
        <w:t>3. Да ли се допиринос за уређивање грађевинског земљишта наплаћује на парцелама које су комплетно комунално опремљене у ранијем временском периоду? Наиме, ако неко дограђује постојећи објекат или ру</w:t>
      </w:r>
      <w:r w:rsidR="008A0B9E">
        <w:rPr>
          <w:rFonts w:ascii="Times New Roman" w:hAnsi="Times New Roman" w:cs="Times New Roman"/>
          <w:b/>
          <w:sz w:val="24"/>
          <w:szCs w:val="24"/>
        </w:rPr>
        <w:t>ши стари и подиже нови на катас</w:t>
      </w:r>
      <w:r w:rsidR="008A0B9E" w:rsidRPr="00794DCC">
        <w:rPr>
          <w:rFonts w:ascii="Times New Roman" w:hAnsi="Times New Roman" w:cs="Times New Roman"/>
          <w:b/>
          <w:sz w:val="24"/>
          <w:szCs w:val="24"/>
        </w:rPr>
        <w:t>т</w:t>
      </w:r>
      <w:r w:rsidR="008A0B9E">
        <w:rPr>
          <w:rFonts w:ascii="Times New Roman" w:hAnsi="Times New Roman" w:cs="Times New Roman"/>
          <w:b/>
          <w:sz w:val="24"/>
          <w:szCs w:val="24"/>
        </w:rPr>
        <w:t>a</w:t>
      </w:r>
      <w:r w:rsidR="008A0B9E">
        <w:rPr>
          <w:rFonts w:ascii="Times New Roman" w:hAnsi="Times New Roman" w:cs="Times New Roman"/>
          <w:b/>
          <w:sz w:val="24"/>
          <w:szCs w:val="24"/>
          <w:lang w:val="sr-Cyrl-RS"/>
        </w:rPr>
        <w:t>р</w:t>
      </w:r>
      <w:r w:rsidR="008A0B9E" w:rsidRPr="00794DCC">
        <w:rPr>
          <w:rFonts w:ascii="Times New Roman" w:hAnsi="Times New Roman" w:cs="Times New Roman"/>
          <w:b/>
          <w:sz w:val="24"/>
          <w:szCs w:val="24"/>
        </w:rPr>
        <w:t>ској парцели која се налази на парцели која је пре нпр.30 година к</w:t>
      </w:r>
      <w:r w:rsidR="008A0B9E">
        <w:rPr>
          <w:rFonts w:ascii="Times New Roman" w:hAnsi="Times New Roman" w:cs="Times New Roman"/>
          <w:b/>
          <w:sz w:val="24"/>
          <w:szCs w:val="24"/>
        </w:rPr>
        <w:t>омунално опремљена (пут, струја</w:t>
      </w:r>
      <w:r w:rsidR="008A0B9E" w:rsidRPr="00794DCC">
        <w:rPr>
          <w:rFonts w:ascii="Times New Roman" w:hAnsi="Times New Roman" w:cs="Times New Roman"/>
          <w:b/>
          <w:sz w:val="24"/>
          <w:szCs w:val="24"/>
        </w:rPr>
        <w:t>,</w:t>
      </w:r>
      <w:r w:rsidR="008A0B9E">
        <w:rPr>
          <w:rFonts w:ascii="Times New Roman" w:hAnsi="Times New Roman" w:cs="Times New Roman"/>
          <w:b/>
          <w:sz w:val="24"/>
          <w:szCs w:val="24"/>
          <w:lang w:val="sr-Cyrl-RS"/>
        </w:rPr>
        <w:t xml:space="preserve"> </w:t>
      </w:r>
      <w:r w:rsidR="008A0B9E" w:rsidRPr="00794DCC">
        <w:rPr>
          <w:rFonts w:ascii="Times New Roman" w:hAnsi="Times New Roman" w:cs="Times New Roman"/>
          <w:b/>
          <w:sz w:val="24"/>
          <w:szCs w:val="24"/>
        </w:rPr>
        <w:t>вода..) и за  наведени објекат је постојећа инфраструктурна мрежа задовољавајућа (према условима надлежних ЈП), да ли се за овакав објекат плаћа допринос, обзиром да општина нема трошкове уређивања земљишта (припремања и опремања ) новом инфраструктурном мрежом?</w:t>
      </w:r>
    </w:p>
    <w:p w:rsidR="008A0B9E" w:rsidRPr="007E2800" w:rsidRDefault="008A0B9E" w:rsidP="008A0B9E">
      <w:pPr>
        <w:jc w:val="both"/>
        <w:rPr>
          <w:rFonts w:ascii="Times New Roman" w:hAnsi="Times New Roman" w:cs="Times New Roman"/>
          <w:sz w:val="24"/>
          <w:szCs w:val="24"/>
        </w:rPr>
      </w:pPr>
      <w:r w:rsidRPr="007E2800">
        <w:rPr>
          <w:rFonts w:ascii="Times New Roman" w:hAnsi="Times New Roman" w:cs="Times New Roman"/>
          <w:sz w:val="24"/>
          <w:szCs w:val="24"/>
        </w:rPr>
        <w:lastRenderedPageBreak/>
        <w:t>Обавеза плаћања доприноса не зависи од тога у ком је периоду грађевинско земљиште уређивано. Ако је земљиште само делимично уређено, то не утиче на обавезу плаћања доприноса за уређивање грађевинског земљишта. При</w:t>
      </w:r>
      <w:r>
        <w:rPr>
          <w:rFonts w:ascii="Times New Roman" w:hAnsi="Times New Roman" w:cs="Times New Roman"/>
          <w:sz w:val="24"/>
          <w:szCs w:val="24"/>
        </w:rPr>
        <w:t xml:space="preserve"> томе треба имати у виду да </w:t>
      </w:r>
      <w:r w:rsidRPr="007E2800">
        <w:rPr>
          <w:rFonts w:ascii="Times New Roman" w:hAnsi="Times New Roman" w:cs="Times New Roman"/>
          <w:sz w:val="24"/>
          <w:szCs w:val="24"/>
        </w:rPr>
        <w:t xml:space="preserve"> висина обавезе по основу овог доприноса, у складу са чланом 97. став 7. </w:t>
      </w:r>
      <w:r>
        <w:rPr>
          <w:rFonts w:ascii="Times New Roman" w:hAnsi="Times New Roman" w:cs="Times New Roman"/>
          <w:sz w:val="24"/>
          <w:szCs w:val="24"/>
          <w:lang w:val="sr-Cyrl-RS"/>
        </w:rPr>
        <w:t xml:space="preserve">Закона </w:t>
      </w:r>
      <w:r>
        <w:rPr>
          <w:rFonts w:ascii="Times New Roman" w:hAnsi="Times New Roman" w:cs="Times New Roman"/>
          <w:sz w:val="24"/>
          <w:szCs w:val="24"/>
        </w:rPr>
        <w:t>и О</w:t>
      </w:r>
      <w:r w:rsidRPr="007E2800">
        <w:rPr>
          <w:rFonts w:ascii="Times New Roman" w:hAnsi="Times New Roman" w:cs="Times New Roman"/>
          <w:sz w:val="24"/>
          <w:szCs w:val="24"/>
        </w:rPr>
        <w:t>длуком јединице локалне самоуправе, може бити различита у истој зони и за исту намену објекта, ако се ради о парцелама које нису подједнако инфраструктурно опремљене.</w:t>
      </w:r>
    </w:p>
    <w:p w:rsidR="008A0B9E" w:rsidRPr="00794DCC" w:rsidRDefault="008A0B9E" w:rsidP="008A0B9E">
      <w:pPr>
        <w:jc w:val="both"/>
        <w:rPr>
          <w:rFonts w:ascii="Times New Roman" w:hAnsi="Times New Roman" w:cs="Times New Roman"/>
          <w:b/>
          <w:sz w:val="24"/>
          <w:szCs w:val="24"/>
        </w:rPr>
      </w:pPr>
      <w:r w:rsidRPr="00794DCC">
        <w:rPr>
          <w:rFonts w:ascii="Times New Roman" w:hAnsi="Times New Roman" w:cs="Times New Roman"/>
          <w:b/>
          <w:sz w:val="24"/>
          <w:szCs w:val="24"/>
        </w:rPr>
        <w:t xml:space="preserve">4. Да ли се члан 97. Закона односи и на утврђивање и наплату овог доприноса у поступку легализације, имајући у виду да се за легализацију примењује посебан закон, односно да ли се општим актом из члана 97. Закона може или мора обухватити и обрачун и наплата доприноса за инвеститоре у поступку легализације? </w:t>
      </w:r>
    </w:p>
    <w:p w:rsidR="008A0B9E" w:rsidRPr="00794DCC" w:rsidRDefault="008A0B9E" w:rsidP="008A0B9E">
      <w:pPr>
        <w:jc w:val="both"/>
        <w:rPr>
          <w:rFonts w:ascii="Times New Roman" w:hAnsi="Times New Roman" w:cs="Times New Roman"/>
          <w:b/>
          <w:sz w:val="24"/>
          <w:szCs w:val="24"/>
        </w:rPr>
      </w:pPr>
      <w:r w:rsidRPr="00794DCC">
        <w:rPr>
          <w:rFonts w:ascii="Times New Roman" w:hAnsi="Times New Roman" w:cs="Times New Roman"/>
          <w:b/>
          <w:sz w:val="24"/>
          <w:szCs w:val="24"/>
        </w:rPr>
        <w:t>5. Да ли се нови начин обрачуна доприноса односи и на поступак легализације и да ли се може, имајући у виду прелазне и завршне одредбе из модела Одлуке о доприносу - до 01.03.2015. године обрачунавати накнада, закључивати уговори и издавати дозволе по "старом".</w:t>
      </w:r>
    </w:p>
    <w:p w:rsidR="008A0B9E" w:rsidRPr="007E2800" w:rsidRDefault="008A0B9E" w:rsidP="008A0B9E">
      <w:pPr>
        <w:jc w:val="both"/>
        <w:rPr>
          <w:rFonts w:ascii="Times New Roman" w:hAnsi="Times New Roman" w:cs="Times New Roman"/>
          <w:sz w:val="24"/>
          <w:szCs w:val="24"/>
        </w:rPr>
      </w:pPr>
      <w:r w:rsidRPr="007E2800">
        <w:rPr>
          <w:rFonts w:ascii="Times New Roman" w:hAnsi="Times New Roman" w:cs="Times New Roman"/>
          <w:sz w:val="24"/>
          <w:szCs w:val="24"/>
        </w:rPr>
        <w:t xml:space="preserve">Наглашавамо правно начело, према коме се у случају измене прописа, поступање </w:t>
      </w:r>
      <w:r>
        <w:rPr>
          <w:rFonts w:ascii="Times New Roman" w:hAnsi="Times New Roman" w:cs="Times New Roman"/>
          <w:sz w:val="24"/>
          <w:szCs w:val="24"/>
        </w:rPr>
        <w:t>у започетим управним поступцима</w:t>
      </w:r>
      <w:r w:rsidRPr="007E2800">
        <w:rPr>
          <w:rFonts w:ascii="Times New Roman" w:hAnsi="Times New Roman" w:cs="Times New Roman"/>
          <w:sz w:val="24"/>
          <w:szCs w:val="24"/>
        </w:rPr>
        <w:t xml:space="preserve"> спроводи у складу са прописима који су били на снази када је управни поступак започет. У том смислу, сматрамо потребним да приликом доношења општ</w:t>
      </w:r>
      <w:r>
        <w:rPr>
          <w:rFonts w:ascii="Times New Roman" w:hAnsi="Times New Roman" w:cs="Times New Roman"/>
          <w:sz w:val="24"/>
          <w:szCs w:val="24"/>
        </w:rPr>
        <w:t>ег акта у складу са чланом 97. с</w:t>
      </w:r>
      <w:r w:rsidRPr="007E2800">
        <w:rPr>
          <w:rFonts w:ascii="Times New Roman" w:hAnsi="Times New Roman" w:cs="Times New Roman"/>
          <w:sz w:val="24"/>
          <w:szCs w:val="24"/>
        </w:rPr>
        <w:t>тав 8. Закона о планирању и изградњи, а имајући у виду прописе којима је уређена легализација, као и одговарајуће одлуке Уставног суда, јединица локалне самоуправе предвиди да важећи општи акти којима се уређује плаћање накнаде за уређивање грађевинског земљишта остају на снази у делу којим се уређује плаћање накнаде за уређивање грађевинског земљишта у поступцима легализације.</w:t>
      </w:r>
    </w:p>
    <w:p w:rsidR="008A0B9E" w:rsidRPr="00794DCC" w:rsidRDefault="008A0B9E" w:rsidP="008A0B9E">
      <w:pPr>
        <w:jc w:val="both"/>
        <w:rPr>
          <w:rFonts w:ascii="Times New Roman" w:hAnsi="Times New Roman" w:cs="Times New Roman"/>
          <w:b/>
          <w:sz w:val="24"/>
          <w:szCs w:val="24"/>
        </w:rPr>
      </w:pPr>
      <w:r w:rsidRPr="00794DCC">
        <w:rPr>
          <w:rFonts w:ascii="Times New Roman" w:hAnsi="Times New Roman" w:cs="Times New Roman"/>
          <w:b/>
          <w:sz w:val="24"/>
          <w:szCs w:val="24"/>
        </w:rPr>
        <w:t>6. Да ли је могуће дати два умањења кроз Одлуку о доприносима, односно приликом плаћања доприноса са различитим роковима плаћања. Пример: 50% ако плати одмах по добијању грађевинске дозволе а 30% ако плати пре пријаве радова?</w:t>
      </w:r>
    </w:p>
    <w:p w:rsidR="008A0B9E" w:rsidRPr="00794DCC" w:rsidRDefault="008A0B9E" w:rsidP="008A0B9E">
      <w:pPr>
        <w:jc w:val="both"/>
        <w:rPr>
          <w:rFonts w:ascii="Times New Roman" w:hAnsi="Times New Roman" w:cs="Times New Roman"/>
          <w:b/>
          <w:sz w:val="24"/>
          <w:szCs w:val="24"/>
        </w:rPr>
      </w:pPr>
      <w:r w:rsidRPr="00794DCC">
        <w:rPr>
          <w:rFonts w:ascii="Times New Roman" w:hAnsi="Times New Roman" w:cs="Times New Roman"/>
          <w:b/>
          <w:sz w:val="24"/>
          <w:szCs w:val="24"/>
        </w:rPr>
        <w:t xml:space="preserve">7. Члан 97. став 9. </w:t>
      </w:r>
      <w:r w:rsidRPr="00794DCC">
        <w:rPr>
          <w:rFonts w:ascii="Times New Roman" w:hAnsi="Times New Roman" w:cs="Times New Roman"/>
          <w:b/>
          <w:sz w:val="24"/>
          <w:szCs w:val="24"/>
          <w:lang w:val="sr-Cyrl-RS"/>
        </w:rPr>
        <w:t xml:space="preserve">Закона </w:t>
      </w:r>
      <w:r w:rsidRPr="00794DCC">
        <w:rPr>
          <w:rFonts w:ascii="Times New Roman" w:hAnsi="Times New Roman" w:cs="Times New Roman"/>
          <w:b/>
          <w:sz w:val="24"/>
          <w:szCs w:val="24"/>
        </w:rPr>
        <w:t xml:space="preserve">дефинише за које објекте се не обрачунава допринос, а у ставу 8. </w:t>
      </w:r>
      <w:r w:rsidRPr="00794DCC">
        <w:rPr>
          <w:rFonts w:ascii="Times New Roman" w:hAnsi="Times New Roman" w:cs="Times New Roman"/>
          <w:b/>
          <w:sz w:val="24"/>
          <w:szCs w:val="24"/>
          <w:lang w:val="sr-Cyrl-RS"/>
        </w:rPr>
        <w:t xml:space="preserve">истог члана дефинише </w:t>
      </w:r>
      <w:r w:rsidRPr="00794DCC">
        <w:rPr>
          <w:rFonts w:ascii="Times New Roman" w:hAnsi="Times New Roman" w:cs="Times New Roman"/>
          <w:b/>
          <w:sz w:val="24"/>
          <w:szCs w:val="24"/>
        </w:rPr>
        <w:t>да јединица лок.самоуправе општим актом може прописати додатне погодности и имањења за инвеститоре. Да ли јединица локалне самоуправе може прописати умањење, односно ослобођење од плаћања доприноса за пољопривредне, економске, помоћне објекте, отворене паркинге, гаражни простор у објектима и др.?</w:t>
      </w:r>
    </w:p>
    <w:p w:rsidR="008A0B9E" w:rsidRPr="00794DCC" w:rsidRDefault="008A0B9E" w:rsidP="008A0B9E">
      <w:pPr>
        <w:jc w:val="both"/>
        <w:rPr>
          <w:rFonts w:ascii="Times New Roman" w:hAnsi="Times New Roman" w:cs="Times New Roman"/>
          <w:b/>
          <w:sz w:val="24"/>
          <w:szCs w:val="24"/>
        </w:rPr>
      </w:pPr>
      <w:r w:rsidRPr="00794DCC">
        <w:rPr>
          <w:rFonts w:ascii="Times New Roman" w:hAnsi="Times New Roman" w:cs="Times New Roman"/>
          <w:b/>
          <w:sz w:val="24"/>
          <w:szCs w:val="24"/>
        </w:rPr>
        <w:t xml:space="preserve">8. До које мере би се могло умањити допринос, тј. да ли на крају може доћи до тога, да инвеститор фактички не плаћа ништа (не мисли се на случајеве када је закључен уговор о заједничком припремању или опремању земљишта)? </w:t>
      </w:r>
    </w:p>
    <w:p w:rsidR="008A0B9E" w:rsidRPr="007E2800" w:rsidRDefault="008A0B9E" w:rsidP="008A0B9E">
      <w:pPr>
        <w:jc w:val="both"/>
        <w:rPr>
          <w:rFonts w:ascii="Times New Roman" w:hAnsi="Times New Roman" w:cs="Times New Roman"/>
          <w:sz w:val="24"/>
          <w:szCs w:val="24"/>
        </w:rPr>
      </w:pPr>
      <w:r w:rsidRPr="007E2800">
        <w:rPr>
          <w:rFonts w:ascii="Times New Roman" w:hAnsi="Times New Roman" w:cs="Times New Roman"/>
          <w:sz w:val="24"/>
          <w:szCs w:val="24"/>
        </w:rPr>
        <w:t>Могуће је предвидети два или више различита умањење износа доприноса, односно предвидети друге додатне олакшице за инвест</w:t>
      </w:r>
      <w:r>
        <w:rPr>
          <w:rFonts w:ascii="Times New Roman" w:hAnsi="Times New Roman" w:cs="Times New Roman"/>
          <w:sz w:val="24"/>
          <w:szCs w:val="24"/>
        </w:rPr>
        <w:t xml:space="preserve">иторе. Напомињемо да </w:t>
      </w:r>
      <w:r>
        <w:rPr>
          <w:rFonts w:ascii="Times New Roman" w:hAnsi="Times New Roman" w:cs="Times New Roman"/>
          <w:sz w:val="24"/>
          <w:szCs w:val="24"/>
          <w:lang w:val="sr-Cyrl-RS"/>
        </w:rPr>
        <w:t xml:space="preserve">је </w:t>
      </w:r>
      <w:r>
        <w:rPr>
          <w:rFonts w:ascii="Times New Roman" w:hAnsi="Times New Roman" w:cs="Times New Roman"/>
          <w:sz w:val="24"/>
          <w:szCs w:val="24"/>
        </w:rPr>
        <w:t>чланом 97. Закона забрањено</w:t>
      </w:r>
      <w:r w:rsidRPr="007E2800">
        <w:rPr>
          <w:rFonts w:ascii="Times New Roman" w:hAnsi="Times New Roman" w:cs="Times New Roman"/>
          <w:sz w:val="24"/>
          <w:szCs w:val="24"/>
        </w:rPr>
        <w:t xml:space="preserve"> јединици локалне самоуправе да својим о</w:t>
      </w:r>
      <w:r>
        <w:rPr>
          <w:rFonts w:ascii="Times New Roman" w:hAnsi="Times New Roman" w:cs="Times New Roman"/>
          <w:sz w:val="24"/>
          <w:szCs w:val="24"/>
        </w:rPr>
        <w:t>пштим и појединачним актом умањи обим права које</w:t>
      </w:r>
      <w:r w:rsidRPr="007E2800">
        <w:rPr>
          <w:rFonts w:ascii="Times New Roman" w:hAnsi="Times New Roman" w:cs="Times New Roman"/>
          <w:sz w:val="24"/>
          <w:szCs w:val="24"/>
        </w:rPr>
        <w:t xml:space="preserve"> има инвеститор у односу на обим</w:t>
      </w:r>
      <w:r>
        <w:rPr>
          <w:rFonts w:ascii="Times New Roman" w:hAnsi="Times New Roman" w:cs="Times New Roman"/>
          <w:sz w:val="24"/>
          <w:szCs w:val="24"/>
          <w:lang w:val="sr-Cyrl-RS"/>
        </w:rPr>
        <w:t xml:space="preserve"> права </w:t>
      </w:r>
      <w:r w:rsidRPr="007E2800">
        <w:rPr>
          <w:rFonts w:ascii="Times New Roman" w:hAnsi="Times New Roman" w:cs="Times New Roman"/>
          <w:sz w:val="24"/>
          <w:szCs w:val="24"/>
        </w:rPr>
        <w:t xml:space="preserve"> који </w:t>
      </w:r>
      <w:r>
        <w:rPr>
          <w:rFonts w:ascii="Times New Roman" w:hAnsi="Times New Roman" w:cs="Times New Roman"/>
          <w:sz w:val="24"/>
          <w:szCs w:val="24"/>
          <w:lang w:val="sr-Cyrl-RS"/>
        </w:rPr>
        <w:t xml:space="preserve">је </w:t>
      </w:r>
      <w:r w:rsidRPr="007E2800">
        <w:rPr>
          <w:rFonts w:ascii="Times New Roman" w:hAnsi="Times New Roman" w:cs="Times New Roman"/>
          <w:sz w:val="24"/>
          <w:szCs w:val="24"/>
        </w:rPr>
        <w:t>утв</w:t>
      </w:r>
      <w:r>
        <w:rPr>
          <w:rFonts w:ascii="Times New Roman" w:hAnsi="Times New Roman" w:cs="Times New Roman"/>
          <w:sz w:val="24"/>
          <w:szCs w:val="24"/>
          <w:lang w:val="sr-Cyrl-RS"/>
        </w:rPr>
        <w:t>р</w:t>
      </w:r>
      <w:r>
        <w:rPr>
          <w:rFonts w:ascii="Times New Roman" w:hAnsi="Times New Roman" w:cs="Times New Roman"/>
          <w:sz w:val="24"/>
          <w:szCs w:val="24"/>
        </w:rPr>
        <w:t>ђен</w:t>
      </w:r>
      <w:r w:rsidRPr="007E2800">
        <w:rPr>
          <w:rFonts w:ascii="Times New Roman" w:hAnsi="Times New Roman" w:cs="Times New Roman"/>
          <w:sz w:val="24"/>
          <w:szCs w:val="24"/>
        </w:rPr>
        <w:t xml:space="preserve"> Закон</w:t>
      </w:r>
      <w:r>
        <w:rPr>
          <w:rFonts w:ascii="Times New Roman" w:hAnsi="Times New Roman" w:cs="Times New Roman"/>
          <w:sz w:val="24"/>
          <w:szCs w:val="24"/>
          <w:lang w:val="sr-Cyrl-RS"/>
        </w:rPr>
        <w:t>ом</w:t>
      </w:r>
      <w:r w:rsidRPr="007E2800">
        <w:rPr>
          <w:rFonts w:ascii="Times New Roman" w:hAnsi="Times New Roman" w:cs="Times New Roman"/>
          <w:sz w:val="24"/>
          <w:szCs w:val="24"/>
        </w:rPr>
        <w:t>. Јединица локалне самоуправе може предвидети и посебна умањења за поједине врсте објеката, укључујући и пуно ослобођење од обавезе плаћања доприноса.</w:t>
      </w:r>
    </w:p>
    <w:p w:rsidR="008A0B9E" w:rsidRPr="007E2800" w:rsidRDefault="008A0B9E" w:rsidP="008A0B9E">
      <w:pPr>
        <w:jc w:val="both"/>
        <w:rPr>
          <w:rFonts w:ascii="Times New Roman" w:hAnsi="Times New Roman" w:cs="Times New Roman"/>
          <w:sz w:val="24"/>
          <w:szCs w:val="24"/>
        </w:rPr>
      </w:pPr>
      <w:r w:rsidRPr="007E2800">
        <w:rPr>
          <w:rFonts w:ascii="Times New Roman" w:hAnsi="Times New Roman" w:cs="Times New Roman"/>
          <w:sz w:val="24"/>
          <w:szCs w:val="24"/>
        </w:rPr>
        <w:lastRenderedPageBreak/>
        <w:t>Изузетак су стамбени објекти, за које се не могу утврђивати додатна умањења поред оних која су предвиђена Законом, мада и за ту намену објеката јединица локалне с</w:t>
      </w:r>
      <w:r>
        <w:rPr>
          <w:rFonts w:ascii="Times New Roman" w:hAnsi="Times New Roman" w:cs="Times New Roman"/>
          <w:sz w:val="24"/>
          <w:szCs w:val="24"/>
          <w:lang w:val="sr-Cyrl-RS"/>
        </w:rPr>
        <w:t>а</w:t>
      </w:r>
      <w:r w:rsidRPr="007E2800">
        <w:rPr>
          <w:rFonts w:ascii="Times New Roman" w:hAnsi="Times New Roman" w:cs="Times New Roman"/>
          <w:sz w:val="24"/>
          <w:szCs w:val="24"/>
        </w:rPr>
        <w:t>моуправе има право да утврди нулти коефицијент намене.</w:t>
      </w:r>
    </w:p>
    <w:p w:rsidR="008A0B9E" w:rsidRPr="007E2800" w:rsidRDefault="008A0B9E" w:rsidP="008A0B9E">
      <w:pPr>
        <w:jc w:val="both"/>
        <w:rPr>
          <w:rFonts w:ascii="Times New Roman" w:hAnsi="Times New Roman" w:cs="Times New Roman"/>
          <w:sz w:val="24"/>
          <w:szCs w:val="24"/>
        </w:rPr>
      </w:pPr>
    </w:p>
    <w:p w:rsidR="008A0B9E" w:rsidRPr="00794DCC" w:rsidRDefault="008A0B9E" w:rsidP="008A0B9E">
      <w:pPr>
        <w:jc w:val="both"/>
        <w:rPr>
          <w:rFonts w:ascii="Times New Roman" w:hAnsi="Times New Roman" w:cs="Times New Roman"/>
          <w:b/>
          <w:sz w:val="24"/>
          <w:szCs w:val="24"/>
        </w:rPr>
      </w:pPr>
      <w:r w:rsidRPr="00794DCC">
        <w:rPr>
          <w:rFonts w:ascii="Times New Roman" w:hAnsi="Times New Roman" w:cs="Times New Roman"/>
          <w:b/>
          <w:sz w:val="24"/>
          <w:szCs w:val="24"/>
          <w:lang w:val="sr-Cyrl-RS"/>
        </w:rPr>
        <w:t xml:space="preserve">9. </w:t>
      </w:r>
      <w:r w:rsidRPr="00794DCC">
        <w:rPr>
          <w:rFonts w:ascii="Times New Roman" w:hAnsi="Times New Roman" w:cs="Times New Roman"/>
          <w:b/>
          <w:sz w:val="24"/>
          <w:szCs w:val="24"/>
        </w:rPr>
        <w:t>С обзиром да</w:t>
      </w:r>
      <w:r>
        <w:rPr>
          <w:rFonts w:ascii="Times New Roman" w:hAnsi="Times New Roman" w:cs="Times New Roman"/>
          <w:b/>
          <w:sz w:val="24"/>
          <w:szCs w:val="24"/>
        </w:rPr>
        <w:t xml:space="preserve"> је опредељење Општине Ковачица</w:t>
      </w:r>
      <w:r w:rsidRPr="00794DCC">
        <w:rPr>
          <w:rFonts w:ascii="Times New Roman" w:hAnsi="Times New Roman" w:cs="Times New Roman"/>
          <w:b/>
          <w:sz w:val="24"/>
          <w:szCs w:val="24"/>
        </w:rPr>
        <w:t xml:space="preserve"> да се не уводе нови доприноси односно порези, ОДЛУКУ О УТВРЂИВАЊУ ДОПРИНОСА ЗА УРЕЂИВАЊЕ ГРАЂЕВИНСКОГ ЗЕМЉИШТА би донели са коефицијентима у нултом износу. Одлука би имала форму Одлуке по моделу С.К.Г.О.-а, како би омогућили комун</w:t>
      </w:r>
      <w:r>
        <w:rPr>
          <w:rFonts w:ascii="Times New Roman" w:hAnsi="Times New Roman" w:cs="Times New Roman"/>
          <w:b/>
          <w:sz w:val="24"/>
          <w:szCs w:val="24"/>
        </w:rPr>
        <w:t>ално опремање неизграђеног грађевинског</w:t>
      </w:r>
      <w:r w:rsidRPr="00794DCC">
        <w:rPr>
          <w:rFonts w:ascii="Times New Roman" w:hAnsi="Times New Roman" w:cs="Times New Roman"/>
          <w:b/>
          <w:sz w:val="24"/>
          <w:szCs w:val="24"/>
        </w:rPr>
        <w:t xml:space="preserve"> земљишта средствима физичких и правних лица</w:t>
      </w:r>
      <w:r>
        <w:rPr>
          <w:rFonts w:ascii="Times New Roman" w:hAnsi="Times New Roman" w:cs="Times New Roman"/>
          <w:b/>
          <w:sz w:val="24"/>
          <w:szCs w:val="24"/>
          <w:lang w:val="sr-Cyrl-RS"/>
        </w:rPr>
        <w:t>,</w:t>
      </w:r>
      <w:r w:rsidRPr="00794DCC">
        <w:rPr>
          <w:rFonts w:ascii="Times New Roman" w:hAnsi="Times New Roman" w:cs="Times New Roman"/>
          <w:b/>
          <w:sz w:val="24"/>
          <w:szCs w:val="24"/>
        </w:rPr>
        <w:t xml:space="preserve"> а такође у наредном периоду, након економског опоравка</w:t>
      </w:r>
      <w:r>
        <w:rPr>
          <w:rFonts w:ascii="Times New Roman" w:hAnsi="Times New Roman" w:cs="Times New Roman"/>
          <w:b/>
          <w:sz w:val="24"/>
          <w:szCs w:val="24"/>
          <w:lang w:val="sr-Cyrl-RS"/>
        </w:rPr>
        <w:t>,</w:t>
      </w:r>
      <w:r w:rsidRPr="00794DCC">
        <w:rPr>
          <w:rFonts w:ascii="Times New Roman" w:hAnsi="Times New Roman" w:cs="Times New Roman"/>
          <w:b/>
          <w:sz w:val="24"/>
          <w:szCs w:val="24"/>
        </w:rPr>
        <w:t xml:space="preserve"> изменама Одлуке </w:t>
      </w:r>
      <w:r>
        <w:rPr>
          <w:rFonts w:ascii="Times New Roman" w:hAnsi="Times New Roman" w:cs="Times New Roman"/>
          <w:b/>
          <w:sz w:val="24"/>
          <w:szCs w:val="24"/>
          <w:lang w:val="sr-Cyrl-RS"/>
        </w:rPr>
        <w:t xml:space="preserve">би </w:t>
      </w:r>
      <w:r>
        <w:rPr>
          <w:rFonts w:ascii="Times New Roman" w:hAnsi="Times New Roman" w:cs="Times New Roman"/>
          <w:b/>
          <w:sz w:val="24"/>
          <w:szCs w:val="24"/>
        </w:rPr>
        <w:t>евентуално уве</w:t>
      </w:r>
      <w:r>
        <w:rPr>
          <w:rFonts w:ascii="Times New Roman" w:hAnsi="Times New Roman" w:cs="Times New Roman"/>
          <w:b/>
          <w:sz w:val="24"/>
          <w:szCs w:val="24"/>
          <w:lang w:val="sr-Cyrl-RS"/>
        </w:rPr>
        <w:t>ли</w:t>
      </w:r>
      <w:r w:rsidRPr="00794DCC">
        <w:rPr>
          <w:rFonts w:ascii="Times New Roman" w:hAnsi="Times New Roman" w:cs="Times New Roman"/>
          <w:b/>
          <w:sz w:val="24"/>
          <w:szCs w:val="24"/>
        </w:rPr>
        <w:t xml:space="preserve"> поменути допринос. М</w:t>
      </w:r>
      <w:r>
        <w:rPr>
          <w:rFonts w:ascii="Times New Roman" w:hAnsi="Times New Roman" w:cs="Times New Roman"/>
          <w:b/>
          <w:sz w:val="24"/>
          <w:szCs w:val="24"/>
        </w:rPr>
        <w:t>олим Вас за мишљење и коментар.</w:t>
      </w:r>
    </w:p>
    <w:p w:rsidR="008A0B9E" w:rsidRPr="007E2800" w:rsidRDefault="008A0B9E" w:rsidP="008A0B9E">
      <w:pPr>
        <w:jc w:val="both"/>
        <w:rPr>
          <w:rFonts w:ascii="Times New Roman" w:hAnsi="Times New Roman" w:cs="Times New Roman"/>
          <w:sz w:val="24"/>
          <w:szCs w:val="24"/>
        </w:rPr>
      </w:pPr>
      <w:r w:rsidRPr="007E2800">
        <w:rPr>
          <w:rFonts w:ascii="Times New Roman" w:hAnsi="Times New Roman" w:cs="Times New Roman"/>
          <w:sz w:val="24"/>
          <w:szCs w:val="24"/>
        </w:rPr>
        <w:t>Мишљења смо</w:t>
      </w:r>
      <w:r>
        <w:rPr>
          <w:rFonts w:ascii="Times New Roman" w:hAnsi="Times New Roman" w:cs="Times New Roman"/>
          <w:sz w:val="24"/>
          <w:szCs w:val="24"/>
        </w:rPr>
        <w:t xml:space="preserve"> да је ова могућност заснована на Закону и може </w:t>
      </w:r>
      <w:r w:rsidRPr="007E2800">
        <w:rPr>
          <w:rFonts w:ascii="Times New Roman" w:hAnsi="Times New Roman" w:cs="Times New Roman"/>
          <w:sz w:val="24"/>
          <w:szCs w:val="24"/>
        </w:rPr>
        <w:t>да</w:t>
      </w:r>
      <w:r>
        <w:rPr>
          <w:rFonts w:ascii="Times New Roman" w:hAnsi="Times New Roman" w:cs="Times New Roman"/>
          <w:sz w:val="24"/>
          <w:szCs w:val="24"/>
          <w:lang w:val="sr-Cyrl-RS"/>
        </w:rPr>
        <w:t>ти</w:t>
      </w:r>
      <w:r w:rsidRPr="007E2800">
        <w:rPr>
          <w:rFonts w:ascii="Times New Roman" w:hAnsi="Times New Roman" w:cs="Times New Roman"/>
          <w:sz w:val="24"/>
          <w:szCs w:val="24"/>
        </w:rPr>
        <w:t xml:space="preserve"> одређене резултате</w:t>
      </w:r>
      <w:r>
        <w:rPr>
          <w:rFonts w:ascii="Times New Roman" w:hAnsi="Times New Roman" w:cs="Times New Roman"/>
          <w:sz w:val="24"/>
          <w:szCs w:val="24"/>
          <w:lang w:val="sr-Cyrl-RS"/>
        </w:rPr>
        <w:t>,</w:t>
      </w:r>
      <w:r w:rsidRPr="007E2800">
        <w:rPr>
          <w:rFonts w:ascii="Times New Roman" w:hAnsi="Times New Roman" w:cs="Times New Roman"/>
          <w:sz w:val="24"/>
          <w:szCs w:val="24"/>
        </w:rPr>
        <w:t xml:space="preserve"> јер</w:t>
      </w:r>
      <w:r>
        <w:rPr>
          <w:rFonts w:ascii="Times New Roman" w:hAnsi="Times New Roman" w:cs="Times New Roman"/>
          <w:sz w:val="24"/>
          <w:szCs w:val="24"/>
        </w:rPr>
        <w:t xml:space="preserve"> маркетиншки звучи атрактивно</w:t>
      </w:r>
      <w:r>
        <w:rPr>
          <w:rFonts w:ascii="Times New Roman" w:hAnsi="Times New Roman" w:cs="Times New Roman"/>
          <w:sz w:val="24"/>
          <w:szCs w:val="24"/>
          <w:lang w:val="sr-Cyrl-RS"/>
        </w:rPr>
        <w:t>, у смислу привлачења инвестиција</w:t>
      </w:r>
      <w:r>
        <w:rPr>
          <w:rFonts w:ascii="Times New Roman" w:hAnsi="Times New Roman" w:cs="Times New Roman"/>
          <w:sz w:val="24"/>
          <w:szCs w:val="24"/>
        </w:rPr>
        <w:t>. Н</w:t>
      </w:r>
      <w:r w:rsidRPr="007E2800">
        <w:rPr>
          <w:rFonts w:ascii="Times New Roman" w:hAnsi="Times New Roman" w:cs="Times New Roman"/>
          <w:sz w:val="24"/>
          <w:szCs w:val="24"/>
        </w:rPr>
        <w:t>ешто</w:t>
      </w:r>
      <w:r>
        <w:rPr>
          <w:rFonts w:ascii="Times New Roman" w:hAnsi="Times New Roman" w:cs="Times New Roman"/>
          <w:sz w:val="24"/>
          <w:szCs w:val="24"/>
        </w:rPr>
        <w:t xml:space="preserve"> другачији приступ, који </w:t>
      </w:r>
      <w:r w:rsidRPr="007E2800">
        <w:rPr>
          <w:rFonts w:ascii="Times New Roman" w:hAnsi="Times New Roman" w:cs="Times New Roman"/>
          <w:sz w:val="24"/>
          <w:szCs w:val="24"/>
        </w:rPr>
        <w:t>разматрају неке друге јединице локалне самоуправе је да се, имајући у виду потребу обезбеђивања средстава за уређивање грађевинског земљишта, допринос за стамбене и пословне објекте у одређеном мањем износу задржи, а да јединични износ за пословне објекте не буде виши од износа за стамбене, јер стамбени објекти обавезују општину на већа улагања од пословних.</w:t>
      </w:r>
    </w:p>
    <w:p w:rsidR="008A0B9E" w:rsidRPr="00BC2483" w:rsidRDefault="008A0B9E" w:rsidP="008A0B9E">
      <w:pPr>
        <w:jc w:val="both"/>
        <w:rPr>
          <w:rFonts w:ascii="Times New Roman" w:hAnsi="Times New Roman" w:cs="Times New Roman"/>
          <w:b/>
          <w:sz w:val="24"/>
          <w:szCs w:val="24"/>
        </w:rPr>
      </w:pPr>
      <w:r w:rsidRPr="00BC2483">
        <w:rPr>
          <w:rFonts w:ascii="Times New Roman" w:hAnsi="Times New Roman" w:cs="Times New Roman"/>
          <w:b/>
          <w:sz w:val="24"/>
          <w:szCs w:val="24"/>
          <w:lang w:val="sr-Cyrl-RS"/>
        </w:rPr>
        <w:t>10.</w:t>
      </w:r>
      <w:r>
        <w:rPr>
          <w:rFonts w:ascii="Times New Roman" w:hAnsi="Times New Roman" w:cs="Times New Roman"/>
          <w:b/>
          <w:sz w:val="24"/>
          <w:szCs w:val="24"/>
          <w:lang w:val="sr-Cyrl-RS"/>
        </w:rPr>
        <w:t xml:space="preserve"> </w:t>
      </w:r>
      <w:r w:rsidRPr="00BC2483">
        <w:rPr>
          <w:rFonts w:ascii="Times New Roman" w:hAnsi="Times New Roman" w:cs="Times New Roman"/>
          <w:b/>
          <w:sz w:val="24"/>
          <w:szCs w:val="24"/>
        </w:rPr>
        <w:t xml:space="preserve">Јавном предузећу пренето </w:t>
      </w:r>
      <w:r w:rsidRPr="00BC2483">
        <w:rPr>
          <w:rFonts w:ascii="Times New Roman" w:hAnsi="Times New Roman" w:cs="Times New Roman"/>
          <w:b/>
          <w:sz w:val="24"/>
          <w:szCs w:val="24"/>
          <w:lang w:val="sr-Cyrl-RS"/>
        </w:rPr>
        <w:t xml:space="preserve">је </w:t>
      </w:r>
      <w:r>
        <w:rPr>
          <w:rFonts w:ascii="Times New Roman" w:hAnsi="Times New Roman" w:cs="Times New Roman"/>
          <w:b/>
          <w:sz w:val="24"/>
          <w:szCs w:val="24"/>
        </w:rPr>
        <w:t>у надлежност утврђивање ви</w:t>
      </w:r>
      <w:r w:rsidRPr="00BC2483">
        <w:rPr>
          <w:rFonts w:ascii="Times New Roman" w:hAnsi="Times New Roman" w:cs="Times New Roman"/>
          <w:b/>
          <w:sz w:val="24"/>
          <w:szCs w:val="24"/>
        </w:rPr>
        <w:t xml:space="preserve">сине накнаде, спровођење поступка, наплата накнаде и сачињавање Уговора о утврђивању накнаде за уређење грађевинског земљишта. Локална самоуправа </w:t>
      </w:r>
      <w:r w:rsidRPr="00BC2483">
        <w:rPr>
          <w:rFonts w:ascii="Times New Roman" w:hAnsi="Times New Roman" w:cs="Times New Roman"/>
          <w:b/>
          <w:sz w:val="24"/>
          <w:szCs w:val="24"/>
          <w:lang w:val="sr-Cyrl-RS"/>
        </w:rPr>
        <w:t xml:space="preserve">је </w:t>
      </w:r>
      <w:r w:rsidRPr="00BC2483">
        <w:rPr>
          <w:rFonts w:ascii="Times New Roman" w:hAnsi="Times New Roman" w:cs="Times New Roman"/>
          <w:b/>
          <w:sz w:val="24"/>
          <w:szCs w:val="24"/>
        </w:rPr>
        <w:t>донела Правилник, ЈП спроводи поступак и наравно надкнада иде ЈП-у, а то је било до сада. Ко сада утврђује висину доприноса за ову намену и коме иду средства која су намењена уређењу грађевинског земљишта?</w:t>
      </w:r>
      <w:r w:rsidRPr="00BC2483">
        <w:rPr>
          <w:rFonts w:ascii="Times New Roman" w:hAnsi="Times New Roman" w:cs="Times New Roman"/>
          <w:b/>
          <w:sz w:val="24"/>
          <w:szCs w:val="24"/>
          <w:lang w:val="sr-Cyrl-RS"/>
        </w:rPr>
        <w:t xml:space="preserve"> </w:t>
      </w:r>
      <w:r w:rsidRPr="00BC2483">
        <w:rPr>
          <w:rFonts w:ascii="Times New Roman" w:hAnsi="Times New Roman" w:cs="Times New Roman"/>
          <w:b/>
          <w:sz w:val="24"/>
          <w:szCs w:val="24"/>
        </w:rPr>
        <w:t>Да ли је то надлежно одељење локалне самоуправе, а према томе да ли средства од доприноса иду на рачун ЈЛС и да ли ће ЈЛС та средства користити за уређење неизграђеног грађевинског земљишта?</w:t>
      </w:r>
    </w:p>
    <w:p w:rsidR="008A0B9E" w:rsidRDefault="008A0B9E" w:rsidP="008A0B9E">
      <w:pPr>
        <w:jc w:val="both"/>
        <w:rPr>
          <w:rFonts w:ascii="Times New Roman" w:hAnsi="Times New Roman" w:cs="Times New Roman"/>
          <w:sz w:val="24"/>
          <w:szCs w:val="24"/>
        </w:rPr>
      </w:pPr>
      <w:r w:rsidRPr="007E2800">
        <w:rPr>
          <w:rFonts w:ascii="Times New Roman" w:hAnsi="Times New Roman" w:cs="Times New Roman"/>
          <w:sz w:val="24"/>
          <w:szCs w:val="24"/>
        </w:rPr>
        <w:t>Средства наплаћена по основу доприноса за уређивање грађевинског земљишта су приход јединице локалне самоуправе. Ради се о наменском приходу који се користи за уређивање грађевинског земљишта.</w:t>
      </w:r>
    </w:p>
    <w:p w:rsidR="008A0B9E" w:rsidRPr="00BC2483" w:rsidRDefault="008A0B9E" w:rsidP="008A0B9E">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11. </w:t>
      </w:r>
      <w:r>
        <w:rPr>
          <w:rFonts w:ascii="Times New Roman" w:hAnsi="Times New Roman" w:cs="Times New Roman"/>
          <w:b/>
          <w:sz w:val="24"/>
          <w:szCs w:val="24"/>
        </w:rPr>
        <w:t>У члану 98. став 1. Закона</w:t>
      </w:r>
      <w:r w:rsidRPr="00BC2483">
        <w:rPr>
          <w:rFonts w:ascii="Times New Roman" w:hAnsi="Times New Roman" w:cs="Times New Roman"/>
          <w:b/>
          <w:sz w:val="24"/>
          <w:szCs w:val="24"/>
        </w:rPr>
        <w:t xml:space="preserve"> пише: начин плаћања доприноса за уређивање грађевинског земљишта су саставни део </w:t>
      </w:r>
      <w:r>
        <w:rPr>
          <w:rFonts w:ascii="Times New Roman" w:hAnsi="Times New Roman" w:cs="Times New Roman"/>
          <w:b/>
          <w:sz w:val="24"/>
          <w:szCs w:val="24"/>
        </w:rPr>
        <w:t>решења о грађевинској дозволи, а</w:t>
      </w:r>
      <w:r w:rsidRPr="00BC2483">
        <w:rPr>
          <w:rFonts w:ascii="Times New Roman" w:hAnsi="Times New Roman" w:cs="Times New Roman"/>
          <w:b/>
          <w:sz w:val="24"/>
          <w:szCs w:val="24"/>
        </w:rPr>
        <w:t xml:space="preserve"> затим у истом члану</w:t>
      </w:r>
      <w:r>
        <w:rPr>
          <w:rFonts w:ascii="Times New Roman" w:hAnsi="Times New Roman" w:cs="Times New Roman"/>
          <w:b/>
          <w:sz w:val="24"/>
          <w:szCs w:val="24"/>
          <w:lang w:val="sr-Cyrl-RS"/>
        </w:rPr>
        <w:t>,</w:t>
      </w:r>
      <w:r w:rsidRPr="00BC2483">
        <w:rPr>
          <w:rFonts w:ascii="Times New Roman" w:hAnsi="Times New Roman" w:cs="Times New Roman"/>
          <w:b/>
          <w:sz w:val="24"/>
          <w:szCs w:val="24"/>
        </w:rPr>
        <w:t xml:space="preserve"> у ставу 3. наводи се да је најкасније до подношења пријаве радова инвеститор дужан да изврши уплату доприноса. На који начин ће моћи локалне самоуправе да наплате допринос од странака када се уплаћује тек код пријаве радова?</w:t>
      </w:r>
    </w:p>
    <w:p w:rsidR="008A0B9E" w:rsidRPr="00BC2483" w:rsidRDefault="008A0B9E" w:rsidP="008A0B9E">
      <w:pPr>
        <w:jc w:val="both"/>
        <w:rPr>
          <w:rFonts w:ascii="Times New Roman" w:hAnsi="Times New Roman" w:cs="Times New Roman"/>
          <w:sz w:val="24"/>
          <w:szCs w:val="24"/>
        </w:rPr>
      </w:pPr>
      <w:r w:rsidRPr="00BC2483">
        <w:rPr>
          <w:rFonts w:ascii="Times New Roman" w:hAnsi="Times New Roman" w:cs="Times New Roman"/>
          <w:sz w:val="24"/>
          <w:szCs w:val="24"/>
        </w:rPr>
        <w:t>Инвеститор нема обавезу плаћања доприноса, односно прве рате и достављања средства обезбеђења у случају плаћања доприноса на рате, до пријаве радова. Решењем о грађевинској дозволи се само ут</w:t>
      </w:r>
      <w:r>
        <w:rPr>
          <w:rFonts w:ascii="Times New Roman" w:hAnsi="Times New Roman" w:cs="Times New Roman"/>
          <w:sz w:val="24"/>
          <w:szCs w:val="24"/>
          <w:lang w:val="sr-Cyrl-RS"/>
        </w:rPr>
        <w:t>в</w:t>
      </w:r>
      <w:r w:rsidRPr="00BC2483">
        <w:rPr>
          <w:rFonts w:ascii="Times New Roman" w:hAnsi="Times New Roman" w:cs="Times New Roman"/>
          <w:sz w:val="24"/>
          <w:szCs w:val="24"/>
        </w:rPr>
        <w:t>рђују битни елементи обавезе плаћања доприноса.</w:t>
      </w:r>
    </w:p>
    <w:p w:rsidR="008A0B9E" w:rsidRPr="00BC2483" w:rsidRDefault="008A0B9E" w:rsidP="008A0B9E">
      <w:pPr>
        <w:jc w:val="both"/>
        <w:rPr>
          <w:rFonts w:ascii="Times New Roman" w:hAnsi="Times New Roman" w:cs="Times New Roman"/>
          <w:sz w:val="24"/>
          <w:szCs w:val="24"/>
        </w:rPr>
      </w:pPr>
    </w:p>
    <w:p w:rsidR="008A0B9E" w:rsidRDefault="008A0B9E" w:rsidP="008A0B9E">
      <w:pPr>
        <w:jc w:val="both"/>
        <w:rPr>
          <w:rFonts w:ascii="Times New Roman" w:hAnsi="Times New Roman" w:cs="Times New Roman"/>
          <w:b/>
          <w:sz w:val="24"/>
          <w:szCs w:val="24"/>
        </w:rPr>
      </w:pPr>
      <w:r>
        <w:rPr>
          <w:rFonts w:ascii="Times New Roman" w:hAnsi="Times New Roman" w:cs="Times New Roman"/>
          <w:b/>
          <w:sz w:val="24"/>
          <w:szCs w:val="24"/>
          <w:lang w:val="sr-Cyrl-RS"/>
        </w:rPr>
        <w:lastRenderedPageBreak/>
        <w:t xml:space="preserve">12. </w:t>
      </w:r>
      <w:r w:rsidRPr="00BC2483">
        <w:rPr>
          <w:rFonts w:ascii="Times New Roman" w:hAnsi="Times New Roman" w:cs="Times New Roman"/>
          <w:b/>
          <w:sz w:val="24"/>
          <w:szCs w:val="24"/>
        </w:rPr>
        <w:t>Коју вредност доприноса писати у решењу о грађевинској дозво</w:t>
      </w:r>
      <w:r>
        <w:rPr>
          <w:rFonts w:ascii="Times New Roman" w:hAnsi="Times New Roman" w:cs="Times New Roman"/>
          <w:b/>
          <w:sz w:val="24"/>
          <w:szCs w:val="24"/>
        </w:rPr>
        <w:t>ли, да ли то треба да дефинише Д</w:t>
      </w:r>
      <w:r w:rsidRPr="00BC2483">
        <w:rPr>
          <w:rFonts w:ascii="Times New Roman" w:hAnsi="Times New Roman" w:cs="Times New Roman"/>
          <w:b/>
          <w:sz w:val="24"/>
          <w:szCs w:val="24"/>
        </w:rPr>
        <w:t xml:space="preserve">ирекција за грађевинско земљиште града Београда? </w:t>
      </w:r>
      <w:r>
        <w:rPr>
          <w:rFonts w:ascii="Times New Roman" w:hAnsi="Times New Roman" w:cs="Times New Roman"/>
          <w:b/>
          <w:sz w:val="24"/>
          <w:szCs w:val="24"/>
          <w:lang w:val="sr-Cyrl-RS"/>
        </w:rPr>
        <w:t xml:space="preserve">Како поступити у случају када постоје градске општине? </w:t>
      </w:r>
    </w:p>
    <w:p w:rsidR="008A0B9E" w:rsidRPr="00BC2483" w:rsidRDefault="008A0B9E" w:rsidP="008A0B9E">
      <w:pPr>
        <w:jc w:val="both"/>
        <w:rPr>
          <w:rFonts w:ascii="Times New Roman" w:hAnsi="Times New Roman" w:cs="Times New Roman"/>
          <w:sz w:val="24"/>
          <w:szCs w:val="24"/>
        </w:rPr>
      </w:pPr>
      <w:r w:rsidRPr="00BC2483">
        <w:rPr>
          <w:rFonts w:ascii="Times New Roman" w:hAnsi="Times New Roman" w:cs="Times New Roman"/>
          <w:sz w:val="24"/>
          <w:szCs w:val="24"/>
        </w:rPr>
        <w:t>Параметре потребне за утврђивање износа доприноса у случају градских општина утврђује јединица локалне самоуправе – у овом случају Скупштина града Београда. Износ и начин плаћања утв</w:t>
      </w:r>
      <w:r>
        <w:rPr>
          <w:rFonts w:ascii="Times New Roman" w:hAnsi="Times New Roman" w:cs="Times New Roman"/>
          <w:sz w:val="24"/>
          <w:szCs w:val="24"/>
          <w:lang w:val="sr-Cyrl-RS"/>
        </w:rPr>
        <w:t>р</w:t>
      </w:r>
      <w:r w:rsidRPr="00BC2483">
        <w:rPr>
          <w:rFonts w:ascii="Times New Roman" w:hAnsi="Times New Roman" w:cs="Times New Roman"/>
          <w:sz w:val="24"/>
          <w:szCs w:val="24"/>
        </w:rPr>
        <w:t>ђује орган који издаје грађевинску дозволу, на основу изјашњења инвеститора о начину плаћања. Питање ко врши обрачун, ко прати извршење обавезе плаћања, код кога се чувају достављена средства обезбеђења у случају плаћања доприноса на рате, ко се стара о принудној наплати и сл. су питања унутрашње организације јединице локалне самоуправе. Ови послови се могу обављати унутар једног или више органа, организација, односно предузећа унут</w:t>
      </w:r>
      <w:r>
        <w:rPr>
          <w:rFonts w:ascii="Times New Roman" w:hAnsi="Times New Roman" w:cs="Times New Roman"/>
          <w:sz w:val="24"/>
          <w:szCs w:val="24"/>
        </w:rPr>
        <w:t>ар јединице локалне самоуправе.</w:t>
      </w:r>
    </w:p>
    <w:p w:rsidR="008A0B9E" w:rsidRPr="00B3642C" w:rsidRDefault="008A0B9E" w:rsidP="008A0B9E">
      <w:pPr>
        <w:jc w:val="both"/>
        <w:rPr>
          <w:rFonts w:ascii="Times New Roman" w:hAnsi="Times New Roman" w:cs="Times New Roman"/>
          <w:b/>
          <w:sz w:val="24"/>
          <w:szCs w:val="24"/>
        </w:rPr>
      </w:pPr>
      <w:r w:rsidRPr="00B3642C">
        <w:rPr>
          <w:rFonts w:ascii="Times New Roman" w:hAnsi="Times New Roman" w:cs="Times New Roman"/>
          <w:b/>
          <w:sz w:val="24"/>
          <w:szCs w:val="24"/>
          <w:lang w:val="sr-Cyrl-RS"/>
        </w:rPr>
        <w:t xml:space="preserve">13. </w:t>
      </w:r>
      <w:r w:rsidRPr="00B3642C">
        <w:rPr>
          <w:rFonts w:ascii="Times New Roman" w:hAnsi="Times New Roman" w:cs="Times New Roman"/>
          <w:b/>
          <w:sz w:val="24"/>
          <w:szCs w:val="24"/>
        </w:rPr>
        <w:t>Да ли се допринос за уређивање грађевинског земљишта не обрачунава за линијске инфраструктуне објекте, односно гасоводе?</w:t>
      </w:r>
    </w:p>
    <w:p w:rsidR="008A0B9E" w:rsidRPr="00BC2483" w:rsidRDefault="008A0B9E" w:rsidP="008A0B9E">
      <w:pPr>
        <w:jc w:val="both"/>
        <w:rPr>
          <w:rFonts w:ascii="Times New Roman" w:hAnsi="Times New Roman" w:cs="Times New Roman"/>
          <w:sz w:val="24"/>
          <w:szCs w:val="24"/>
        </w:rPr>
      </w:pPr>
      <w:r w:rsidRPr="00BC2483">
        <w:rPr>
          <w:rFonts w:ascii="Times New Roman" w:hAnsi="Times New Roman" w:cs="Times New Roman"/>
          <w:sz w:val="24"/>
          <w:szCs w:val="24"/>
        </w:rPr>
        <w:t xml:space="preserve">У </w:t>
      </w:r>
      <w:r>
        <w:rPr>
          <w:rFonts w:ascii="Times New Roman" w:hAnsi="Times New Roman" w:cs="Times New Roman"/>
          <w:sz w:val="24"/>
          <w:szCs w:val="24"/>
        </w:rPr>
        <w:t>складу са чланом 97. став 7. Закона</w:t>
      </w:r>
      <w:r w:rsidRPr="00BC2483">
        <w:rPr>
          <w:rFonts w:ascii="Times New Roman" w:hAnsi="Times New Roman" w:cs="Times New Roman"/>
          <w:sz w:val="24"/>
          <w:szCs w:val="24"/>
        </w:rPr>
        <w:t xml:space="preserve">, допринос за уређивање грађевинског земљишта се не обрачунава за линијске инфраструктуне </w:t>
      </w:r>
      <w:r>
        <w:rPr>
          <w:rFonts w:ascii="Times New Roman" w:hAnsi="Times New Roman" w:cs="Times New Roman"/>
          <w:sz w:val="24"/>
          <w:szCs w:val="24"/>
        </w:rPr>
        <w:t>објекте, укључујући и гасоводе.</w:t>
      </w:r>
    </w:p>
    <w:p w:rsidR="008A0B9E" w:rsidRPr="00B3642C" w:rsidRDefault="008A0B9E" w:rsidP="008A0B9E">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14. </w:t>
      </w:r>
      <w:r>
        <w:rPr>
          <w:rFonts w:ascii="Times New Roman" w:hAnsi="Times New Roman" w:cs="Times New Roman"/>
          <w:b/>
          <w:sz w:val="24"/>
          <w:szCs w:val="24"/>
        </w:rPr>
        <w:t>Да ли надлеж</w:t>
      </w:r>
      <w:r w:rsidRPr="00B3642C">
        <w:rPr>
          <w:rFonts w:ascii="Times New Roman" w:hAnsi="Times New Roman" w:cs="Times New Roman"/>
          <w:b/>
          <w:sz w:val="24"/>
          <w:szCs w:val="24"/>
        </w:rPr>
        <w:t>н</w:t>
      </w:r>
      <w:r>
        <w:rPr>
          <w:rFonts w:ascii="Times New Roman" w:hAnsi="Times New Roman" w:cs="Times New Roman"/>
          <w:b/>
          <w:sz w:val="24"/>
          <w:szCs w:val="24"/>
          <w:lang w:val="sr-Cyrl-RS"/>
        </w:rPr>
        <w:t>и</w:t>
      </w:r>
      <w:r w:rsidRPr="00B3642C">
        <w:rPr>
          <w:rFonts w:ascii="Times New Roman" w:hAnsi="Times New Roman" w:cs="Times New Roman"/>
          <w:b/>
          <w:sz w:val="24"/>
          <w:szCs w:val="24"/>
        </w:rPr>
        <w:t xml:space="preserve"> орган за издавање грађевинске дозволе издаје потврде на основу чл. 148. и 152. Закона?</w:t>
      </w:r>
    </w:p>
    <w:p w:rsidR="008A0B9E" w:rsidRPr="00BC2483" w:rsidRDefault="008A0B9E" w:rsidP="008A0B9E">
      <w:pPr>
        <w:jc w:val="both"/>
        <w:rPr>
          <w:rFonts w:ascii="Times New Roman" w:hAnsi="Times New Roman" w:cs="Times New Roman"/>
          <w:sz w:val="24"/>
          <w:szCs w:val="24"/>
        </w:rPr>
      </w:pPr>
      <w:r w:rsidRPr="00BC2483">
        <w:rPr>
          <w:rFonts w:ascii="Times New Roman" w:hAnsi="Times New Roman" w:cs="Times New Roman"/>
          <w:sz w:val="24"/>
          <w:szCs w:val="24"/>
        </w:rPr>
        <w:t>Надлежни орган, у складу са</w:t>
      </w:r>
      <w:r>
        <w:rPr>
          <w:rFonts w:ascii="Times New Roman" w:hAnsi="Times New Roman" w:cs="Times New Roman"/>
          <w:sz w:val="24"/>
          <w:szCs w:val="24"/>
          <w:lang w:val="sr-Cyrl-RS"/>
        </w:rPr>
        <w:t xml:space="preserve"> одредбама </w:t>
      </w:r>
      <w:r w:rsidRPr="00BC2483">
        <w:rPr>
          <w:rFonts w:ascii="Times New Roman" w:hAnsi="Times New Roman" w:cs="Times New Roman"/>
          <w:sz w:val="24"/>
          <w:szCs w:val="24"/>
        </w:rPr>
        <w:t>Правилника о обједињеној процедури, без одлагања потврђује пријаву радова и приложене документације. Ако је решењем о грађевинс</w:t>
      </w:r>
      <w:r>
        <w:rPr>
          <w:rFonts w:ascii="Times New Roman" w:hAnsi="Times New Roman" w:cs="Times New Roman"/>
          <w:sz w:val="24"/>
          <w:szCs w:val="24"/>
          <w:lang w:val="sr-Cyrl-RS"/>
        </w:rPr>
        <w:t>к</w:t>
      </w:r>
      <w:r w:rsidRPr="00BC2483">
        <w:rPr>
          <w:rFonts w:ascii="Times New Roman" w:hAnsi="Times New Roman" w:cs="Times New Roman"/>
          <w:sz w:val="24"/>
          <w:szCs w:val="24"/>
        </w:rPr>
        <w:t>ој дозволи предвиђено плаћање доприноса на рате, надлежни орган пре пријаве радова проверава исправност достављеног средства обезбеђења</w:t>
      </w:r>
      <w:r>
        <w:rPr>
          <w:rFonts w:ascii="Times New Roman" w:hAnsi="Times New Roman" w:cs="Times New Roman"/>
          <w:sz w:val="24"/>
          <w:szCs w:val="24"/>
          <w:lang w:val="sr-Cyrl-RS"/>
        </w:rPr>
        <w:t>.Такође</w:t>
      </w:r>
      <w:r w:rsidRPr="00BC2483">
        <w:rPr>
          <w:rFonts w:ascii="Times New Roman" w:hAnsi="Times New Roman" w:cs="Times New Roman"/>
          <w:sz w:val="24"/>
          <w:szCs w:val="24"/>
        </w:rPr>
        <w:t xml:space="preserve">, </w:t>
      </w:r>
      <w:r>
        <w:rPr>
          <w:rFonts w:ascii="Times New Roman" w:hAnsi="Times New Roman" w:cs="Times New Roman"/>
          <w:sz w:val="24"/>
          <w:szCs w:val="24"/>
        </w:rPr>
        <w:t>Правилником о обједињеној процедури</w:t>
      </w:r>
      <w:r w:rsidRPr="00BC2483">
        <w:rPr>
          <w:rFonts w:ascii="Times New Roman" w:hAnsi="Times New Roman" w:cs="Times New Roman"/>
          <w:sz w:val="24"/>
          <w:szCs w:val="24"/>
        </w:rPr>
        <w:t xml:space="preserve"> је прописано да надлежни орган без одлагања потврђује пријем из</w:t>
      </w:r>
      <w:r>
        <w:rPr>
          <w:rFonts w:ascii="Times New Roman" w:hAnsi="Times New Roman" w:cs="Times New Roman"/>
          <w:sz w:val="24"/>
          <w:szCs w:val="24"/>
        </w:rPr>
        <w:t>јаве о завршетку израде темеља.</w:t>
      </w:r>
    </w:p>
    <w:p w:rsidR="008A0B9E" w:rsidRPr="00B3642C" w:rsidRDefault="008A0B9E" w:rsidP="008A0B9E">
      <w:pPr>
        <w:jc w:val="both"/>
        <w:rPr>
          <w:rFonts w:ascii="Times New Roman" w:hAnsi="Times New Roman" w:cs="Times New Roman"/>
          <w:b/>
          <w:sz w:val="24"/>
          <w:szCs w:val="24"/>
        </w:rPr>
      </w:pPr>
      <w:r w:rsidRPr="00B3642C">
        <w:rPr>
          <w:rFonts w:ascii="Times New Roman" w:hAnsi="Times New Roman" w:cs="Times New Roman"/>
          <w:b/>
          <w:sz w:val="24"/>
          <w:szCs w:val="24"/>
          <w:lang w:val="sr-Cyrl-RS"/>
        </w:rPr>
        <w:t xml:space="preserve">15. </w:t>
      </w:r>
      <w:r w:rsidRPr="00B3642C">
        <w:rPr>
          <w:rFonts w:ascii="Times New Roman" w:hAnsi="Times New Roman" w:cs="Times New Roman"/>
          <w:b/>
          <w:sz w:val="24"/>
          <w:szCs w:val="24"/>
        </w:rPr>
        <w:t xml:space="preserve">Да ли </w:t>
      </w:r>
      <w:r>
        <w:rPr>
          <w:rFonts w:ascii="Times New Roman" w:hAnsi="Times New Roman" w:cs="Times New Roman"/>
          <w:b/>
          <w:sz w:val="24"/>
          <w:szCs w:val="24"/>
          <w:lang w:val="sr-Cyrl-RS"/>
        </w:rPr>
        <w:t xml:space="preserve">надлежна </w:t>
      </w:r>
      <w:r w:rsidRPr="00B3642C">
        <w:rPr>
          <w:rFonts w:ascii="Times New Roman" w:hAnsi="Times New Roman" w:cs="Times New Roman"/>
          <w:b/>
          <w:sz w:val="24"/>
          <w:szCs w:val="24"/>
        </w:rPr>
        <w:t xml:space="preserve">служба за издавање грађевинске дозволе </w:t>
      </w:r>
      <w:r>
        <w:rPr>
          <w:rFonts w:ascii="Times New Roman" w:hAnsi="Times New Roman" w:cs="Times New Roman"/>
          <w:b/>
          <w:sz w:val="24"/>
          <w:szCs w:val="24"/>
          <w:lang w:val="sr-Cyrl-RS"/>
        </w:rPr>
        <w:t xml:space="preserve">у обједињеној процедури, </w:t>
      </w:r>
      <w:r w:rsidRPr="00B3642C">
        <w:rPr>
          <w:rFonts w:ascii="Times New Roman" w:hAnsi="Times New Roman" w:cs="Times New Roman"/>
          <w:b/>
          <w:sz w:val="24"/>
          <w:szCs w:val="24"/>
        </w:rPr>
        <w:t>подразумева само један орган који врши обрачун доприноса, прима уплате за плаћање доприноса у целости са попустом 30% и прима уплату за прву рат</w:t>
      </w:r>
      <w:r>
        <w:rPr>
          <w:rFonts w:ascii="Times New Roman" w:hAnsi="Times New Roman" w:cs="Times New Roman"/>
          <w:b/>
          <w:sz w:val="24"/>
          <w:szCs w:val="24"/>
        </w:rPr>
        <w:t>у, прима средства обезбеђења, пр</w:t>
      </w:r>
      <w:r w:rsidRPr="00B3642C">
        <w:rPr>
          <w:rFonts w:ascii="Times New Roman" w:hAnsi="Times New Roman" w:cs="Times New Roman"/>
          <w:b/>
          <w:sz w:val="24"/>
          <w:szCs w:val="24"/>
        </w:rPr>
        <w:t>ати плаћање или то може да ради локална пореска администрација?</w:t>
      </w:r>
    </w:p>
    <w:p w:rsidR="008A0B9E" w:rsidRPr="00BC2483" w:rsidRDefault="008A0B9E" w:rsidP="008A0B9E">
      <w:pPr>
        <w:jc w:val="both"/>
        <w:rPr>
          <w:rFonts w:ascii="Times New Roman" w:hAnsi="Times New Roman" w:cs="Times New Roman"/>
          <w:sz w:val="24"/>
          <w:szCs w:val="24"/>
        </w:rPr>
      </w:pPr>
      <w:r w:rsidRPr="00BC2483">
        <w:rPr>
          <w:rFonts w:ascii="Times New Roman" w:hAnsi="Times New Roman" w:cs="Times New Roman"/>
          <w:sz w:val="24"/>
          <w:szCs w:val="24"/>
        </w:rPr>
        <w:t>Питање ко врши обрачун, ко прати извршење обавезе плаћања, код кога се чувају достављена средства обезбеђења у случају плаћања доприноса на рате, ко се стара о принудној наплати и сл. су питања унутрашње организације јединице локалне самоуправе. Ови послови се могу обављати унутар једног или више органа, организација, односно предузећа унутар јединице локалне самоуправе.</w:t>
      </w:r>
    </w:p>
    <w:p w:rsidR="008A0B9E" w:rsidRPr="00B3642C" w:rsidRDefault="008A0B9E" w:rsidP="008A0B9E">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16. </w:t>
      </w:r>
      <w:r w:rsidRPr="00B3642C">
        <w:rPr>
          <w:rFonts w:ascii="Times New Roman" w:hAnsi="Times New Roman" w:cs="Times New Roman"/>
          <w:b/>
          <w:sz w:val="24"/>
          <w:szCs w:val="24"/>
        </w:rPr>
        <w:t xml:space="preserve">Да ли је јединица локалне самоуправе као обвезник плаћања накнаде у случају изградње објекта јавне намене </w:t>
      </w:r>
      <w:r>
        <w:rPr>
          <w:rFonts w:ascii="Times New Roman" w:hAnsi="Times New Roman" w:cs="Times New Roman"/>
          <w:b/>
          <w:sz w:val="24"/>
          <w:szCs w:val="24"/>
          <w:lang w:val="sr-Cyrl-RS"/>
        </w:rPr>
        <w:t xml:space="preserve">(регионална депонија) </w:t>
      </w:r>
      <w:r w:rsidRPr="00B3642C">
        <w:rPr>
          <w:rFonts w:ascii="Times New Roman" w:hAnsi="Times New Roman" w:cs="Times New Roman"/>
          <w:b/>
          <w:sz w:val="24"/>
          <w:szCs w:val="24"/>
        </w:rPr>
        <w:t>ослобођена од обавезе плаћања накнаде за промену намене пољоп</w:t>
      </w:r>
      <w:r>
        <w:rPr>
          <w:rFonts w:ascii="Times New Roman" w:hAnsi="Times New Roman" w:cs="Times New Roman"/>
          <w:b/>
          <w:sz w:val="24"/>
          <w:szCs w:val="24"/>
        </w:rPr>
        <w:t>ривредног земљишта?</w:t>
      </w:r>
    </w:p>
    <w:p w:rsidR="008A0B9E" w:rsidRPr="007E2800" w:rsidRDefault="008A0B9E" w:rsidP="008A0B9E">
      <w:pPr>
        <w:jc w:val="both"/>
        <w:rPr>
          <w:rFonts w:ascii="Times New Roman" w:hAnsi="Times New Roman" w:cs="Times New Roman"/>
          <w:sz w:val="24"/>
          <w:szCs w:val="24"/>
        </w:rPr>
      </w:pPr>
      <w:r w:rsidRPr="00BC2483">
        <w:rPr>
          <w:rFonts w:ascii="Times New Roman" w:hAnsi="Times New Roman" w:cs="Times New Roman"/>
          <w:sz w:val="24"/>
          <w:szCs w:val="24"/>
        </w:rPr>
        <w:t>У овом случају, реч је  о накнади за промену намене пољопривредног земљишта, а не о доприносу</w:t>
      </w:r>
      <w:r>
        <w:rPr>
          <w:rFonts w:ascii="Times New Roman" w:hAnsi="Times New Roman" w:cs="Times New Roman"/>
          <w:sz w:val="24"/>
          <w:szCs w:val="24"/>
          <w:lang w:val="sr-Cyrl-RS"/>
        </w:rPr>
        <w:t xml:space="preserve"> за уређивање грађевинског земљишта</w:t>
      </w:r>
      <w:r w:rsidRPr="00BC2483">
        <w:rPr>
          <w:rFonts w:ascii="Times New Roman" w:hAnsi="Times New Roman" w:cs="Times New Roman"/>
          <w:sz w:val="24"/>
          <w:szCs w:val="24"/>
        </w:rPr>
        <w:t xml:space="preserve">. </w:t>
      </w:r>
      <w:r>
        <w:rPr>
          <w:rFonts w:ascii="Times New Roman" w:hAnsi="Times New Roman" w:cs="Times New Roman"/>
          <w:sz w:val="24"/>
          <w:szCs w:val="24"/>
        </w:rPr>
        <w:t>Р</w:t>
      </w:r>
      <w:r w:rsidRPr="00BC2483">
        <w:rPr>
          <w:rFonts w:ascii="Times New Roman" w:hAnsi="Times New Roman" w:cs="Times New Roman"/>
          <w:sz w:val="24"/>
          <w:szCs w:val="24"/>
        </w:rPr>
        <w:t>егионална депонија је објекат јавне намене</w:t>
      </w:r>
      <w:r>
        <w:rPr>
          <w:rFonts w:ascii="Times New Roman" w:hAnsi="Times New Roman" w:cs="Times New Roman"/>
          <w:sz w:val="24"/>
          <w:szCs w:val="24"/>
          <w:lang w:val="sr-Cyrl-RS"/>
        </w:rPr>
        <w:t xml:space="preserve"> и</w:t>
      </w:r>
      <w:r w:rsidRPr="00BC2483">
        <w:rPr>
          <w:rFonts w:ascii="Times New Roman" w:hAnsi="Times New Roman" w:cs="Times New Roman"/>
          <w:sz w:val="24"/>
          <w:szCs w:val="24"/>
        </w:rPr>
        <w:t xml:space="preserve"> а</w:t>
      </w:r>
      <w:r>
        <w:rPr>
          <w:rFonts w:ascii="Times New Roman" w:hAnsi="Times New Roman" w:cs="Times New Roman"/>
          <w:sz w:val="24"/>
          <w:szCs w:val="24"/>
        </w:rPr>
        <w:t>ко је њена изградња предвиђена П</w:t>
      </w:r>
      <w:r w:rsidRPr="00BC2483">
        <w:rPr>
          <w:rFonts w:ascii="Times New Roman" w:hAnsi="Times New Roman" w:cs="Times New Roman"/>
          <w:sz w:val="24"/>
          <w:szCs w:val="24"/>
        </w:rPr>
        <w:t>рограмом у</w:t>
      </w:r>
      <w:r>
        <w:rPr>
          <w:rFonts w:ascii="Times New Roman" w:hAnsi="Times New Roman" w:cs="Times New Roman"/>
          <w:sz w:val="24"/>
          <w:szCs w:val="24"/>
        </w:rPr>
        <w:t xml:space="preserve">ређивања грађевинског земљишта, не постоји </w:t>
      </w:r>
      <w:r w:rsidRPr="00BC2483">
        <w:rPr>
          <w:rFonts w:ascii="Times New Roman" w:hAnsi="Times New Roman" w:cs="Times New Roman"/>
          <w:sz w:val="24"/>
          <w:szCs w:val="24"/>
        </w:rPr>
        <w:t xml:space="preserve">обавеза плаћања </w:t>
      </w:r>
      <w:r>
        <w:rPr>
          <w:rFonts w:ascii="Times New Roman" w:hAnsi="Times New Roman" w:cs="Times New Roman"/>
          <w:sz w:val="24"/>
          <w:szCs w:val="24"/>
          <w:lang w:val="sr-Cyrl-RS"/>
        </w:rPr>
        <w:t xml:space="preserve"> накнаде за пренамену </w:t>
      </w:r>
      <w:r w:rsidRPr="00BC2483">
        <w:rPr>
          <w:rFonts w:ascii="Times New Roman" w:hAnsi="Times New Roman" w:cs="Times New Roman"/>
          <w:sz w:val="24"/>
          <w:szCs w:val="24"/>
        </w:rPr>
        <w:t xml:space="preserve">у овом случају, на основу члана 88. став 8. </w:t>
      </w:r>
      <w:r>
        <w:rPr>
          <w:rFonts w:ascii="Times New Roman" w:hAnsi="Times New Roman" w:cs="Times New Roman"/>
          <w:sz w:val="24"/>
          <w:szCs w:val="24"/>
          <w:lang w:val="sr-Cyrl-RS"/>
        </w:rPr>
        <w:t xml:space="preserve">Закона. </w:t>
      </w:r>
    </w:p>
    <w:p w:rsidR="008A0B9E" w:rsidRPr="00620571" w:rsidRDefault="008A0B9E" w:rsidP="008A0B9E">
      <w:pPr>
        <w:jc w:val="both"/>
        <w:rPr>
          <w:rFonts w:ascii="Times New Roman" w:hAnsi="Times New Roman" w:cs="Times New Roman"/>
          <w:b/>
          <w:sz w:val="24"/>
          <w:szCs w:val="24"/>
        </w:rPr>
      </w:pPr>
      <w:r w:rsidRPr="00620571">
        <w:rPr>
          <w:rFonts w:ascii="Times New Roman" w:hAnsi="Times New Roman" w:cs="Times New Roman"/>
          <w:b/>
          <w:sz w:val="24"/>
          <w:szCs w:val="24"/>
          <w:lang w:val="sr-Cyrl-RS"/>
        </w:rPr>
        <w:lastRenderedPageBreak/>
        <w:t xml:space="preserve">17. </w:t>
      </w:r>
      <w:r w:rsidRPr="00620571">
        <w:rPr>
          <w:rFonts w:ascii="Times New Roman" w:hAnsi="Times New Roman" w:cs="Times New Roman"/>
          <w:b/>
          <w:sz w:val="24"/>
          <w:szCs w:val="24"/>
        </w:rPr>
        <w:t>Како се израчунава допринос за уређење грађевинског земљишта и закуп земљишта за изградњу вишеетажних подземних гаража?</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 xml:space="preserve">Допринос за уређивање грађевинског земљишта за изградњу вишеетажних подземних гаража се не обрачунава, у складу са чланом 97. став 8. </w:t>
      </w:r>
      <w:r>
        <w:rPr>
          <w:rFonts w:ascii="Times New Roman" w:hAnsi="Times New Roman" w:cs="Times New Roman"/>
          <w:sz w:val="24"/>
          <w:szCs w:val="24"/>
          <w:lang w:val="sr-Cyrl-RS"/>
        </w:rPr>
        <w:t xml:space="preserve">Закона. </w:t>
      </w:r>
      <w:r w:rsidRPr="00620571">
        <w:rPr>
          <w:rFonts w:ascii="Times New Roman" w:hAnsi="Times New Roman" w:cs="Times New Roman"/>
          <w:sz w:val="24"/>
          <w:szCs w:val="24"/>
        </w:rPr>
        <w:t xml:space="preserve">Изузетак </w:t>
      </w:r>
      <w:r>
        <w:rPr>
          <w:rFonts w:ascii="Times New Roman" w:hAnsi="Times New Roman" w:cs="Times New Roman"/>
          <w:sz w:val="24"/>
          <w:szCs w:val="24"/>
          <w:lang w:val="sr-Cyrl-RS"/>
        </w:rPr>
        <w:t xml:space="preserve">од овог правила је прописан ако се овај простор користи у комерцијалне сврхе, </w:t>
      </w:r>
      <w:r w:rsidRPr="00620571">
        <w:rPr>
          <w:rFonts w:ascii="Times New Roman" w:hAnsi="Times New Roman" w:cs="Times New Roman"/>
          <w:sz w:val="24"/>
          <w:szCs w:val="24"/>
        </w:rPr>
        <w:t>када се износ</w:t>
      </w:r>
      <w:r>
        <w:rPr>
          <w:rFonts w:ascii="Times New Roman" w:hAnsi="Times New Roman" w:cs="Times New Roman"/>
          <w:sz w:val="24"/>
          <w:szCs w:val="24"/>
          <w:lang w:val="sr-Cyrl-RS"/>
        </w:rPr>
        <w:t xml:space="preserve"> доприноса</w:t>
      </w:r>
      <w:r w:rsidRPr="00620571">
        <w:rPr>
          <w:rFonts w:ascii="Times New Roman" w:hAnsi="Times New Roman" w:cs="Times New Roman"/>
          <w:sz w:val="24"/>
          <w:szCs w:val="24"/>
        </w:rPr>
        <w:t xml:space="preserve"> обрачунава у складу са општим актом јединице локалне самоправе. </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Износ закупа се не обрачунава, у смислу да је давање земљишта у закуп за изградњу објеката могуће само изузетно (члан 86. Закона о планирању и изградњи). Одређивање износа закупа за реализацију пројеката јавно-приватног партнерства, односно концесије, се врши у складу са Законом о јавно-приватном партнерству и концесијама.</w:t>
      </w:r>
    </w:p>
    <w:p w:rsidR="008A0B9E" w:rsidRPr="00620571" w:rsidRDefault="008A0B9E" w:rsidP="008A0B9E">
      <w:pPr>
        <w:jc w:val="both"/>
        <w:rPr>
          <w:rFonts w:ascii="Times New Roman" w:hAnsi="Times New Roman" w:cs="Times New Roman"/>
          <w:b/>
          <w:sz w:val="24"/>
          <w:szCs w:val="24"/>
        </w:rPr>
      </w:pPr>
      <w:r w:rsidRPr="00620571">
        <w:rPr>
          <w:rFonts w:ascii="Times New Roman" w:hAnsi="Times New Roman" w:cs="Times New Roman"/>
          <w:b/>
          <w:sz w:val="24"/>
          <w:szCs w:val="24"/>
        </w:rPr>
        <w:t xml:space="preserve">18. </w:t>
      </w:r>
      <w:r>
        <w:rPr>
          <w:rFonts w:ascii="Times New Roman" w:hAnsi="Times New Roman" w:cs="Times New Roman"/>
          <w:b/>
          <w:sz w:val="24"/>
          <w:szCs w:val="24"/>
        </w:rPr>
        <w:t>К</w:t>
      </w:r>
      <w:r w:rsidRPr="00620571">
        <w:rPr>
          <w:rFonts w:ascii="Times New Roman" w:hAnsi="Times New Roman" w:cs="Times New Roman"/>
          <w:b/>
          <w:sz w:val="24"/>
          <w:szCs w:val="24"/>
        </w:rPr>
        <w:t xml:space="preserve">о је овлашћен за </w:t>
      </w:r>
      <w:r>
        <w:rPr>
          <w:rFonts w:ascii="Times New Roman" w:hAnsi="Times New Roman" w:cs="Times New Roman"/>
          <w:b/>
          <w:sz w:val="24"/>
          <w:szCs w:val="24"/>
        </w:rPr>
        <w:t>потписивање уговора за допринос</w:t>
      </w:r>
      <w:r w:rsidRPr="00620571">
        <w:rPr>
          <w:rFonts w:ascii="Times New Roman" w:hAnsi="Times New Roman" w:cs="Times New Roman"/>
          <w:b/>
          <w:sz w:val="24"/>
          <w:szCs w:val="24"/>
        </w:rPr>
        <w:t xml:space="preserve"> за </w:t>
      </w:r>
      <w:r>
        <w:rPr>
          <w:rFonts w:ascii="Times New Roman" w:hAnsi="Times New Roman" w:cs="Times New Roman"/>
          <w:b/>
          <w:sz w:val="24"/>
          <w:szCs w:val="24"/>
          <w:lang w:val="sr-Cyrl-RS"/>
        </w:rPr>
        <w:t xml:space="preserve">уређивање </w:t>
      </w:r>
      <w:r w:rsidRPr="00620571">
        <w:rPr>
          <w:rFonts w:ascii="Times New Roman" w:hAnsi="Times New Roman" w:cs="Times New Roman"/>
          <w:b/>
          <w:sz w:val="24"/>
          <w:szCs w:val="24"/>
        </w:rPr>
        <w:t>грађевинско</w:t>
      </w:r>
      <w:r>
        <w:rPr>
          <w:rFonts w:ascii="Times New Roman" w:hAnsi="Times New Roman" w:cs="Times New Roman"/>
          <w:b/>
          <w:sz w:val="24"/>
          <w:szCs w:val="24"/>
          <w:lang w:val="sr-Cyrl-RS"/>
        </w:rPr>
        <w:t>г</w:t>
      </w:r>
      <w:r>
        <w:rPr>
          <w:rFonts w:ascii="Times New Roman" w:hAnsi="Times New Roman" w:cs="Times New Roman"/>
          <w:b/>
          <w:sz w:val="24"/>
          <w:szCs w:val="24"/>
        </w:rPr>
        <w:t xml:space="preserve"> земљишта</w:t>
      </w:r>
      <w:r w:rsidRPr="00620571">
        <w:rPr>
          <w:rFonts w:ascii="Times New Roman" w:hAnsi="Times New Roman" w:cs="Times New Roman"/>
          <w:b/>
          <w:sz w:val="24"/>
          <w:szCs w:val="24"/>
        </w:rPr>
        <w:t xml:space="preserve">? Да ли се </w:t>
      </w:r>
      <w:r>
        <w:rPr>
          <w:rFonts w:ascii="Times New Roman" w:hAnsi="Times New Roman" w:cs="Times New Roman"/>
          <w:b/>
          <w:sz w:val="24"/>
          <w:szCs w:val="24"/>
          <w:lang w:val="sr-Cyrl-RS"/>
        </w:rPr>
        <w:t xml:space="preserve">уговор </w:t>
      </w:r>
      <w:r w:rsidRPr="00620571">
        <w:rPr>
          <w:rFonts w:ascii="Times New Roman" w:hAnsi="Times New Roman" w:cs="Times New Roman"/>
          <w:b/>
          <w:sz w:val="24"/>
          <w:szCs w:val="24"/>
        </w:rPr>
        <w:t xml:space="preserve">закључује пре </w:t>
      </w:r>
      <w:r>
        <w:rPr>
          <w:rFonts w:ascii="Times New Roman" w:hAnsi="Times New Roman" w:cs="Times New Roman"/>
          <w:b/>
          <w:sz w:val="24"/>
          <w:szCs w:val="24"/>
          <w:lang w:val="sr-Cyrl-RS"/>
        </w:rPr>
        <w:t xml:space="preserve">издавања </w:t>
      </w:r>
      <w:r w:rsidRPr="00620571">
        <w:rPr>
          <w:rFonts w:ascii="Times New Roman" w:hAnsi="Times New Roman" w:cs="Times New Roman"/>
          <w:b/>
          <w:sz w:val="24"/>
          <w:szCs w:val="24"/>
        </w:rPr>
        <w:t>решења о грађевинској дозволи или после?</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Битни елементи за плаћање доприноса за уређивање грађевинског земљишта се, у складу са чланом 97. З</w:t>
      </w:r>
      <w:r>
        <w:rPr>
          <w:rFonts w:ascii="Times New Roman" w:hAnsi="Times New Roman" w:cs="Times New Roman"/>
          <w:sz w:val="24"/>
          <w:szCs w:val="24"/>
          <w:lang w:val="sr-Cyrl-RS"/>
        </w:rPr>
        <w:t>акона</w:t>
      </w:r>
      <w:r w:rsidRPr="00620571">
        <w:rPr>
          <w:rFonts w:ascii="Times New Roman" w:hAnsi="Times New Roman" w:cs="Times New Roman"/>
          <w:sz w:val="24"/>
          <w:szCs w:val="24"/>
        </w:rPr>
        <w:t>, у</w:t>
      </w:r>
      <w:r>
        <w:rPr>
          <w:rFonts w:ascii="Times New Roman" w:hAnsi="Times New Roman" w:cs="Times New Roman"/>
          <w:sz w:val="24"/>
          <w:szCs w:val="24"/>
          <w:lang w:val="sr-Cyrl-RS"/>
        </w:rPr>
        <w:t>тврђују</w:t>
      </w:r>
      <w:r w:rsidRPr="00620571">
        <w:rPr>
          <w:rFonts w:ascii="Times New Roman" w:hAnsi="Times New Roman" w:cs="Times New Roman"/>
          <w:sz w:val="24"/>
          <w:szCs w:val="24"/>
        </w:rPr>
        <w:t xml:space="preserve"> решењем о грађевинској дозволи које доноси орган надлежан за издавања грађевинске дозволе. Није дозвољено закључивање уговора којим би се уређивали односи у погледу плаћања доприноса. У случају из члана 92. З</w:t>
      </w:r>
      <w:r>
        <w:rPr>
          <w:rFonts w:ascii="Times New Roman" w:hAnsi="Times New Roman" w:cs="Times New Roman"/>
          <w:sz w:val="24"/>
          <w:szCs w:val="24"/>
          <w:lang w:val="sr-Cyrl-RS"/>
        </w:rPr>
        <w:t>акона</w:t>
      </w:r>
      <w:r w:rsidRPr="00620571">
        <w:rPr>
          <w:rFonts w:ascii="Times New Roman" w:hAnsi="Times New Roman" w:cs="Times New Roman"/>
          <w:sz w:val="24"/>
          <w:szCs w:val="24"/>
        </w:rPr>
        <w:t xml:space="preserve">, уговором </w:t>
      </w:r>
      <w:r>
        <w:rPr>
          <w:rFonts w:ascii="Times New Roman" w:hAnsi="Times New Roman" w:cs="Times New Roman"/>
          <w:sz w:val="24"/>
          <w:szCs w:val="24"/>
          <w:lang w:val="sr-Cyrl-RS"/>
        </w:rPr>
        <w:t xml:space="preserve">о заједничком припремању, односно опремању грађевинског земљишта </w:t>
      </w:r>
      <w:r w:rsidRPr="00620571">
        <w:rPr>
          <w:rFonts w:ascii="Times New Roman" w:hAnsi="Times New Roman" w:cs="Times New Roman"/>
          <w:sz w:val="24"/>
          <w:szCs w:val="24"/>
        </w:rPr>
        <w:t xml:space="preserve">се може утврдити право на умањење износа доприноса, што се </w:t>
      </w:r>
      <w:r>
        <w:rPr>
          <w:rFonts w:ascii="Times New Roman" w:hAnsi="Times New Roman" w:cs="Times New Roman"/>
          <w:sz w:val="24"/>
          <w:szCs w:val="24"/>
          <w:lang w:val="sr-Cyrl-RS"/>
        </w:rPr>
        <w:t xml:space="preserve">утврђује и </w:t>
      </w:r>
      <w:r w:rsidRPr="00620571">
        <w:rPr>
          <w:rFonts w:ascii="Times New Roman" w:hAnsi="Times New Roman" w:cs="Times New Roman"/>
          <w:sz w:val="24"/>
          <w:szCs w:val="24"/>
        </w:rPr>
        <w:t>у решењу о грађевинској дозволи.</w:t>
      </w:r>
    </w:p>
    <w:p w:rsidR="008A0B9E" w:rsidRPr="00620571" w:rsidRDefault="008A0B9E" w:rsidP="008A0B9E">
      <w:pPr>
        <w:jc w:val="both"/>
        <w:rPr>
          <w:rFonts w:ascii="Times New Roman" w:hAnsi="Times New Roman" w:cs="Times New Roman"/>
          <w:b/>
          <w:sz w:val="24"/>
          <w:szCs w:val="24"/>
        </w:rPr>
      </w:pPr>
      <w:r w:rsidRPr="00620571">
        <w:rPr>
          <w:rFonts w:ascii="Times New Roman" w:hAnsi="Times New Roman" w:cs="Times New Roman"/>
          <w:b/>
          <w:sz w:val="24"/>
          <w:szCs w:val="24"/>
          <w:lang w:val="sr-Cyrl-RS"/>
        </w:rPr>
        <w:t xml:space="preserve">19. </w:t>
      </w:r>
      <w:r w:rsidRPr="00620571">
        <w:rPr>
          <w:rFonts w:ascii="Times New Roman" w:hAnsi="Times New Roman" w:cs="Times New Roman"/>
          <w:b/>
          <w:sz w:val="24"/>
          <w:szCs w:val="24"/>
        </w:rPr>
        <w:t>Члан 98. став 1.</w:t>
      </w:r>
      <w:r>
        <w:rPr>
          <w:rFonts w:ascii="Times New Roman" w:hAnsi="Times New Roman" w:cs="Times New Roman"/>
          <w:b/>
          <w:sz w:val="24"/>
          <w:szCs w:val="24"/>
          <w:lang w:val="sr-Cyrl-RS"/>
        </w:rPr>
        <w:t xml:space="preserve"> Закона</w:t>
      </w:r>
      <w:r>
        <w:rPr>
          <w:rFonts w:ascii="Times New Roman" w:hAnsi="Times New Roman" w:cs="Times New Roman"/>
          <w:b/>
          <w:sz w:val="24"/>
          <w:szCs w:val="24"/>
        </w:rPr>
        <w:t xml:space="preserve"> - Износ, начин плаћања</w:t>
      </w:r>
      <w:r w:rsidRPr="00620571">
        <w:rPr>
          <w:rFonts w:ascii="Times New Roman" w:hAnsi="Times New Roman" w:cs="Times New Roman"/>
          <w:b/>
          <w:sz w:val="24"/>
          <w:szCs w:val="24"/>
        </w:rPr>
        <w:t xml:space="preserve"> доприноса за уређивање грађевинског земљишта и средство обезбеђења у случају плаћања на рате су саставни део решења о грађевинској дозволи. ПИТАЊЕ: Да ли се под саставним делом решења о грађевинској дозволи, подразумева прило</w:t>
      </w:r>
      <w:r>
        <w:rPr>
          <w:rFonts w:ascii="Times New Roman" w:hAnsi="Times New Roman" w:cs="Times New Roman"/>
          <w:b/>
          <w:sz w:val="24"/>
          <w:szCs w:val="24"/>
        </w:rPr>
        <w:t>г уз грађевинску дозволу? У ком</w:t>
      </w:r>
      <w:r w:rsidRPr="00620571">
        <w:rPr>
          <w:rFonts w:ascii="Times New Roman" w:hAnsi="Times New Roman" w:cs="Times New Roman"/>
          <w:b/>
          <w:sz w:val="24"/>
          <w:szCs w:val="24"/>
        </w:rPr>
        <w:t xml:space="preserve"> акту</w:t>
      </w:r>
      <w:r>
        <w:rPr>
          <w:rFonts w:ascii="Times New Roman" w:hAnsi="Times New Roman" w:cs="Times New Roman"/>
          <w:b/>
          <w:sz w:val="24"/>
          <w:szCs w:val="24"/>
          <w:lang w:val="sr-Cyrl-RS"/>
        </w:rPr>
        <w:t>,</w:t>
      </w:r>
      <w:r w:rsidRPr="00620571">
        <w:rPr>
          <w:rFonts w:ascii="Times New Roman" w:hAnsi="Times New Roman" w:cs="Times New Roman"/>
          <w:b/>
          <w:sz w:val="24"/>
          <w:szCs w:val="24"/>
        </w:rPr>
        <w:t xml:space="preserve"> у случају плаћања на рате се утврђују рокови доспећа рате, ревалоризација рате, плаћање затезне камате у случају кашњења плаћања рате, средства обезбеђења и друго. Да ли је то: - обрачун доприноса, уговор о начину плаћања доприноса који је саставни део решења или други акт?</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 xml:space="preserve">Утврђивање износа и начина плаћања доприноса за уређивање грађевинског земљишта </w:t>
      </w:r>
      <w:r>
        <w:rPr>
          <w:rFonts w:ascii="Times New Roman" w:hAnsi="Times New Roman" w:cs="Times New Roman"/>
          <w:sz w:val="24"/>
          <w:szCs w:val="24"/>
          <w:lang w:val="sr-Cyrl-RS"/>
        </w:rPr>
        <w:t xml:space="preserve">саставни је део </w:t>
      </w:r>
      <w:r>
        <w:rPr>
          <w:rFonts w:ascii="Times New Roman" w:hAnsi="Times New Roman" w:cs="Times New Roman"/>
          <w:sz w:val="24"/>
          <w:szCs w:val="24"/>
        </w:rPr>
        <w:t>диспозитива</w:t>
      </w:r>
      <w:r w:rsidRPr="00620571">
        <w:rPr>
          <w:rFonts w:ascii="Times New Roman" w:hAnsi="Times New Roman" w:cs="Times New Roman"/>
          <w:sz w:val="24"/>
          <w:szCs w:val="24"/>
        </w:rPr>
        <w:t xml:space="preserve"> </w:t>
      </w:r>
      <w:r>
        <w:rPr>
          <w:rFonts w:ascii="Times New Roman" w:hAnsi="Times New Roman" w:cs="Times New Roman"/>
          <w:sz w:val="24"/>
          <w:szCs w:val="24"/>
        </w:rPr>
        <w:t>решења о грађевинској дозволи. Решењем о грађевинској дозволи се утврђују и</w:t>
      </w:r>
      <w:r w:rsidRPr="00620571">
        <w:rPr>
          <w:rFonts w:ascii="Times New Roman" w:hAnsi="Times New Roman" w:cs="Times New Roman"/>
          <w:sz w:val="24"/>
          <w:szCs w:val="24"/>
        </w:rPr>
        <w:t xml:space="preserve"> сви други битни елементи у вези са плаћањем доприноса, укључујући доспећа рате, рокове доспећа рата, средства обезбеђења и друго. Није дозвољено закључивање уговора о плаћању доприноса за уређивање грађевинског земљишта.</w:t>
      </w:r>
    </w:p>
    <w:p w:rsidR="008A0B9E" w:rsidRPr="00060AA0" w:rsidRDefault="008A0B9E" w:rsidP="008A0B9E">
      <w:pPr>
        <w:jc w:val="both"/>
        <w:rPr>
          <w:rFonts w:ascii="Times New Roman" w:hAnsi="Times New Roman" w:cs="Times New Roman"/>
          <w:b/>
          <w:sz w:val="24"/>
          <w:szCs w:val="24"/>
        </w:rPr>
      </w:pPr>
      <w:r w:rsidRPr="00060AA0">
        <w:rPr>
          <w:rFonts w:ascii="Times New Roman" w:hAnsi="Times New Roman" w:cs="Times New Roman"/>
          <w:b/>
          <w:sz w:val="24"/>
          <w:szCs w:val="24"/>
          <w:lang w:val="sr-Cyrl-RS"/>
        </w:rPr>
        <w:t xml:space="preserve">20. </w:t>
      </w:r>
      <w:r w:rsidRPr="00060AA0">
        <w:rPr>
          <w:rFonts w:ascii="Times New Roman" w:hAnsi="Times New Roman" w:cs="Times New Roman"/>
          <w:b/>
          <w:sz w:val="24"/>
          <w:szCs w:val="24"/>
        </w:rPr>
        <w:t xml:space="preserve">Члан 98. став 4. </w:t>
      </w:r>
      <w:r>
        <w:rPr>
          <w:rFonts w:ascii="Times New Roman" w:hAnsi="Times New Roman" w:cs="Times New Roman"/>
          <w:b/>
          <w:sz w:val="24"/>
          <w:szCs w:val="24"/>
          <w:lang w:val="sr-Cyrl-RS"/>
        </w:rPr>
        <w:t xml:space="preserve">Закона </w:t>
      </w:r>
      <w:r w:rsidRPr="00060AA0">
        <w:rPr>
          <w:rFonts w:ascii="Times New Roman" w:hAnsi="Times New Roman" w:cs="Times New Roman"/>
          <w:b/>
          <w:sz w:val="24"/>
          <w:szCs w:val="24"/>
        </w:rPr>
        <w:t>- 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 Члан 140</w:t>
      </w:r>
      <w:r>
        <w:rPr>
          <w:rFonts w:ascii="Times New Roman" w:hAnsi="Times New Roman" w:cs="Times New Roman"/>
          <w:b/>
          <w:sz w:val="24"/>
          <w:szCs w:val="24"/>
          <w:lang w:val="sr-Cyrl-RS"/>
        </w:rPr>
        <w:t>. Закона</w:t>
      </w:r>
      <w:r w:rsidRPr="00060AA0">
        <w:rPr>
          <w:rFonts w:ascii="Times New Roman" w:hAnsi="Times New Roman" w:cs="Times New Roman"/>
          <w:b/>
          <w:sz w:val="24"/>
          <w:szCs w:val="24"/>
        </w:rPr>
        <w:t xml:space="preserve"> - Грађевинска дозвола престаје да важи ако се не отпочне са грађењем објекта, односно извођењем радова, у року од две године од дана правноснажности решења којим је издата грађевинска дозвола. ПИТАЊЕ: Након издавања грађевинске дозволе инвеститор може да уплати прву рату након 2 године. Да ли је износ доприноса који се утврђује решењем фиксан? Да ли је у </w:t>
      </w:r>
      <w:r w:rsidRPr="00060AA0">
        <w:rPr>
          <w:rFonts w:ascii="Times New Roman" w:hAnsi="Times New Roman" w:cs="Times New Roman"/>
          <w:b/>
          <w:sz w:val="24"/>
          <w:szCs w:val="24"/>
        </w:rPr>
        <w:lastRenderedPageBreak/>
        <w:t>складу са законом да се до прве уплате доприноса врши ревалораизација целокупног износа?</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 xml:space="preserve">Одлуком јединице локалне самоуправе је могуће, на основу члана 97. став 7. </w:t>
      </w:r>
      <w:r>
        <w:rPr>
          <w:rFonts w:ascii="Times New Roman" w:hAnsi="Times New Roman" w:cs="Times New Roman"/>
          <w:sz w:val="24"/>
          <w:szCs w:val="24"/>
          <w:lang w:val="sr-Cyrl-RS"/>
        </w:rPr>
        <w:t xml:space="preserve">Закона, </w:t>
      </w:r>
      <w:r w:rsidRPr="00620571">
        <w:rPr>
          <w:rFonts w:ascii="Times New Roman" w:hAnsi="Times New Roman" w:cs="Times New Roman"/>
          <w:sz w:val="24"/>
          <w:szCs w:val="24"/>
        </w:rPr>
        <w:t>уредити метод валоризације у случају плаћања доприноса на рате, као и друга питања значајна за обрачун и плаћање доприноса</w:t>
      </w:r>
      <w:r>
        <w:rPr>
          <w:rFonts w:ascii="Times New Roman" w:hAnsi="Times New Roman" w:cs="Times New Roman"/>
          <w:sz w:val="24"/>
          <w:szCs w:val="24"/>
          <w:lang w:val="sr-Cyrl-RS"/>
        </w:rPr>
        <w:t xml:space="preserve"> за уређивање грађевинског земљишта</w:t>
      </w:r>
      <w:r w:rsidRPr="00620571">
        <w:rPr>
          <w:rFonts w:ascii="Times New Roman" w:hAnsi="Times New Roman" w:cs="Times New Roman"/>
          <w:sz w:val="24"/>
          <w:szCs w:val="24"/>
        </w:rPr>
        <w:t xml:space="preserve">. Сматрамо да то укључује и начин валоризације износа доприноса у случају </w:t>
      </w:r>
      <w:r>
        <w:rPr>
          <w:rFonts w:ascii="Times New Roman" w:hAnsi="Times New Roman" w:cs="Times New Roman"/>
          <w:sz w:val="24"/>
          <w:szCs w:val="24"/>
          <w:lang w:val="sr-Cyrl-RS"/>
        </w:rPr>
        <w:t xml:space="preserve">протека </w:t>
      </w:r>
      <w:r w:rsidRPr="00620571">
        <w:rPr>
          <w:rFonts w:ascii="Times New Roman" w:hAnsi="Times New Roman" w:cs="Times New Roman"/>
          <w:sz w:val="24"/>
          <w:szCs w:val="24"/>
        </w:rPr>
        <w:t>дужег временског периода између тренутка обрачуна доприноса и тренутка плаћања, што би се примењивало и на ситуације када се плаћање врши једнократно.</w:t>
      </w:r>
    </w:p>
    <w:p w:rsidR="008A0B9E" w:rsidRPr="00060AA0" w:rsidRDefault="008A0B9E" w:rsidP="008A0B9E">
      <w:pPr>
        <w:jc w:val="both"/>
        <w:rPr>
          <w:rFonts w:ascii="Times New Roman" w:hAnsi="Times New Roman" w:cs="Times New Roman"/>
          <w:b/>
          <w:sz w:val="24"/>
          <w:szCs w:val="24"/>
        </w:rPr>
      </w:pPr>
      <w:r w:rsidRPr="00060AA0">
        <w:rPr>
          <w:rFonts w:ascii="Times New Roman" w:hAnsi="Times New Roman" w:cs="Times New Roman"/>
          <w:b/>
          <w:sz w:val="24"/>
          <w:szCs w:val="24"/>
          <w:lang w:val="sr-Cyrl-RS"/>
        </w:rPr>
        <w:t xml:space="preserve">21. </w:t>
      </w:r>
      <w:r w:rsidRPr="00060AA0">
        <w:rPr>
          <w:rFonts w:ascii="Times New Roman" w:hAnsi="Times New Roman" w:cs="Times New Roman"/>
          <w:b/>
          <w:sz w:val="24"/>
          <w:szCs w:val="24"/>
        </w:rPr>
        <w:t>Члан 97.</w:t>
      </w:r>
      <w:r>
        <w:rPr>
          <w:rFonts w:ascii="Times New Roman" w:hAnsi="Times New Roman" w:cs="Times New Roman"/>
          <w:b/>
          <w:sz w:val="24"/>
          <w:szCs w:val="24"/>
          <w:lang w:val="sr-Cyrl-RS"/>
        </w:rPr>
        <w:t xml:space="preserve"> Закона</w:t>
      </w:r>
      <w:r w:rsidRPr="00060AA0">
        <w:rPr>
          <w:rFonts w:ascii="Times New Roman" w:hAnsi="Times New Roman" w:cs="Times New Roman"/>
          <w:b/>
          <w:sz w:val="24"/>
          <w:szCs w:val="24"/>
        </w:rPr>
        <w:t xml:space="preserve"> - 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трафостанице, оставе, вешернице и сл.), осим за делове подземне етаже које се користе за комерцијалне делатности, отворена дечја игралишта, отворене спортске терене и атлетске стазе. ПИТАЊЕ: Да ли се допринос не плаћа и за комерцијалне складишне објекте?</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 xml:space="preserve">У </w:t>
      </w:r>
      <w:r>
        <w:rPr>
          <w:rFonts w:ascii="Times New Roman" w:hAnsi="Times New Roman" w:cs="Times New Roman"/>
          <w:sz w:val="24"/>
          <w:szCs w:val="24"/>
        </w:rPr>
        <w:t>складу са чланом 97. став 8. Закона</w:t>
      </w:r>
      <w:r w:rsidRPr="00620571">
        <w:rPr>
          <w:rFonts w:ascii="Times New Roman" w:hAnsi="Times New Roman" w:cs="Times New Roman"/>
          <w:sz w:val="24"/>
          <w:szCs w:val="24"/>
        </w:rPr>
        <w:t>, допринос за уређивање грађевинског земљишта се не обрачунава ни за комерцијалне складишне објекте.</w:t>
      </w:r>
    </w:p>
    <w:p w:rsidR="008A0B9E" w:rsidRPr="00620571" w:rsidRDefault="008A0B9E" w:rsidP="008A0B9E">
      <w:pPr>
        <w:jc w:val="both"/>
        <w:rPr>
          <w:rFonts w:ascii="Times New Roman" w:hAnsi="Times New Roman" w:cs="Times New Roman"/>
          <w:sz w:val="24"/>
          <w:szCs w:val="24"/>
        </w:rPr>
      </w:pPr>
    </w:p>
    <w:p w:rsidR="008A0B9E" w:rsidRPr="00060AA0" w:rsidRDefault="008A0B9E" w:rsidP="008A0B9E">
      <w:pPr>
        <w:jc w:val="both"/>
        <w:rPr>
          <w:rFonts w:ascii="Times New Roman" w:hAnsi="Times New Roman" w:cs="Times New Roman"/>
          <w:b/>
          <w:sz w:val="24"/>
          <w:szCs w:val="24"/>
        </w:rPr>
      </w:pPr>
      <w:r w:rsidRPr="00060AA0">
        <w:rPr>
          <w:rFonts w:ascii="Times New Roman" w:hAnsi="Times New Roman" w:cs="Times New Roman"/>
          <w:b/>
          <w:sz w:val="24"/>
          <w:szCs w:val="24"/>
          <w:lang w:val="sr-Cyrl-RS"/>
        </w:rPr>
        <w:t xml:space="preserve">22. </w:t>
      </w:r>
      <w:r w:rsidRPr="00060AA0">
        <w:rPr>
          <w:rFonts w:ascii="Times New Roman" w:hAnsi="Times New Roman" w:cs="Times New Roman"/>
          <w:b/>
          <w:sz w:val="24"/>
          <w:szCs w:val="24"/>
        </w:rPr>
        <w:t>У вези са другим погодностима за инвеститоре из члана 97. став 7. Закона, да ли се по</w:t>
      </w:r>
      <w:r>
        <w:rPr>
          <w:rFonts w:ascii="Times New Roman" w:hAnsi="Times New Roman" w:cs="Times New Roman"/>
          <w:b/>
          <w:sz w:val="24"/>
          <w:szCs w:val="24"/>
          <w:lang w:val="sr-Cyrl-RS"/>
        </w:rPr>
        <w:t>д</w:t>
      </w:r>
      <w:r w:rsidRPr="00060AA0">
        <w:rPr>
          <w:rFonts w:ascii="Times New Roman" w:hAnsi="Times New Roman" w:cs="Times New Roman"/>
          <w:b/>
          <w:sz w:val="24"/>
          <w:szCs w:val="24"/>
        </w:rPr>
        <w:t xml:space="preserve"> тим погодностима може сматрати умењење доприноса на основу тога колико људи би запослио инвеститор, или на пример умањење на основу тога да је инвеститор купио земљиште у јавној својини за изградњу објеката, а купопродајна цена је била већа него на другим локацијама?</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 xml:space="preserve">Мишљења смо да је умањење износа доприноса по основу броја запослених радника у вези са том инвестицијом дозвољено и да је то управо врста критеријума који је законодавац имао у виду у вези са одредбом којом се предвиђа могућност да јединица локалне самоуправе предвиди додатне погодности за инвеститоре.  </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 xml:space="preserve">Други могући критеријум који се наводи је недозвољен јер, с једне стране, ставља у повољнији положај инвеститоре који су купили земљиште у јавној својини у односу на инвеститора који је земљиште купио од приватног власника, а имајући у виду да се ради о врсти погодовања која није у складу ни са правилима ЕУ о заштити конкуренције. Поред тога, овај критеријум недозвољеним чини и немогућност утврђивања да је купопродајна цена била виша него на другим локацијама, као и немогућност нормирања једне такве одредбе.  </w:t>
      </w:r>
    </w:p>
    <w:p w:rsidR="008A0B9E" w:rsidRPr="00060AA0" w:rsidRDefault="008A0B9E" w:rsidP="008A0B9E">
      <w:pPr>
        <w:jc w:val="both"/>
        <w:rPr>
          <w:rFonts w:ascii="Times New Roman" w:hAnsi="Times New Roman" w:cs="Times New Roman"/>
          <w:b/>
          <w:sz w:val="24"/>
          <w:szCs w:val="24"/>
        </w:rPr>
      </w:pPr>
      <w:r w:rsidRPr="00060AA0">
        <w:rPr>
          <w:rFonts w:ascii="Times New Roman" w:hAnsi="Times New Roman" w:cs="Times New Roman"/>
          <w:b/>
          <w:sz w:val="24"/>
          <w:szCs w:val="24"/>
        </w:rPr>
        <w:t xml:space="preserve">23. </w:t>
      </w:r>
      <w:r>
        <w:rPr>
          <w:rFonts w:ascii="Times New Roman" w:hAnsi="Times New Roman" w:cs="Times New Roman"/>
          <w:b/>
          <w:sz w:val="24"/>
          <w:szCs w:val="24"/>
        </w:rPr>
        <w:t>До које мере би се могао</w:t>
      </w:r>
      <w:r w:rsidRPr="00060AA0">
        <w:rPr>
          <w:rFonts w:ascii="Times New Roman" w:hAnsi="Times New Roman" w:cs="Times New Roman"/>
          <w:b/>
          <w:sz w:val="24"/>
          <w:szCs w:val="24"/>
        </w:rPr>
        <w:t xml:space="preserve"> умањити допринос</w:t>
      </w:r>
      <w:r>
        <w:rPr>
          <w:rFonts w:ascii="Times New Roman" w:hAnsi="Times New Roman" w:cs="Times New Roman"/>
          <w:b/>
          <w:sz w:val="24"/>
          <w:szCs w:val="24"/>
          <w:lang w:val="sr-Cyrl-RS"/>
        </w:rPr>
        <w:t xml:space="preserve"> за уређивање грађевинског земљишта</w:t>
      </w:r>
      <w:r>
        <w:rPr>
          <w:rFonts w:ascii="Times New Roman" w:hAnsi="Times New Roman" w:cs="Times New Roman"/>
          <w:b/>
          <w:sz w:val="24"/>
          <w:szCs w:val="24"/>
        </w:rPr>
        <w:t xml:space="preserve">, односно, </w:t>
      </w:r>
      <w:r w:rsidRPr="00060AA0">
        <w:rPr>
          <w:rFonts w:ascii="Times New Roman" w:hAnsi="Times New Roman" w:cs="Times New Roman"/>
          <w:b/>
          <w:sz w:val="24"/>
          <w:szCs w:val="24"/>
        </w:rPr>
        <w:t>да ли на крају може доћи до тога да инвеститор фактички не плаћа ништа (при чему се не мисли на случајеве када је закључен уговор о заједничком припремању или опремању земљишта)?</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Закон</w:t>
      </w:r>
      <w:r>
        <w:rPr>
          <w:rFonts w:ascii="Times New Roman" w:hAnsi="Times New Roman" w:cs="Times New Roman"/>
          <w:sz w:val="24"/>
          <w:szCs w:val="24"/>
          <w:lang w:val="sr-Cyrl-RS"/>
        </w:rPr>
        <w:t>ом није прописана забрана у смислу границе умањења</w:t>
      </w:r>
      <w:r>
        <w:rPr>
          <w:rFonts w:ascii="Times New Roman" w:hAnsi="Times New Roman" w:cs="Times New Roman"/>
          <w:sz w:val="24"/>
          <w:szCs w:val="24"/>
        </w:rPr>
        <w:t xml:space="preserve">, те </w:t>
      </w:r>
      <w:r w:rsidRPr="00620571">
        <w:rPr>
          <w:rFonts w:ascii="Times New Roman" w:hAnsi="Times New Roman" w:cs="Times New Roman"/>
          <w:sz w:val="24"/>
          <w:szCs w:val="24"/>
        </w:rPr>
        <w:t xml:space="preserve"> сматрам</w:t>
      </w:r>
      <w:r>
        <w:rPr>
          <w:rFonts w:ascii="Times New Roman" w:hAnsi="Times New Roman" w:cs="Times New Roman"/>
          <w:sz w:val="24"/>
          <w:szCs w:val="24"/>
          <w:lang w:val="sr-Cyrl-RS"/>
        </w:rPr>
        <w:t>о</w:t>
      </w:r>
      <w:r>
        <w:rPr>
          <w:rFonts w:ascii="Times New Roman" w:hAnsi="Times New Roman" w:cs="Times New Roman"/>
          <w:sz w:val="24"/>
          <w:szCs w:val="24"/>
        </w:rPr>
        <w:t xml:space="preserve"> да такав приступ</w:t>
      </w:r>
      <w:r w:rsidRPr="00620571">
        <w:rPr>
          <w:rFonts w:ascii="Times New Roman" w:hAnsi="Times New Roman" w:cs="Times New Roman"/>
          <w:sz w:val="24"/>
          <w:szCs w:val="24"/>
        </w:rPr>
        <w:t xml:space="preserve"> у одређеним</w:t>
      </w:r>
      <w:r>
        <w:rPr>
          <w:rFonts w:ascii="Times New Roman" w:hAnsi="Times New Roman" w:cs="Times New Roman"/>
          <w:sz w:val="24"/>
          <w:szCs w:val="24"/>
        </w:rPr>
        <w:t xml:space="preserve"> ситуацијама може бити оправдан</w:t>
      </w:r>
      <w:r w:rsidRPr="00620571">
        <w:rPr>
          <w:rFonts w:ascii="Times New Roman" w:hAnsi="Times New Roman" w:cs="Times New Roman"/>
          <w:sz w:val="24"/>
          <w:szCs w:val="24"/>
        </w:rPr>
        <w:t xml:space="preserve">, </w:t>
      </w:r>
      <w:r>
        <w:rPr>
          <w:rFonts w:ascii="Times New Roman" w:hAnsi="Times New Roman" w:cs="Times New Roman"/>
          <w:sz w:val="24"/>
          <w:szCs w:val="24"/>
          <w:lang w:val="sr-Cyrl-RS"/>
        </w:rPr>
        <w:t xml:space="preserve"> ако је </w:t>
      </w:r>
      <w:r w:rsidRPr="00620571">
        <w:rPr>
          <w:rFonts w:ascii="Times New Roman" w:hAnsi="Times New Roman" w:cs="Times New Roman"/>
          <w:sz w:val="24"/>
          <w:szCs w:val="24"/>
        </w:rPr>
        <w:t>у складу са развојном политиком јединице локалне самоуправе.</w:t>
      </w:r>
    </w:p>
    <w:p w:rsidR="008A0B9E" w:rsidRPr="00620571" w:rsidRDefault="008A0B9E" w:rsidP="008A0B9E">
      <w:pPr>
        <w:jc w:val="both"/>
        <w:rPr>
          <w:rFonts w:ascii="Times New Roman" w:hAnsi="Times New Roman" w:cs="Times New Roman"/>
          <w:sz w:val="24"/>
          <w:szCs w:val="24"/>
        </w:rPr>
      </w:pPr>
    </w:p>
    <w:p w:rsidR="008A0B9E" w:rsidRPr="00927BBF" w:rsidRDefault="008A0B9E" w:rsidP="008A0B9E">
      <w:pPr>
        <w:jc w:val="both"/>
        <w:rPr>
          <w:rFonts w:ascii="Times New Roman" w:hAnsi="Times New Roman" w:cs="Times New Roman"/>
          <w:b/>
          <w:sz w:val="24"/>
          <w:szCs w:val="24"/>
        </w:rPr>
      </w:pPr>
    </w:p>
    <w:p w:rsidR="008A0B9E" w:rsidRPr="00927BBF" w:rsidRDefault="008A0B9E" w:rsidP="008A0B9E">
      <w:pPr>
        <w:jc w:val="both"/>
        <w:rPr>
          <w:rFonts w:ascii="Times New Roman" w:hAnsi="Times New Roman" w:cs="Times New Roman"/>
          <w:b/>
          <w:sz w:val="24"/>
          <w:szCs w:val="24"/>
        </w:rPr>
      </w:pPr>
      <w:r w:rsidRPr="00927BBF">
        <w:rPr>
          <w:rFonts w:ascii="Times New Roman" w:hAnsi="Times New Roman" w:cs="Times New Roman"/>
          <w:b/>
          <w:sz w:val="24"/>
          <w:szCs w:val="24"/>
          <w:lang w:val="sr-Cyrl-RS"/>
        </w:rPr>
        <w:t xml:space="preserve">24. </w:t>
      </w:r>
      <w:r w:rsidRPr="00927BBF">
        <w:rPr>
          <w:rFonts w:ascii="Times New Roman" w:hAnsi="Times New Roman" w:cs="Times New Roman"/>
          <w:b/>
          <w:sz w:val="24"/>
          <w:szCs w:val="24"/>
        </w:rPr>
        <w:t>Члан 97. став 9.</w:t>
      </w:r>
      <w:r>
        <w:rPr>
          <w:rFonts w:ascii="Times New Roman" w:hAnsi="Times New Roman" w:cs="Times New Roman"/>
          <w:b/>
          <w:sz w:val="24"/>
          <w:szCs w:val="24"/>
          <w:lang w:val="sr-Cyrl-RS"/>
        </w:rPr>
        <w:t xml:space="preserve"> Закона</w:t>
      </w:r>
      <w:r w:rsidRPr="00927BBF">
        <w:rPr>
          <w:rFonts w:ascii="Times New Roman" w:hAnsi="Times New Roman" w:cs="Times New Roman"/>
          <w:b/>
          <w:sz w:val="24"/>
          <w:szCs w:val="24"/>
        </w:rPr>
        <w:t xml:space="preserve"> дефинише за које објекте се не обрачунава допринос, а у ставу 8.</w:t>
      </w:r>
      <w:r>
        <w:rPr>
          <w:rFonts w:ascii="Times New Roman" w:hAnsi="Times New Roman" w:cs="Times New Roman"/>
          <w:b/>
          <w:sz w:val="24"/>
          <w:szCs w:val="24"/>
          <w:lang w:val="sr-Cyrl-RS"/>
        </w:rPr>
        <w:t xml:space="preserve"> истог члана је прописано </w:t>
      </w:r>
      <w:r>
        <w:rPr>
          <w:rFonts w:ascii="Times New Roman" w:hAnsi="Times New Roman" w:cs="Times New Roman"/>
          <w:b/>
          <w:sz w:val="24"/>
          <w:szCs w:val="24"/>
        </w:rPr>
        <w:t xml:space="preserve"> да јединица локалне </w:t>
      </w:r>
      <w:r w:rsidRPr="00927BBF">
        <w:rPr>
          <w:rFonts w:ascii="Times New Roman" w:hAnsi="Times New Roman" w:cs="Times New Roman"/>
          <w:b/>
          <w:sz w:val="24"/>
          <w:szCs w:val="24"/>
        </w:rPr>
        <w:t>самоуправе општим актом може прописати додатне погодности и имањења за инвеститоре. Да ли јединица локалне самоуправе може прописати умањење, односно ослобођење од плаћања доприноса за пољопривредне, економске, помоћне објекте, отворене паркинге, гаражни простор у објектима и др.?</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Нема препреке да јединица локалне самоуправе за наведене објекте пропише умањење износа обавезе по основу доприноса за уређивање грађевинског земљишта, односно да за одређене врсте објеката одреди коефицијент намене у нултом износу.</w:t>
      </w:r>
    </w:p>
    <w:p w:rsidR="008A0B9E" w:rsidRPr="00927BBF" w:rsidRDefault="008A0B9E" w:rsidP="008A0B9E">
      <w:pPr>
        <w:jc w:val="both"/>
        <w:rPr>
          <w:rFonts w:ascii="Times New Roman" w:hAnsi="Times New Roman" w:cs="Times New Roman"/>
          <w:b/>
          <w:sz w:val="24"/>
          <w:szCs w:val="24"/>
        </w:rPr>
      </w:pPr>
      <w:r w:rsidRPr="00927BBF">
        <w:rPr>
          <w:rFonts w:ascii="Times New Roman" w:hAnsi="Times New Roman" w:cs="Times New Roman"/>
          <w:b/>
          <w:sz w:val="24"/>
          <w:szCs w:val="24"/>
        </w:rPr>
        <w:t xml:space="preserve">25. У вези са припремањем и опремањем </w:t>
      </w:r>
      <w:r>
        <w:rPr>
          <w:rFonts w:ascii="Times New Roman" w:hAnsi="Times New Roman" w:cs="Times New Roman"/>
          <w:b/>
          <w:sz w:val="24"/>
          <w:szCs w:val="24"/>
          <w:lang w:val="sr-Cyrl-RS"/>
        </w:rPr>
        <w:t xml:space="preserve">грађевинског </w:t>
      </w:r>
      <w:r w:rsidRPr="00927BBF">
        <w:rPr>
          <w:rFonts w:ascii="Times New Roman" w:hAnsi="Times New Roman" w:cs="Times New Roman"/>
          <w:b/>
          <w:sz w:val="24"/>
          <w:szCs w:val="24"/>
        </w:rPr>
        <w:t>земљишта средствима физичких и правних лица, поставља се питање ли се ради о пројектима јавно-приватног партнерства или поступку јавне набавке, или је могуће без ових поступака закључити уговор са инвеститором?</w:t>
      </w:r>
    </w:p>
    <w:p w:rsidR="008A0B9E" w:rsidRPr="00620571" w:rsidRDefault="008A0B9E" w:rsidP="008A0B9E">
      <w:pPr>
        <w:jc w:val="both"/>
        <w:rPr>
          <w:rFonts w:ascii="Times New Roman" w:hAnsi="Times New Roman" w:cs="Times New Roman"/>
          <w:sz w:val="24"/>
          <w:szCs w:val="24"/>
        </w:rPr>
      </w:pPr>
      <w:r>
        <w:rPr>
          <w:rFonts w:ascii="Times New Roman" w:hAnsi="Times New Roman" w:cs="Times New Roman"/>
          <w:sz w:val="24"/>
          <w:szCs w:val="24"/>
          <w:lang w:val="sr-Cyrl-RS"/>
        </w:rPr>
        <w:t xml:space="preserve">У оваквим ситуацијама је </w:t>
      </w:r>
      <w:r>
        <w:rPr>
          <w:rFonts w:ascii="Times New Roman" w:hAnsi="Times New Roman" w:cs="Times New Roman"/>
          <w:sz w:val="24"/>
          <w:szCs w:val="24"/>
        </w:rPr>
        <w:t>м</w:t>
      </w:r>
      <w:r w:rsidRPr="00620571">
        <w:rPr>
          <w:rFonts w:ascii="Times New Roman" w:hAnsi="Times New Roman" w:cs="Times New Roman"/>
          <w:sz w:val="24"/>
          <w:szCs w:val="24"/>
        </w:rPr>
        <w:t>огуће закључити уговор са инвеститором</w:t>
      </w:r>
      <w:r>
        <w:rPr>
          <w:rFonts w:ascii="Times New Roman" w:hAnsi="Times New Roman" w:cs="Times New Roman"/>
          <w:sz w:val="24"/>
          <w:szCs w:val="24"/>
          <w:lang w:val="sr-Cyrl-RS"/>
        </w:rPr>
        <w:t xml:space="preserve"> на основу Закона о планирању и изградњи, </w:t>
      </w:r>
      <w:r>
        <w:rPr>
          <w:rFonts w:ascii="Times New Roman" w:hAnsi="Times New Roman" w:cs="Times New Roman"/>
          <w:sz w:val="24"/>
          <w:szCs w:val="24"/>
        </w:rPr>
        <w:t xml:space="preserve"> без примене Закона о јавно-приватном партнерству и конц</w:t>
      </w:r>
      <w:r w:rsidRPr="00620571">
        <w:rPr>
          <w:rFonts w:ascii="Times New Roman" w:hAnsi="Times New Roman" w:cs="Times New Roman"/>
          <w:sz w:val="24"/>
          <w:szCs w:val="24"/>
        </w:rPr>
        <w:t>есијама</w:t>
      </w:r>
      <w:r>
        <w:rPr>
          <w:rFonts w:ascii="Times New Roman" w:hAnsi="Times New Roman" w:cs="Times New Roman"/>
          <w:sz w:val="24"/>
          <w:szCs w:val="24"/>
          <w:lang w:val="sr-Cyrl-RS"/>
        </w:rPr>
        <w:t xml:space="preserve">, </w:t>
      </w:r>
      <w:r w:rsidRPr="00620571">
        <w:rPr>
          <w:rFonts w:ascii="Times New Roman" w:hAnsi="Times New Roman" w:cs="Times New Roman"/>
          <w:sz w:val="24"/>
          <w:szCs w:val="24"/>
        </w:rPr>
        <w:t xml:space="preserve"> јер у овом односу нема битних елемената </w:t>
      </w:r>
      <w:r>
        <w:rPr>
          <w:rFonts w:ascii="Times New Roman" w:hAnsi="Times New Roman" w:cs="Times New Roman"/>
          <w:sz w:val="24"/>
          <w:szCs w:val="24"/>
          <w:lang w:val="sr-Cyrl-RS"/>
        </w:rPr>
        <w:t xml:space="preserve">јавно-приватног партнерства </w:t>
      </w:r>
      <w:r w:rsidRPr="00620571">
        <w:rPr>
          <w:rFonts w:ascii="Times New Roman" w:hAnsi="Times New Roman" w:cs="Times New Roman"/>
          <w:sz w:val="24"/>
          <w:szCs w:val="24"/>
        </w:rPr>
        <w:t xml:space="preserve">(дугорочност сарадње између јавног и приватног партнера, обавеза приватног партнера да преузме одржавање јавне инфраструктуре, односно обављање услуга од јавног значаја и сл.). </w:t>
      </w:r>
      <w:r>
        <w:rPr>
          <w:rFonts w:ascii="Times New Roman" w:hAnsi="Times New Roman" w:cs="Times New Roman"/>
          <w:sz w:val="24"/>
          <w:szCs w:val="24"/>
          <w:lang w:val="sr-Cyrl-RS"/>
        </w:rPr>
        <w:t xml:space="preserve">Пре </w:t>
      </w:r>
      <w:r>
        <w:rPr>
          <w:rFonts w:ascii="Times New Roman" w:hAnsi="Times New Roman" w:cs="Times New Roman"/>
          <w:sz w:val="24"/>
          <w:szCs w:val="24"/>
        </w:rPr>
        <w:t>закључивања уговора из члана 92. Закона</w:t>
      </w:r>
      <w:r w:rsidRPr="00620571">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не спроводи се поступак прописан </w:t>
      </w:r>
      <w:r w:rsidRPr="00620571">
        <w:rPr>
          <w:rFonts w:ascii="Times New Roman" w:hAnsi="Times New Roman" w:cs="Times New Roman"/>
          <w:sz w:val="24"/>
          <w:szCs w:val="24"/>
        </w:rPr>
        <w:t xml:space="preserve"> </w:t>
      </w:r>
      <w:r>
        <w:rPr>
          <w:rFonts w:ascii="Times New Roman" w:hAnsi="Times New Roman" w:cs="Times New Roman"/>
          <w:sz w:val="24"/>
          <w:szCs w:val="24"/>
        </w:rPr>
        <w:t>Законом</w:t>
      </w:r>
      <w:r w:rsidRPr="00620571">
        <w:rPr>
          <w:rFonts w:ascii="Times New Roman" w:hAnsi="Times New Roman" w:cs="Times New Roman"/>
          <w:sz w:val="24"/>
          <w:szCs w:val="24"/>
        </w:rPr>
        <w:t xml:space="preserve"> о јавним набавкама, јер се тим уговором не врши јавна набавка, већ се инвеститор обавезује да финансира одређене радове у замену за умањење износа доприноса. Изузетак </w:t>
      </w:r>
      <w:r>
        <w:rPr>
          <w:rFonts w:ascii="Times New Roman" w:hAnsi="Times New Roman" w:cs="Times New Roman"/>
          <w:sz w:val="24"/>
          <w:szCs w:val="24"/>
          <w:lang w:val="sr-Cyrl-RS"/>
        </w:rPr>
        <w:t xml:space="preserve">од наведеног била би ситуација када </w:t>
      </w:r>
      <w:r w:rsidRPr="00620571">
        <w:rPr>
          <w:rFonts w:ascii="Times New Roman" w:hAnsi="Times New Roman" w:cs="Times New Roman"/>
          <w:sz w:val="24"/>
          <w:szCs w:val="24"/>
        </w:rPr>
        <w:t xml:space="preserve">би инвеститор изводио радове и када би за то, поред тога што би имао право на умањење износа доприноса, била предвиђена надокнада </w:t>
      </w:r>
      <w:r>
        <w:rPr>
          <w:rFonts w:ascii="Times New Roman" w:hAnsi="Times New Roman" w:cs="Times New Roman"/>
          <w:sz w:val="24"/>
          <w:szCs w:val="24"/>
          <w:lang w:val="sr-Cyrl-RS"/>
        </w:rPr>
        <w:t xml:space="preserve">инвеститору </w:t>
      </w:r>
      <w:r w:rsidRPr="00620571">
        <w:rPr>
          <w:rFonts w:ascii="Times New Roman" w:hAnsi="Times New Roman" w:cs="Times New Roman"/>
          <w:sz w:val="24"/>
          <w:szCs w:val="24"/>
        </w:rPr>
        <w:t>од стране општине</w:t>
      </w:r>
      <w:r>
        <w:rPr>
          <w:rFonts w:ascii="Times New Roman" w:hAnsi="Times New Roman" w:cs="Times New Roman"/>
          <w:sz w:val="24"/>
          <w:szCs w:val="24"/>
          <w:lang w:val="sr-Cyrl-RS"/>
        </w:rPr>
        <w:t xml:space="preserve"> до пуне цене за изведене радове</w:t>
      </w:r>
      <w:r w:rsidRPr="00620571">
        <w:rPr>
          <w:rFonts w:ascii="Times New Roman" w:hAnsi="Times New Roman" w:cs="Times New Roman"/>
          <w:sz w:val="24"/>
          <w:szCs w:val="24"/>
        </w:rPr>
        <w:t>.</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Питање које се поставља је како уговором одредити вредност радова ради умањења износа доприноса</w:t>
      </w:r>
      <w:r>
        <w:rPr>
          <w:rFonts w:ascii="Times New Roman" w:hAnsi="Times New Roman" w:cs="Times New Roman"/>
          <w:sz w:val="24"/>
          <w:szCs w:val="24"/>
          <w:lang w:val="sr-Cyrl-RS"/>
        </w:rPr>
        <w:t>,</w:t>
      </w:r>
      <w:r w:rsidRPr="00620571">
        <w:rPr>
          <w:rFonts w:ascii="Times New Roman" w:hAnsi="Times New Roman" w:cs="Times New Roman"/>
          <w:sz w:val="24"/>
          <w:szCs w:val="24"/>
        </w:rPr>
        <w:t xml:space="preserve"> ако их инвеститор не финансира у новцу, већ нпр. обезбеђује планску или техничку документацију или извођење радова. Тада би се у процени износа улагања инвеститора општина морала ослонити на процене из програма уређивања грађевинског земљишта, односно на процену овлашћеног судског вештака у погледу вредности радова које ће инвеститор извести.</w:t>
      </w:r>
    </w:p>
    <w:p w:rsidR="008A0B9E" w:rsidRPr="00620571" w:rsidRDefault="008A0B9E" w:rsidP="008A0B9E">
      <w:pPr>
        <w:jc w:val="both"/>
        <w:rPr>
          <w:rFonts w:ascii="Times New Roman" w:hAnsi="Times New Roman" w:cs="Times New Roman"/>
          <w:sz w:val="24"/>
          <w:szCs w:val="24"/>
        </w:rPr>
      </w:pPr>
    </w:p>
    <w:p w:rsidR="008A0B9E" w:rsidRPr="00767D8C" w:rsidRDefault="008A0B9E" w:rsidP="008A0B9E">
      <w:pPr>
        <w:jc w:val="both"/>
        <w:rPr>
          <w:rFonts w:ascii="Times New Roman" w:hAnsi="Times New Roman" w:cs="Times New Roman"/>
          <w:b/>
          <w:sz w:val="24"/>
          <w:szCs w:val="24"/>
        </w:rPr>
      </w:pPr>
      <w:r w:rsidRPr="00767D8C">
        <w:rPr>
          <w:rFonts w:ascii="Times New Roman" w:hAnsi="Times New Roman" w:cs="Times New Roman"/>
          <w:b/>
          <w:sz w:val="24"/>
          <w:szCs w:val="24"/>
          <w:lang w:val="sr-Cyrl-RS"/>
        </w:rPr>
        <w:t xml:space="preserve">25. </w:t>
      </w:r>
      <w:r>
        <w:rPr>
          <w:rFonts w:ascii="Times New Roman" w:hAnsi="Times New Roman" w:cs="Times New Roman"/>
          <w:b/>
          <w:sz w:val="24"/>
          <w:szCs w:val="24"/>
        </w:rPr>
        <w:t>Да ли се члан 92. Закона</w:t>
      </w:r>
      <w:r w:rsidRPr="00767D8C">
        <w:rPr>
          <w:rFonts w:ascii="Times New Roman" w:hAnsi="Times New Roman" w:cs="Times New Roman"/>
          <w:b/>
          <w:sz w:val="24"/>
          <w:szCs w:val="24"/>
        </w:rPr>
        <w:t xml:space="preserve"> односи само на изградњу комуналне инфраструктуре?</w:t>
      </w:r>
    </w:p>
    <w:p w:rsidR="008A0B9E" w:rsidRPr="00620571" w:rsidRDefault="008A0B9E" w:rsidP="008A0B9E">
      <w:pPr>
        <w:jc w:val="both"/>
        <w:rPr>
          <w:rFonts w:ascii="Times New Roman" w:hAnsi="Times New Roman" w:cs="Times New Roman"/>
          <w:sz w:val="24"/>
          <w:szCs w:val="24"/>
        </w:rPr>
      </w:pPr>
      <w:r>
        <w:rPr>
          <w:rFonts w:ascii="Times New Roman" w:hAnsi="Times New Roman" w:cs="Times New Roman"/>
          <w:sz w:val="24"/>
          <w:szCs w:val="24"/>
        </w:rPr>
        <w:t>Не, чланом</w:t>
      </w:r>
      <w:r w:rsidRPr="00620571">
        <w:rPr>
          <w:rFonts w:ascii="Times New Roman" w:hAnsi="Times New Roman" w:cs="Times New Roman"/>
          <w:sz w:val="24"/>
          <w:szCs w:val="24"/>
        </w:rPr>
        <w:t xml:space="preserve"> 92. </w:t>
      </w:r>
      <w:r>
        <w:rPr>
          <w:rFonts w:ascii="Times New Roman" w:hAnsi="Times New Roman" w:cs="Times New Roman"/>
          <w:sz w:val="24"/>
          <w:szCs w:val="24"/>
          <w:lang w:val="sr-Cyrl-RS"/>
        </w:rPr>
        <w:t xml:space="preserve">прописане су </w:t>
      </w:r>
      <w:r>
        <w:rPr>
          <w:rFonts w:ascii="Times New Roman" w:hAnsi="Times New Roman" w:cs="Times New Roman"/>
          <w:sz w:val="24"/>
          <w:szCs w:val="24"/>
        </w:rPr>
        <w:t>све активности</w:t>
      </w:r>
      <w:r w:rsidRPr="00620571">
        <w:rPr>
          <w:rFonts w:ascii="Times New Roman" w:hAnsi="Times New Roman" w:cs="Times New Roman"/>
          <w:sz w:val="24"/>
          <w:szCs w:val="24"/>
        </w:rPr>
        <w:t xml:space="preserve"> које спадају у</w:t>
      </w:r>
      <w:r>
        <w:rPr>
          <w:rFonts w:ascii="Times New Roman" w:hAnsi="Times New Roman" w:cs="Times New Roman"/>
          <w:sz w:val="24"/>
          <w:szCs w:val="24"/>
        </w:rPr>
        <w:t xml:space="preserve"> припремање и опремање</w:t>
      </w:r>
      <w:r w:rsidRPr="00620571">
        <w:rPr>
          <w:rFonts w:ascii="Times New Roman" w:hAnsi="Times New Roman" w:cs="Times New Roman"/>
          <w:sz w:val="24"/>
          <w:szCs w:val="24"/>
        </w:rPr>
        <w:t xml:space="preserve"> грађевинског земљишта, </w:t>
      </w:r>
      <w:r>
        <w:rPr>
          <w:rFonts w:ascii="Times New Roman" w:hAnsi="Times New Roman" w:cs="Times New Roman"/>
          <w:sz w:val="24"/>
          <w:szCs w:val="24"/>
        </w:rPr>
        <w:t xml:space="preserve">у складу са одредбом члана </w:t>
      </w:r>
      <w:r>
        <w:rPr>
          <w:rFonts w:ascii="Times New Roman" w:hAnsi="Times New Roman" w:cs="Times New Roman"/>
          <w:sz w:val="24"/>
          <w:szCs w:val="24"/>
          <w:lang w:val="sr-Cyrl-RS"/>
        </w:rPr>
        <w:t>93. Закона.</w:t>
      </w:r>
      <w:r w:rsidRPr="00620571">
        <w:rPr>
          <w:rFonts w:ascii="Times New Roman" w:hAnsi="Times New Roman" w:cs="Times New Roman"/>
          <w:sz w:val="24"/>
          <w:szCs w:val="24"/>
        </w:rPr>
        <w:t xml:space="preserve"> </w:t>
      </w:r>
    </w:p>
    <w:p w:rsidR="008A0B9E" w:rsidRPr="00620571" w:rsidRDefault="008A0B9E" w:rsidP="008A0B9E">
      <w:pPr>
        <w:jc w:val="both"/>
        <w:rPr>
          <w:rFonts w:ascii="Times New Roman" w:hAnsi="Times New Roman" w:cs="Times New Roman"/>
          <w:sz w:val="24"/>
          <w:szCs w:val="24"/>
        </w:rPr>
      </w:pPr>
    </w:p>
    <w:p w:rsidR="008A0B9E" w:rsidRPr="00620571" w:rsidRDefault="008A0B9E" w:rsidP="008A0B9E">
      <w:pPr>
        <w:jc w:val="both"/>
        <w:rPr>
          <w:rFonts w:ascii="Times New Roman" w:hAnsi="Times New Roman" w:cs="Times New Roman"/>
          <w:sz w:val="24"/>
          <w:szCs w:val="24"/>
        </w:rPr>
      </w:pPr>
    </w:p>
    <w:p w:rsidR="008A0B9E" w:rsidRPr="00620571" w:rsidRDefault="008A0B9E" w:rsidP="008A0B9E">
      <w:pPr>
        <w:jc w:val="both"/>
        <w:rPr>
          <w:rFonts w:ascii="Times New Roman" w:hAnsi="Times New Roman" w:cs="Times New Roman"/>
          <w:sz w:val="24"/>
          <w:szCs w:val="24"/>
        </w:rPr>
      </w:pPr>
    </w:p>
    <w:p w:rsidR="008A0B9E" w:rsidRPr="006867F3" w:rsidRDefault="008A0B9E" w:rsidP="008A0B9E">
      <w:pPr>
        <w:jc w:val="both"/>
        <w:rPr>
          <w:rFonts w:ascii="Times New Roman" w:hAnsi="Times New Roman" w:cs="Times New Roman"/>
          <w:b/>
          <w:sz w:val="24"/>
          <w:szCs w:val="24"/>
        </w:rPr>
      </w:pPr>
      <w:r>
        <w:rPr>
          <w:rFonts w:ascii="Times New Roman" w:hAnsi="Times New Roman" w:cs="Times New Roman"/>
          <w:b/>
          <w:sz w:val="24"/>
          <w:szCs w:val="24"/>
          <w:lang w:val="sr-Cyrl-RS"/>
        </w:rPr>
        <w:lastRenderedPageBreak/>
        <w:t xml:space="preserve">26. </w:t>
      </w:r>
      <w:r w:rsidRPr="006867F3">
        <w:rPr>
          <w:rFonts w:ascii="Times New Roman" w:hAnsi="Times New Roman" w:cs="Times New Roman"/>
          <w:b/>
          <w:sz w:val="24"/>
          <w:szCs w:val="24"/>
        </w:rPr>
        <w:t>Да ли се одредба члана 92.</w:t>
      </w:r>
      <w:r>
        <w:rPr>
          <w:rFonts w:ascii="Times New Roman" w:hAnsi="Times New Roman" w:cs="Times New Roman"/>
          <w:b/>
          <w:sz w:val="24"/>
          <w:szCs w:val="24"/>
          <w:lang w:val="sr-Cyrl-RS"/>
        </w:rPr>
        <w:t xml:space="preserve"> Закона која се односи на </w:t>
      </w:r>
      <w:r>
        <w:rPr>
          <w:rFonts w:ascii="Times New Roman" w:hAnsi="Times New Roman" w:cs="Times New Roman"/>
          <w:b/>
          <w:sz w:val="24"/>
          <w:szCs w:val="24"/>
        </w:rPr>
        <w:t xml:space="preserve">  финансирање</w:t>
      </w:r>
      <w:r w:rsidRPr="006867F3">
        <w:rPr>
          <w:rFonts w:ascii="Times New Roman" w:hAnsi="Times New Roman" w:cs="Times New Roman"/>
          <w:b/>
          <w:sz w:val="24"/>
          <w:szCs w:val="24"/>
        </w:rPr>
        <w:t xml:space="preserve"> припремања и опремања грађевинског земљишта средствима физичких или правних лица</w:t>
      </w:r>
      <w:r>
        <w:rPr>
          <w:rFonts w:ascii="Times New Roman" w:hAnsi="Times New Roman" w:cs="Times New Roman"/>
          <w:b/>
          <w:sz w:val="24"/>
          <w:szCs w:val="24"/>
          <w:lang w:val="sr-Cyrl-RS"/>
        </w:rPr>
        <w:t>,</w:t>
      </w:r>
      <w:r w:rsidRPr="006867F3">
        <w:rPr>
          <w:rFonts w:ascii="Times New Roman" w:hAnsi="Times New Roman" w:cs="Times New Roman"/>
          <w:b/>
          <w:sz w:val="24"/>
          <w:szCs w:val="24"/>
        </w:rPr>
        <w:t xml:space="preserve"> односе и на изградњу објеката на земљишту које је у приватној својини или само на изградњу објеката на </w:t>
      </w:r>
      <w:r>
        <w:rPr>
          <w:rFonts w:ascii="Times New Roman" w:hAnsi="Times New Roman" w:cs="Times New Roman"/>
          <w:b/>
          <w:sz w:val="24"/>
          <w:szCs w:val="24"/>
          <w:lang w:val="sr-Cyrl-RS"/>
        </w:rPr>
        <w:t xml:space="preserve">грађевинском </w:t>
      </w:r>
      <w:r w:rsidRPr="006867F3">
        <w:rPr>
          <w:rFonts w:ascii="Times New Roman" w:hAnsi="Times New Roman" w:cs="Times New Roman"/>
          <w:b/>
          <w:sz w:val="24"/>
          <w:szCs w:val="24"/>
        </w:rPr>
        <w:t>земљишту јавне намене  (приступни путеви, саобраћајнице, итд.)?</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Закон не предвиђа ограничавање могућности финансирању припремања и опремања грађевинског земљишта средствима физичких или правних лица на земљиште у јавној својини. При томе</w:t>
      </w:r>
      <w:r>
        <w:rPr>
          <w:rFonts w:ascii="Times New Roman" w:hAnsi="Times New Roman" w:cs="Times New Roman"/>
          <w:sz w:val="24"/>
          <w:szCs w:val="24"/>
        </w:rPr>
        <w:t>, треба имати у виду одредбу члана</w:t>
      </w:r>
      <w:r w:rsidRPr="00620571">
        <w:rPr>
          <w:rFonts w:ascii="Times New Roman" w:hAnsi="Times New Roman" w:cs="Times New Roman"/>
          <w:sz w:val="24"/>
          <w:szCs w:val="24"/>
        </w:rPr>
        <w:t xml:space="preserve"> 92. став 3. тачка 6) о јединици локалне самоуправе као инвеститору. То значи да јединица локалне самоуправе мора имати одговарајуће право на земљишту </w:t>
      </w:r>
      <w:r>
        <w:rPr>
          <w:rFonts w:ascii="Times New Roman" w:hAnsi="Times New Roman" w:cs="Times New Roman"/>
          <w:sz w:val="24"/>
          <w:szCs w:val="24"/>
          <w:lang w:val="sr-Cyrl-RS"/>
        </w:rPr>
        <w:t>на основу кога се може утврдити активна страначка легитимација ЈЛС, односно утврдити својство инвеститора</w:t>
      </w:r>
      <w:r w:rsidRPr="00620571">
        <w:rPr>
          <w:rFonts w:ascii="Times New Roman" w:hAnsi="Times New Roman" w:cs="Times New Roman"/>
          <w:sz w:val="24"/>
          <w:szCs w:val="24"/>
        </w:rPr>
        <w:t xml:space="preserve">, као и да то право, нарочито у случају изградње објеката инфраструктуре, не мора </w:t>
      </w:r>
      <w:r>
        <w:rPr>
          <w:rFonts w:ascii="Times New Roman" w:hAnsi="Times New Roman" w:cs="Times New Roman"/>
          <w:sz w:val="24"/>
          <w:szCs w:val="24"/>
        </w:rPr>
        <w:t>бити право својине на земљишту.</w:t>
      </w:r>
    </w:p>
    <w:p w:rsidR="008A0B9E" w:rsidRPr="006867F3" w:rsidRDefault="008A0B9E" w:rsidP="008A0B9E">
      <w:pPr>
        <w:jc w:val="both"/>
        <w:rPr>
          <w:rFonts w:ascii="Times New Roman" w:hAnsi="Times New Roman" w:cs="Times New Roman"/>
          <w:b/>
          <w:sz w:val="24"/>
          <w:szCs w:val="24"/>
        </w:rPr>
      </w:pPr>
      <w:r w:rsidRPr="006867F3">
        <w:rPr>
          <w:rFonts w:ascii="Times New Roman" w:hAnsi="Times New Roman" w:cs="Times New Roman"/>
          <w:b/>
          <w:sz w:val="24"/>
          <w:szCs w:val="24"/>
        </w:rPr>
        <w:t xml:space="preserve">27. </w:t>
      </w:r>
      <w:r>
        <w:rPr>
          <w:rFonts w:ascii="Times New Roman" w:hAnsi="Times New Roman" w:cs="Times New Roman"/>
          <w:b/>
          <w:sz w:val="24"/>
          <w:szCs w:val="24"/>
        </w:rPr>
        <w:t>У случају да опш</w:t>
      </w:r>
      <w:r w:rsidRPr="006867F3">
        <w:rPr>
          <w:rFonts w:ascii="Times New Roman" w:hAnsi="Times New Roman" w:cs="Times New Roman"/>
          <w:b/>
          <w:sz w:val="24"/>
          <w:szCs w:val="24"/>
        </w:rPr>
        <w:t>т</w:t>
      </w:r>
      <w:r>
        <w:rPr>
          <w:rFonts w:ascii="Times New Roman" w:hAnsi="Times New Roman" w:cs="Times New Roman"/>
          <w:b/>
          <w:sz w:val="24"/>
          <w:szCs w:val="24"/>
        </w:rPr>
        <w:t>ина није основала Јавно предузеће које се бави уређењем грађевинског земљиш</w:t>
      </w:r>
      <w:r w:rsidRPr="006867F3">
        <w:rPr>
          <w:rFonts w:ascii="Times New Roman" w:hAnsi="Times New Roman" w:cs="Times New Roman"/>
          <w:b/>
          <w:sz w:val="24"/>
          <w:szCs w:val="24"/>
        </w:rPr>
        <w:t>та, са ким би требало да се предвиди потпи</w:t>
      </w:r>
      <w:r>
        <w:rPr>
          <w:rFonts w:ascii="Times New Roman" w:hAnsi="Times New Roman" w:cs="Times New Roman"/>
          <w:b/>
          <w:sz w:val="24"/>
          <w:szCs w:val="24"/>
        </w:rPr>
        <w:t>сивање уговора о опремању земљишта средствима физич</w:t>
      </w:r>
      <w:r w:rsidRPr="006867F3">
        <w:rPr>
          <w:rFonts w:ascii="Times New Roman" w:hAnsi="Times New Roman" w:cs="Times New Roman"/>
          <w:b/>
          <w:sz w:val="24"/>
          <w:szCs w:val="24"/>
        </w:rPr>
        <w:t>ких и правних лица?</w:t>
      </w:r>
    </w:p>
    <w:p w:rsidR="008A0B9E" w:rsidRPr="006867F3" w:rsidRDefault="008A0B9E" w:rsidP="008A0B9E">
      <w:pPr>
        <w:jc w:val="both"/>
        <w:rPr>
          <w:rFonts w:ascii="Times New Roman" w:hAnsi="Times New Roman" w:cs="Times New Roman"/>
          <w:b/>
          <w:sz w:val="24"/>
          <w:szCs w:val="24"/>
        </w:rPr>
      </w:pPr>
      <w:r w:rsidRPr="006867F3">
        <w:rPr>
          <w:rFonts w:ascii="Times New Roman" w:hAnsi="Times New Roman" w:cs="Times New Roman"/>
          <w:b/>
          <w:sz w:val="24"/>
          <w:szCs w:val="24"/>
        </w:rPr>
        <w:t xml:space="preserve">28. Пошто смо мала општина, немамо Дирекцију, а како видимо потребно је на основу члана 94. </w:t>
      </w:r>
      <w:r>
        <w:rPr>
          <w:rFonts w:ascii="Times New Roman" w:hAnsi="Times New Roman" w:cs="Times New Roman"/>
          <w:b/>
          <w:sz w:val="24"/>
          <w:szCs w:val="24"/>
          <w:lang w:val="sr-Cyrl-RS"/>
        </w:rPr>
        <w:t xml:space="preserve">Закона </w:t>
      </w:r>
      <w:r w:rsidRPr="006867F3">
        <w:rPr>
          <w:rFonts w:ascii="Times New Roman" w:hAnsi="Times New Roman" w:cs="Times New Roman"/>
          <w:b/>
          <w:sz w:val="24"/>
          <w:szCs w:val="24"/>
        </w:rPr>
        <w:t>да локална само</w:t>
      </w:r>
      <w:r>
        <w:rPr>
          <w:rFonts w:ascii="Times New Roman" w:hAnsi="Times New Roman" w:cs="Times New Roman"/>
          <w:b/>
          <w:sz w:val="24"/>
          <w:szCs w:val="24"/>
        </w:rPr>
        <w:t>управа оснује привредно друштво</w:t>
      </w:r>
      <w:r w:rsidRPr="006867F3">
        <w:rPr>
          <w:rFonts w:ascii="Times New Roman" w:hAnsi="Times New Roman" w:cs="Times New Roman"/>
          <w:b/>
          <w:sz w:val="24"/>
          <w:szCs w:val="24"/>
        </w:rPr>
        <w:t xml:space="preserve"> или другу организацију ради регулисања односа у случају комуна</w:t>
      </w:r>
      <w:r>
        <w:rPr>
          <w:rFonts w:ascii="Times New Roman" w:hAnsi="Times New Roman" w:cs="Times New Roman"/>
          <w:b/>
          <w:sz w:val="24"/>
          <w:szCs w:val="24"/>
        </w:rPr>
        <w:t>лног опремања неизграђеног грађевинског</w:t>
      </w:r>
      <w:r w:rsidRPr="006867F3">
        <w:rPr>
          <w:rFonts w:ascii="Times New Roman" w:hAnsi="Times New Roman" w:cs="Times New Roman"/>
          <w:b/>
          <w:sz w:val="24"/>
          <w:szCs w:val="24"/>
        </w:rPr>
        <w:t xml:space="preserve"> земљишта средствима физичких и правних лица. Моје питање је на који још начин можемо обезбедити вршење ових послова, пошто Статутом Општине Љиг то није дефинисано. Да ли</w:t>
      </w:r>
      <w:r>
        <w:rPr>
          <w:rFonts w:ascii="Times New Roman" w:hAnsi="Times New Roman" w:cs="Times New Roman"/>
          <w:b/>
          <w:sz w:val="24"/>
          <w:szCs w:val="24"/>
          <w:lang w:val="sr-Cyrl-RS"/>
        </w:rPr>
        <w:t xml:space="preserve"> то може </w:t>
      </w:r>
      <w:r w:rsidRPr="006867F3">
        <w:rPr>
          <w:rFonts w:ascii="Times New Roman" w:hAnsi="Times New Roman" w:cs="Times New Roman"/>
          <w:b/>
          <w:sz w:val="24"/>
          <w:szCs w:val="24"/>
        </w:rPr>
        <w:t xml:space="preserve"> Општинско веће, Скупштина...?</w:t>
      </w:r>
    </w:p>
    <w:p w:rsidR="008A0B9E" w:rsidRPr="00620571" w:rsidRDefault="008A0B9E" w:rsidP="008A0B9E">
      <w:pPr>
        <w:jc w:val="both"/>
        <w:rPr>
          <w:rFonts w:ascii="Times New Roman" w:hAnsi="Times New Roman" w:cs="Times New Roman"/>
          <w:sz w:val="24"/>
          <w:szCs w:val="24"/>
        </w:rPr>
      </w:pPr>
      <w:r>
        <w:rPr>
          <w:rFonts w:ascii="Times New Roman" w:hAnsi="Times New Roman" w:cs="Times New Roman"/>
          <w:sz w:val="24"/>
          <w:szCs w:val="24"/>
        </w:rPr>
        <w:t>Уговор из члана 92. Закона о припремању и опремању земљишта средствима физич</w:t>
      </w:r>
      <w:r w:rsidRPr="00620571">
        <w:rPr>
          <w:rFonts w:ascii="Times New Roman" w:hAnsi="Times New Roman" w:cs="Times New Roman"/>
          <w:sz w:val="24"/>
          <w:szCs w:val="24"/>
        </w:rPr>
        <w:t>ких и прав</w:t>
      </w:r>
      <w:r>
        <w:rPr>
          <w:rFonts w:ascii="Times New Roman" w:hAnsi="Times New Roman" w:cs="Times New Roman"/>
          <w:sz w:val="24"/>
          <w:szCs w:val="24"/>
        </w:rPr>
        <w:t>них лица може закључити надлежни орган  јединице</w:t>
      </w:r>
      <w:r w:rsidRPr="00620571">
        <w:rPr>
          <w:rFonts w:ascii="Times New Roman" w:hAnsi="Times New Roman" w:cs="Times New Roman"/>
          <w:sz w:val="24"/>
          <w:szCs w:val="24"/>
        </w:rPr>
        <w:t xml:space="preserve"> локалне самоуправе</w:t>
      </w:r>
      <w:r>
        <w:rPr>
          <w:rFonts w:ascii="Times New Roman" w:hAnsi="Times New Roman" w:cs="Times New Roman"/>
          <w:sz w:val="24"/>
          <w:szCs w:val="24"/>
        </w:rPr>
        <w:t>, односно лице из члана 94. Закона -</w:t>
      </w:r>
      <w:r w:rsidRPr="00620571">
        <w:rPr>
          <w:rFonts w:ascii="Times New Roman" w:hAnsi="Times New Roman" w:cs="Times New Roman"/>
          <w:sz w:val="24"/>
          <w:szCs w:val="24"/>
        </w:rPr>
        <w:t xml:space="preserve"> привредно друштво, јавно предузеће, односно друга организација коју је јединица локалне самоуправе основала ради обезбеђивања услова за уређивање грађевинског земљишта, односно којој је поверила вршење тих послова.</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Јединица локалне самоуправе није обавезана Законом</w:t>
      </w:r>
      <w:r>
        <w:rPr>
          <w:rFonts w:ascii="Times New Roman" w:hAnsi="Times New Roman" w:cs="Times New Roman"/>
          <w:sz w:val="24"/>
          <w:szCs w:val="24"/>
          <w:lang w:val="sr-Cyrl-RS"/>
        </w:rPr>
        <w:t>,</w:t>
      </w:r>
      <w:r w:rsidRPr="00620571">
        <w:rPr>
          <w:rFonts w:ascii="Times New Roman" w:hAnsi="Times New Roman" w:cs="Times New Roman"/>
          <w:sz w:val="24"/>
          <w:szCs w:val="24"/>
        </w:rPr>
        <w:t xml:space="preserve"> нити другим прописом да </w:t>
      </w:r>
      <w:r>
        <w:rPr>
          <w:rFonts w:ascii="Times New Roman" w:hAnsi="Times New Roman" w:cs="Times New Roman"/>
          <w:sz w:val="24"/>
          <w:szCs w:val="24"/>
          <w:lang w:val="sr-Cyrl-RS"/>
        </w:rPr>
        <w:t xml:space="preserve">обавезно мора основати </w:t>
      </w:r>
      <w:r w:rsidRPr="00620571">
        <w:rPr>
          <w:rFonts w:ascii="Times New Roman" w:hAnsi="Times New Roman" w:cs="Times New Roman"/>
          <w:sz w:val="24"/>
          <w:szCs w:val="24"/>
        </w:rPr>
        <w:t>привредно друштво или организацију ради обезбеђивања услова за уређивање грађеви</w:t>
      </w:r>
      <w:r>
        <w:rPr>
          <w:rFonts w:ascii="Times New Roman" w:hAnsi="Times New Roman" w:cs="Times New Roman"/>
          <w:sz w:val="24"/>
          <w:szCs w:val="24"/>
        </w:rPr>
        <w:t>нског земљишта, односно којој би</w:t>
      </w:r>
      <w:r w:rsidRPr="00620571">
        <w:rPr>
          <w:rFonts w:ascii="Times New Roman" w:hAnsi="Times New Roman" w:cs="Times New Roman"/>
          <w:sz w:val="24"/>
          <w:szCs w:val="24"/>
        </w:rPr>
        <w:t xml:space="preserve"> поверила вршење тих послова. Ако такв</w:t>
      </w:r>
      <w:r>
        <w:rPr>
          <w:rFonts w:ascii="Times New Roman" w:hAnsi="Times New Roman" w:cs="Times New Roman"/>
          <w:sz w:val="24"/>
          <w:szCs w:val="24"/>
          <w:lang w:val="sr-Cyrl-RS"/>
        </w:rPr>
        <w:t>о привредно друштво</w:t>
      </w:r>
      <w:r>
        <w:rPr>
          <w:rFonts w:ascii="Times New Roman" w:hAnsi="Times New Roman" w:cs="Times New Roman"/>
          <w:sz w:val="24"/>
          <w:szCs w:val="24"/>
        </w:rPr>
        <w:t xml:space="preserve"> није основано, те послови</w:t>
      </w:r>
      <w:r w:rsidRPr="00620571">
        <w:rPr>
          <w:rFonts w:ascii="Times New Roman" w:hAnsi="Times New Roman" w:cs="Times New Roman"/>
          <w:sz w:val="24"/>
          <w:szCs w:val="24"/>
        </w:rPr>
        <w:t xml:space="preserve"> </w:t>
      </w:r>
      <w:r>
        <w:rPr>
          <w:rFonts w:ascii="Times New Roman" w:hAnsi="Times New Roman" w:cs="Times New Roman"/>
          <w:sz w:val="24"/>
          <w:szCs w:val="24"/>
        </w:rPr>
        <w:t>врши</w:t>
      </w:r>
      <w:r w:rsidRPr="00620571">
        <w:rPr>
          <w:rFonts w:ascii="Times New Roman" w:hAnsi="Times New Roman" w:cs="Times New Roman"/>
          <w:sz w:val="24"/>
          <w:szCs w:val="24"/>
        </w:rPr>
        <w:t xml:space="preserve"> </w:t>
      </w:r>
      <w:r>
        <w:rPr>
          <w:rFonts w:ascii="Times New Roman" w:hAnsi="Times New Roman" w:cs="Times New Roman"/>
          <w:sz w:val="24"/>
          <w:szCs w:val="24"/>
        </w:rPr>
        <w:t>јединица локалне самоуправе, преко органа у свом саставу.</w:t>
      </w:r>
    </w:p>
    <w:p w:rsidR="008A0B9E" w:rsidRPr="00B7769A" w:rsidRDefault="008A0B9E" w:rsidP="008A0B9E">
      <w:pPr>
        <w:jc w:val="both"/>
        <w:rPr>
          <w:rFonts w:ascii="Times New Roman" w:hAnsi="Times New Roman" w:cs="Times New Roman"/>
          <w:b/>
          <w:sz w:val="24"/>
          <w:szCs w:val="24"/>
        </w:rPr>
      </w:pPr>
      <w:r w:rsidRPr="00B7769A">
        <w:rPr>
          <w:rFonts w:ascii="Times New Roman" w:hAnsi="Times New Roman" w:cs="Times New Roman"/>
          <w:b/>
          <w:sz w:val="24"/>
          <w:szCs w:val="24"/>
          <w:lang w:val="sr-Cyrl-RS"/>
        </w:rPr>
        <w:t xml:space="preserve">29. </w:t>
      </w:r>
      <w:r w:rsidRPr="00B7769A">
        <w:rPr>
          <w:rFonts w:ascii="Times New Roman" w:hAnsi="Times New Roman" w:cs="Times New Roman"/>
          <w:b/>
          <w:sz w:val="24"/>
          <w:szCs w:val="24"/>
        </w:rPr>
        <w:t>Како се израчунава износ закупнине грађевинског з</w:t>
      </w:r>
      <w:r>
        <w:rPr>
          <w:rFonts w:ascii="Times New Roman" w:hAnsi="Times New Roman" w:cs="Times New Roman"/>
          <w:b/>
          <w:sz w:val="24"/>
          <w:szCs w:val="24"/>
        </w:rPr>
        <w:t>емљишта у случају концесије која</w:t>
      </w:r>
      <w:r w:rsidRPr="00B7769A">
        <w:rPr>
          <w:rFonts w:ascii="Times New Roman" w:hAnsi="Times New Roman" w:cs="Times New Roman"/>
          <w:b/>
          <w:sz w:val="24"/>
          <w:szCs w:val="24"/>
        </w:rPr>
        <w:t xml:space="preserve"> је истовремено </w:t>
      </w:r>
      <w:r>
        <w:rPr>
          <w:rFonts w:ascii="Times New Roman" w:hAnsi="Times New Roman" w:cs="Times New Roman"/>
          <w:b/>
          <w:sz w:val="24"/>
          <w:szCs w:val="24"/>
          <w:lang w:val="sr-Cyrl-RS"/>
        </w:rPr>
        <w:t xml:space="preserve">и облик </w:t>
      </w:r>
      <w:r w:rsidRPr="00B7769A">
        <w:rPr>
          <w:rFonts w:ascii="Times New Roman" w:hAnsi="Times New Roman" w:cs="Times New Roman"/>
          <w:b/>
          <w:sz w:val="24"/>
          <w:szCs w:val="24"/>
        </w:rPr>
        <w:t>јавно-приватно</w:t>
      </w:r>
      <w:r>
        <w:rPr>
          <w:rFonts w:ascii="Times New Roman" w:hAnsi="Times New Roman" w:cs="Times New Roman"/>
          <w:b/>
          <w:sz w:val="24"/>
          <w:szCs w:val="24"/>
          <w:lang w:val="sr-Cyrl-RS"/>
        </w:rPr>
        <w:t>г</w:t>
      </w:r>
      <w:r>
        <w:rPr>
          <w:rFonts w:ascii="Times New Roman" w:hAnsi="Times New Roman" w:cs="Times New Roman"/>
          <w:b/>
          <w:sz w:val="24"/>
          <w:szCs w:val="24"/>
        </w:rPr>
        <w:t xml:space="preserve"> партнерства</w:t>
      </w:r>
      <w:r w:rsidRPr="00B7769A">
        <w:rPr>
          <w:rFonts w:ascii="Times New Roman" w:hAnsi="Times New Roman" w:cs="Times New Roman"/>
          <w:b/>
          <w:sz w:val="24"/>
          <w:szCs w:val="24"/>
        </w:rPr>
        <w:t>?</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Одређивање износа закупа за реализацију пројеката јавно-приватног партнерства, односно концесије, се врши у складу са Законом о јавно-приватном партнерству и концесијама.</w:t>
      </w:r>
    </w:p>
    <w:p w:rsidR="008A0B9E" w:rsidRPr="00B7769A" w:rsidRDefault="008A0B9E" w:rsidP="008A0B9E">
      <w:pPr>
        <w:jc w:val="both"/>
        <w:rPr>
          <w:rFonts w:ascii="Times New Roman" w:hAnsi="Times New Roman" w:cs="Times New Roman"/>
          <w:b/>
          <w:sz w:val="24"/>
          <w:szCs w:val="24"/>
        </w:rPr>
      </w:pPr>
      <w:r w:rsidRPr="00B7769A">
        <w:rPr>
          <w:rFonts w:ascii="Times New Roman" w:hAnsi="Times New Roman" w:cs="Times New Roman"/>
          <w:b/>
          <w:sz w:val="24"/>
          <w:szCs w:val="24"/>
        </w:rPr>
        <w:t>30. Да ли кабловска тел</w:t>
      </w:r>
      <w:r>
        <w:rPr>
          <w:rFonts w:ascii="Times New Roman" w:hAnsi="Times New Roman" w:cs="Times New Roman"/>
          <w:b/>
          <w:sz w:val="24"/>
          <w:szCs w:val="24"/>
        </w:rPr>
        <w:t>екомуникациона инфраструктура</w:t>
      </w:r>
      <w:r w:rsidRPr="00B7769A">
        <w:rPr>
          <w:rFonts w:ascii="Times New Roman" w:hAnsi="Times New Roman" w:cs="Times New Roman"/>
          <w:b/>
          <w:sz w:val="24"/>
          <w:szCs w:val="24"/>
        </w:rPr>
        <w:t xml:space="preserve"> спада у комуналну инфраструктуру (члан 2. став 27. Закона), па сходно томе, да ли се на њу примењује члан 135. став 5. Закона, односно потпада под члан 97. став 7. Закона о планирању и изградњи?</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lastRenderedPageBreak/>
        <w:t>Кабловска телекомуникациона инфраструктура спада у инфраструктурне објекте за које се не обрачунава допринос за уређивање грађевинског земљишта. Не сматра се објектом комуналне инфраструктуре онај објекат кабловске телекомуникационе инфраструктуре за који грађевинску дозволу издаје надлежно министарство, односно орган аутономне покрајине (објекти електронских комуникација, односно мрежа, системи или средстава која су међународног и магистралног значаја и они који се граде на територији две или више јединица локалне самоуправе).</w:t>
      </w:r>
    </w:p>
    <w:p w:rsidR="008A0B9E" w:rsidRPr="00B7769A" w:rsidRDefault="008A0B9E" w:rsidP="008A0B9E">
      <w:pPr>
        <w:jc w:val="both"/>
        <w:rPr>
          <w:rFonts w:ascii="Times New Roman" w:hAnsi="Times New Roman" w:cs="Times New Roman"/>
          <w:b/>
          <w:sz w:val="24"/>
          <w:szCs w:val="24"/>
        </w:rPr>
      </w:pPr>
      <w:r w:rsidRPr="00B7769A">
        <w:rPr>
          <w:rFonts w:ascii="Times New Roman" w:hAnsi="Times New Roman" w:cs="Times New Roman"/>
          <w:b/>
          <w:sz w:val="24"/>
          <w:szCs w:val="24"/>
          <w:lang w:val="sr-Cyrl-RS"/>
        </w:rPr>
        <w:t xml:space="preserve">31. </w:t>
      </w:r>
      <w:r w:rsidRPr="00B7769A">
        <w:rPr>
          <w:rFonts w:ascii="Times New Roman" w:hAnsi="Times New Roman" w:cs="Times New Roman"/>
          <w:b/>
          <w:sz w:val="24"/>
          <w:szCs w:val="24"/>
        </w:rPr>
        <w:t>У оквиру коефицијената намене, може ли се за одређене објекте исте намене (пр.станоградња индивидуална и вишепородична – комерцијална) предвидети додатно умањење у оквиру коефицијената (за индивидуалну стамбену изградњу умењене коефицијента намене 50%)?</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Сматрамо да је у оквиру једне намене могуће утврдити додатна умањења за поједине врсте објеката, сем када се ради о стамбеним објектима. У случају стамбених објеката, могуће је дефинисати да је индивидуална стамбена изградња друга врста намене у односу на колективну, па на основу тога прописати различите коефицијенте намене.</w:t>
      </w:r>
    </w:p>
    <w:p w:rsidR="008A0B9E" w:rsidRPr="00B7769A" w:rsidRDefault="008A0B9E" w:rsidP="008A0B9E">
      <w:pPr>
        <w:jc w:val="both"/>
        <w:rPr>
          <w:rFonts w:ascii="Times New Roman" w:hAnsi="Times New Roman" w:cs="Times New Roman"/>
          <w:b/>
          <w:sz w:val="24"/>
          <w:szCs w:val="24"/>
        </w:rPr>
      </w:pPr>
      <w:r w:rsidRPr="00B7769A">
        <w:rPr>
          <w:rFonts w:ascii="Times New Roman" w:hAnsi="Times New Roman" w:cs="Times New Roman"/>
          <w:b/>
          <w:sz w:val="24"/>
          <w:szCs w:val="24"/>
        </w:rPr>
        <w:t>32. Производни објекти за које се не плаћа допринос (да ли инвеститор односно финансијер мора да се бави производном делатношћу у моменту добијања грађевинске дозволе или може било ко?)</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 xml:space="preserve">Није неопходно да инвеститор обавља производну делатност у моменту подношења захтева за </w:t>
      </w:r>
      <w:r>
        <w:rPr>
          <w:rFonts w:ascii="Times New Roman" w:hAnsi="Times New Roman" w:cs="Times New Roman"/>
          <w:sz w:val="24"/>
          <w:szCs w:val="24"/>
          <w:lang w:val="sr-Cyrl-RS"/>
        </w:rPr>
        <w:t xml:space="preserve">издавање решења о </w:t>
      </w:r>
      <w:r>
        <w:rPr>
          <w:rFonts w:ascii="Times New Roman" w:hAnsi="Times New Roman" w:cs="Times New Roman"/>
          <w:sz w:val="24"/>
          <w:szCs w:val="24"/>
        </w:rPr>
        <w:t>грађевинској дозволи</w:t>
      </w:r>
      <w:r w:rsidRPr="00620571">
        <w:rPr>
          <w:rFonts w:ascii="Times New Roman" w:hAnsi="Times New Roman" w:cs="Times New Roman"/>
          <w:sz w:val="24"/>
          <w:szCs w:val="24"/>
        </w:rPr>
        <w:t xml:space="preserve"> да му се не би обрачунао допринос за уређивање грађевинског земљишта, већ се то чини на основу захтева </w:t>
      </w:r>
      <w:r>
        <w:rPr>
          <w:rFonts w:ascii="Times New Roman" w:hAnsi="Times New Roman" w:cs="Times New Roman"/>
          <w:sz w:val="24"/>
          <w:szCs w:val="24"/>
          <w:lang w:val="sr-Cyrl-RS"/>
        </w:rPr>
        <w:t xml:space="preserve">инвеститора </w:t>
      </w:r>
      <w:r w:rsidRPr="00620571">
        <w:rPr>
          <w:rFonts w:ascii="Times New Roman" w:hAnsi="Times New Roman" w:cs="Times New Roman"/>
          <w:sz w:val="24"/>
          <w:szCs w:val="24"/>
        </w:rPr>
        <w:t>у коме се наводи намена објекта. Ако се, након издавања грађевинске дозволе, објекат буде користио за другу намену, наступа обавеза плаћања доприноса, у складу са одлуком јединице локалне самоуправе.</w:t>
      </w:r>
    </w:p>
    <w:p w:rsidR="008A0B9E" w:rsidRPr="00B7769A" w:rsidRDefault="008A0B9E" w:rsidP="008A0B9E">
      <w:pPr>
        <w:jc w:val="both"/>
        <w:rPr>
          <w:rFonts w:ascii="Times New Roman" w:hAnsi="Times New Roman" w:cs="Times New Roman"/>
          <w:b/>
          <w:sz w:val="24"/>
          <w:szCs w:val="24"/>
        </w:rPr>
      </w:pPr>
      <w:r w:rsidRPr="00B7769A">
        <w:rPr>
          <w:rFonts w:ascii="Times New Roman" w:hAnsi="Times New Roman" w:cs="Times New Roman"/>
          <w:b/>
          <w:sz w:val="24"/>
          <w:szCs w:val="24"/>
        </w:rPr>
        <w:t xml:space="preserve">33. Ако није потребна пријава радова за објекте из члана 145. </w:t>
      </w:r>
      <w:r>
        <w:rPr>
          <w:rFonts w:ascii="Times New Roman" w:hAnsi="Times New Roman" w:cs="Times New Roman"/>
          <w:b/>
          <w:sz w:val="24"/>
          <w:szCs w:val="24"/>
          <w:lang w:val="sr-Cyrl-RS"/>
        </w:rPr>
        <w:t xml:space="preserve">Закона, </w:t>
      </w:r>
      <w:r w:rsidRPr="00B7769A">
        <w:rPr>
          <w:rFonts w:ascii="Times New Roman" w:hAnsi="Times New Roman" w:cs="Times New Roman"/>
          <w:b/>
          <w:sz w:val="24"/>
          <w:szCs w:val="24"/>
        </w:rPr>
        <w:t xml:space="preserve">како наплатити </w:t>
      </w:r>
      <w:r>
        <w:rPr>
          <w:rFonts w:ascii="Times New Roman" w:hAnsi="Times New Roman" w:cs="Times New Roman"/>
          <w:b/>
          <w:sz w:val="24"/>
          <w:szCs w:val="24"/>
        </w:rPr>
        <w:t>допринос за уређење грађевинског</w:t>
      </w:r>
      <w:r w:rsidRPr="00B7769A">
        <w:rPr>
          <w:rFonts w:ascii="Times New Roman" w:hAnsi="Times New Roman" w:cs="Times New Roman"/>
          <w:b/>
          <w:sz w:val="24"/>
          <w:szCs w:val="24"/>
        </w:rPr>
        <w:t xml:space="preserve"> земљишта</w:t>
      </w:r>
      <w:r w:rsidRPr="00B7769A">
        <w:t xml:space="preserve"> </w:t>
      </w:r>
      <w:r w:rsidRPr="00B7769A">
        <w:rPr>
          <w:rFonts w:ascii="Times New Roman" w:hAnsi="Times New Roman" w:cs="Times New Roman"/>
          <w:b/>
          <w:sz w:val="24"/>
          <w:szCs w:val="24"/>
        </w:rPr>
        <w:t>за те објекте?</w:t>
      </w:r>
    </w:p>
    <w:p w:rsidR="008A0B9E" w:rsidRPr="00620571"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Чланом 145. став 2. Закона предвиђено је следеће: "Решење о одобрењу извођења радова се издаје инвеститору који има одговарајуће право у складу са чланом 135. овог закона,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 У складу са тим, јединица локалне самоуправе ће издати решење</w:t>
      </w:r>
      <w:r>
        <w:rPr>
          <w:rFonts w:ascii="Times New Roman" w:hAnsi="Times New Roman" w:cs="Times New Roman"/>
          <w:sz w:val="24"/>
          <w:szCs w:val="24"/>
        </w:rPr>
        <w:t xml:space="preserve"> о одобрењу за извођење радова за изградњу објек</w:t>
      </w:r>
      <w:r w:rsidRPr="00620571">
        <w:rPr>
          <w:rFonts w:ascii="Times New Roman" w:hAnsi="Times New Roman" w:cs="Times New Roman"/>
          <w:sz w:val="24"/>
          <w:szCs w:val="24"/>
        </w:rPr>
        <w:t>та из овог члана за које је прописана обавеза плаћања доприноса за уређивање грађевинског земљишта</w:t>
      </w:r>
      <w:r>
        <w:rPr>
          <w:rFonts w:ascii="Times New Roman" w:hAnsi="Times New Roman" w:cs="Times New Roman"/>
          <w:sz w:val="24"/>
          <w:szCs w:val="24"/>
          <w:lang w:val="sr-Cyrl-RS"/>
        </w:rPr>
        <w:t>,</w:t>
      </w:r>
      <w:r w:rsidRPr="00620571">
        <w:rPr>
          <w:rFonts w:ascii="Times New Roman" w:hAnsi="Times New Roman" w:cs="Times New Roman"/>
          <w:sz w:val="24"/>
          <w:szCs w:val="24"/>
        </w:rPr>
        <w:t xml:space="preserve"> ако инвеститор изврши плаћање доприноса у целости, односно уплати прву рату и достави одговарајуће средс</w:t>
      </w:r>
      <w:r>
        <w:rPr>
          <w:rFonts w:ascii="Times New Roman" w:hAnsi="Times New Roman" w:cs="Times New Roman"/>
          <w:sz w:val="24"/>
          <w:szCs w:val="24"/>
          <w:lang w:val="sr-Cyrl-RS"/>
        </w:rPr>
        <w:t>т</w:t>
      </w:r>
      <w:r w:rsidRPr="00620571">
        <w:rPr>
          <w:rFonts w:ascii="Times New Roman" w:hAnsi="Times New Roman" w:cs="Times New Roman"/>
          <w:sz w:val="24"/>
          <w:szCs w:val="24"/>
        </w:rPr>
        <w:t xml:space="preserve">во обезбеђења. </w:t>
      </w:r>
    </w:p>
    <w:p w:rsidR="008A0B9E" w:rsidRPr="00620571" w:rsidRDefault="008A0B9E" w:rsidP="008A0B9E">
      <w:pPr>
        <w:jc w:val="both"/>
        <w:rPr>
          <w:rFonts w:ascii="Times New Roman" w:hAnsi="Times New Roman" w:cs="Times New Roman"/>
          <w:sz w:val="24"/>
          <w:szCs w:val="24"/>
        </w:rPr>
      </w:pPr>
    </w:p>
    <w:p w:rsidR="008A0B9E" w:rsidRPr="00620571" w:rsidRDefault="008A0B9E" w:rsidP="008A0B9E">
      <w:pPr>
        <w:jc w:val="both"/>
        <w:rPr>
          <w:rFonts w:ascii="Times New Roman" w:hAnsi="Times New Roman" w:cs="Times New Roman"/>
          <w:sz w:val="24"/>
          <w:szCs w:val="24"/>
        </w:rPr>
      </w:pPr>
    </w:p>
    <w:p w:rsidR="008A0B9E" w:rsidRPr="00620571" w:rsidRDefault="008A0B9E" w:rsidP="008A0B9E">
      <w:pPr>
        <w:jc w:val="both"/>
        <w:rPr>
          <w:rFonts w:ascii="Times New Roman" w:hAnsi="Times New Roman" w:cs="Times New Roman"/>
          <w:sz w:val="24"/>
          <w:szCs w:val="24"/>
        </w:rPr>
      </w:pPr>
    </w:p>
    <w:p w:rsidR="008A0B9E" w:rsidRPr="00B7769A" w:rsidRDefault="008A0B9E" w:rsidP="008A0B9E">
      <w:pPr>
        <w:jc w:val="both"/>
        <w:rPr>
          <w:rFonts w:ascii="Times New Roman" w:hAnsi="Times New Roman" w:cs="Times New Roman"/>
          <w:b/>
          <w:sz w:val="24"/>
          <w:szCs w:val="24"/>
        </w:rPr>
      </w:pPr>
      <w:r w:rsidRPr="00B7769A">
        <w:rPr>
          <w:rFonts w:ascii="Times New Roman" w:hAnsi="Times New Roman" w:cs="Times New Roman"/>
          <w:b/>
          <w:sz w:val="24"/>
          <w:szCs w:val="24"/>
          <w:lang w:val="sr-Cyrl-RS"/>
        </w:rPr>
        <w:lastRenderedPageBreak/>
        <w:t xml:space="preserve">34. </w:t>
      </w:r>
      <w:r w:rsidRPr="00B7769A">
        <w:rPr>
          <w:rFonts w:ascii="Times New Roman" w:hAnsi="Times New Roman" w:cs="Times New Roman"/>
          <w:b/>
          <w:sz w:val="24"/>
          <w:szCs w:val="24"/>
        </w:rPr>
        <w:t>Да ли се сви економски</w:t>
      </w:r>
      <w:r>
        <w:rPr>
          <w:rFonts w:ascii="Times New Roman" w:hAnsi="Times New Roman" w:cs="Times New Roman"/>
          <w:b/>
          <w:sz w:val="24"/>
          <w:szCs w:val="24"/>
        </w:rPr>
        <w:t xml:space="preserve"> објекти наведени у члану 2. став</w:t>
      </w:r>
      <w:r w:rsidRPr="00B7769A">
        <w:rPr>
          <w:rFonts w:ascii="Times New Roman" w:hAnsi="Times New Roman" w:cs="Times New Roman"/>
          <w:b/>
          <w:sz w:val="24"/>
          <w:szCs w:val="24"/>
        </w:rPr>
        <w:t xml:space="preserve"> 1. тачка 24а</w:t>
      </w:r>
      <w:r>
        <w:rPr>
          <w:rFonts w:ascii="Times New Roman" w:hAnsi="Times New Roman" w:cs="Times New Roman"/>
          <w:b/>
          <w:sz w:val="24"/>
          <w:szCs w:val="24"/>
          <w:lang w:val="sr-Cyrl-RS"/>
        </w:rPr>
        <w:t>)</w:t>
      </w:r>
      <w:r w:rsidRPr="00B7769A">
        <w:rPr>
          <w:rFonts w:ascii="Times New Roman" w:hAnsi="Times New Roman" w:cs="Times New Roman"/>
          <w:b/>
          <w:sz w:val="24"/>
          <w:szCs w:val="24"/>
        </w:rPr>
        <w:t xml:space="preserve"> Закона сма</w:t>
      </w:r>
      <w:r>
        <w:rPr>
          <w:rFonts w:ascii="Times New Roman" w:hAnsi="Times New Roman" w:cs="Times New Roman"/>
          <w:b/>
          <w:sz w:val="24"/>
          <w:szCs w:val="24"/>
        </w:rPr>
        <w:t xml:space="preserve">трају производним објектима, </w:t>
      </w:r>
      <w:r>
        <w:rPr>
          <w:rFonts w:ascii="Times New Roman" w:hAnsi="Times New Roman" w:cs="Times New Roman"/>
          <w:b/>
          <w:sz w:val="24"/>
          <w:szCs w:val="24"/>
          <w:lang w:val="sr-Cyrl-RS"/>
        </w:rPr>
        <w:t xml:space="preserve">на пример: </w:t>
      </w:r>
      <w:r w:rsidRPr="00B7769A">
        <w:rPr>
          <w:rFonts w:ascii="Times New Roman" w:hAnsi="Times New Roman" w:cs="Times New Roman"/>
          <w:b/>
          <w:sz w:val="24"/>
          <w:szCs w:val="24"/>
        </w:rPr>
        <w:t>уколико је реч о малим шталама поред породичне куће</w:t>
      </w:r>
      <w:r>
        <w:rPr>
          <w:rFonts w:ascii="Times New Roman" w:hAnsi="Times New Roman" w:cs="Times New Roman"/>
          <w:b/>
          <w:sz w:val="24"/>
          <w:szCs w:val="24"/>
          <w:lang w:val="sr-Cyrl-RS"/>
        </w:rPr>
        <w:t xml:space="preserve">, да ли се </w:t>
      </w:r>
      <w:r w:rsidRPr="00B7769A">
        <w:rPr>
          <w:rFonts w:ascii="Times New Roman" w:hAnsi="Times New Roman" w:cs="Times New Roman"/>
          <w:b/>
          <w:sz w:val="24"/>
          <w:szCs w:val="24"/>
        </w:rPr>
        <w:t xml:space="preserve"> и </w:t>
      </w:r>
      <w:r>
        <w:rPr>
          <w:rFonts w:ascii="Times New Roman" w:hAnsi="Times New Roman" w:cs="Times New Roman"/>
          <w:b/>
          <w:sz w:val="24"/>
          <w:szCs w:val="24"/>
          <w:lang w:val="sr-Cyrl-RS"/>
        </w:rPr>
        <w:t xml:space="preserve">ови објекти </w:t>
      </w:r>
      <w:r w:rsidRPr="00B7769A">
        <w:rPr>
          <w:rFonts w:ascii="Times New Roman" w:hAnsi="Times New Roman" w:cs="Times New Roman"/>
          <w:b/>
          <w:sz w:val="24"/>
          <w:szCs w:val="24"/>
        </w:rPr>
        <w:t>третирају као производни објекти за које се не плаћа допринос?</w:t>
      </w:r>
    </w:p>
    <w:p w:rsidR="008A0B9E" w:rsidRDefault="008A0B9E" w:rsidP="008A0B9E">
      <w:pPr>
        <w:jc w:val="both"/>
        <w:rPr>
          <w:rFonts w:ascii="Times New Roman" w:hAnsi="Times New Roman" w:cs="Times New Roman"/>
          <w:sz w:val="24"/>
          <w:szCs w:val="24"/>
        </w:rPr>
      </w:pPr>
      <w:r w:rsidRPr="00620571">
        <w:rPr>
          <w:rFonts w:ascii="Times New Roman" w:hAnsi="Times New Roman" w:cs="Times New Roman"/>
          <w:sz w:val="24"/>
          <w:szCs w:val="24"/>
        </w:rPr>
        <w:t>Економски о</w:t>
      </w:r>
      <w:r>
        <w:rPr>
          <w:rFonts w:ascii="Times New Roman" w:hAnsi="Times New Roman" w:cs="Times New Roman"/>
          <w:sz w:val="24"/>
          <w:szCs w:val="24"/>
        </w:rPr>
        <w:t xml:space="preserve">бјекти, у смислу члана 97. Закона, </w:t>
      </w:r>
      <w:r w:rsidRPr="00620571">
        <w:rPr>
          <w:rFonts w:ascii="Times New Roman" w:hAnsi="Times New Roman" w:cs="Times New Roman"/>
          <w:sz w:val="24"/>
          <w:szCs w:val="24"/>
        </w:rPr>
        <w:t xml:space="preserve"> сматрају </w:t>
      </w:r>
      <w:r>
        <w:rPr>
          <w:rFonts w:ascii="Times New Roman" w:hAnsi="Times New Roman" w:cs="Times New Roman"/>
          <w:sz w:val="24"/>
          <w:szCs w:val="24"/>
          <w:lang w:val="sr-Cyrl-RS"/>
        </w:rPr>
        <w:t xml:space="preserve">се </w:t>
      </w:r>
      <w:r w:rsidRPr="00620571">
        <w:rPr>
          <w:rFonts w:ascii="Times New Roman" w:hAnsi="Times New Roman" w:cs="Times New Roman"/>
          <w:sz w:val="24"/>
          <w:szCs w:val="24"/>
        </w:rPr>
        <w:t>производним објектима. Ово због тога што се у тим објектима по правилу врши нека врста пољопривредне производње</w:t>
      </w:r>
      <w:r>
        <w:rPr>
          <w:rFonts w:ascii="Times New Roman" w:hAnsi="Times New Roman" w:cs="Times New Roman"/>
          <w:sz w:val="24"/>
          <w:szCs w:val="24"/>
          <w:lang w:val="sr-Cyrl-RS"/>
        </w:rPr>
        <w:t xml:space="preserve"> или делатности</w:t>
      </w:r>
      <w:r w:rsidRPr="00620571">
        <w:rPr>
          <w:rFonts w:ascii="Times New Roman" w:hAnsi="Times New Roman" w:cs="Times New Roman"/>
          <w:sz w:val="24"/>
          <w:szCs w:val="24"/>
        </w:rPr>
        <w:t>, у</w:t>
      </w:r>
      <w:r>
        <w:rPr>
          <w:rFonts w:ascii="Times New Roman" w:hAnsi="Times New Roman" w:cs="Times New Roman"/>
          <w:sz w:val="24"/>
          <w:szCs w:val="24"/>
          <w:lang w:val="sr-Cyrl-RS"/>
        </w:rPr>
        <w:t xml:space="preserve"> </w:t>
      </w:r>
      <w:r w:rsidRPr="00620571">
        <w:rPr>
          <w:rFonts w:ascii="Times New Roman" w:hAnsi="Times New Roman" w:cs="Times New Roman"/>
          <w:sz w:val="24"/>
          <w:szCs w:val="24"/>
        </w:rPr>
        <w:t>складу са одређењем појма  “пољопривредна производња” из члана 2. Закона о пољопривреди и руралном развоју ("Сл. гласник РС", бр. 41/2009 и 10/2013 - др. закон)</w:t>
      </w:r>
      <w:r>
        <w:rPr>
          <w:rFonts w:ascii="Times New Roman" w:hAnsi="Times New Roman" w:cs="Times New Roman"/>
          <w:sz w:val="24"/>
          <w:szCs w:val="24"/>
          <w:lang w:val="sr-Cyrl-RS"/>
        </w:rPr>
        <w:t xml:space="preserve"> који гласи</w:t>
      </w:r>
      <w:r w:rsidRPr="00620571">
        <w:rPr>
          <w:rFonts w:ascii="Times New Roman" w:hAnsi="Times New Roman" w:cs="Times New Roman"/>
          <w:sz w:val="24"/>
          <w:szCs w:val="24"/>
        </w:rPr>
        <w:t>: "2) пољопривредна производња јесте процес производње биљних и сточарских производа, узгој рибе,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rsidR="008A0B9E" w:rsidRPr="003E3996" w:rsidRDefault="008A0B9E" w:rsidP="008A0B9E">
      <w:pPr>
        <w:jc w:val="both"/>
        <w:rPr>
          <w:rFonts w:ascii="Times New Roman" w:hAnsi="Times New Roman" w:cs="Times New Roman"/>
          <w:b/>
          <w:sz w:val="24"/>
          <w:szCs w:val="24"/>
        </w:rPr>
      </w:pPr>
      <w:r>
        <w:rPr>
          <w:rFonts w:ascii="Times New Roman" w:hAnsi="Times New Roman" w:cs="Times New Roman"/>
          <w:b/>
          <w:sz w:val="24"/>
          <w:szCs w:val="24"/>
          <w:lang w:val="sr-Cyrl-RS"/>
        </w:rPr>
        <w:t xml:space="preserve">35. </w:t>
      </w:r>
      <w:r w:rsidRPr="003E3996">
        <w:rPr>
          <w:rFonts w:ascii="Times New Roman" w:hAnsi="Times New Roman" w:cs="Times New Roman"/>
          <w:b/>
          <w:sz w:val="24"/>
          <w:szCs w:val="24"/>
        </w:rPr>
        <w:t>У којим случајевима је потребно прибављати информацију о локацији?</w:t>
      </w:r>
    </w:p>
    <w:p w:rsidR="008A0B9E" w:rsidRDefault="008A0B9E" w:rsidP="008A0B9E">
      <w:pPr>
        <w:jc w:val="both"/>
        <w:rPr>
          <w:rFonts w:ascii="Times New Roman" w:hAnsi="Times New Roman" w:cs="Times New Roman"/>
          <w:sz w:val="24"/>
          <w:szCs w:val="24"/>
        </w:rPr>
      </w:pPr>
      <w:r w:rsidRPr="003E3996">
        <w:rPr>
          <w:rFonts w:ascii="Times New Roman" w:hAnsi="Times New Roman" w:cs="Times New Roman"/>
          <w:sz w:val="24"/>
          <w:szCs w:val="24"/>
        </w:rPr>
        <w:t>Закон не прописује обавезно прибављање информације о локацији. Информација о локацији садржи податке о могућностима и ограничењима градње на катастарској парцели, односно на више катастарских парцела, на основу важећег планског документа и може је прибавити лице које жели да сазна основне информације о конкретној локацији, пре издавања локацијских услова, односно израде идејног решења које се подноси уз захатев за издавање локацијских услова. Поступак издавања информације о локацији није део обједињене процедуре прописане Законом.</w:t>
      </w:r>
    </w:p>
    <w:p w:rsidR="008A0B9E" w:rsidRPr="003E3996"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t>36. На који начин се може уклонити легални објекат, а да није склон паду нити се жели изградња другог објекта? Дакле, захтев се односи на уклањање легалног објекта. П</w:t>
      </w:r>
      <w:r>
        <w:rPr>
          <w:rFonts w:ascii="Times New Roman" w:hAnsi="Times New Roman" w:cs="Times New Roman"/>
          <w:b/>
          <w:sz w:val="24"/>
          <w:szCs w:val="24"/>
          <w:lang w:val="sr-Cyrl-RS"/>
        </w:rPr>
        <w:t>ример: добијање празне парцеле.</w:t>
      </w:r>
    </w:p>
    <w:p w:rsidR="008A0B9E" w:rsidRPr="003E3996" w:rsidRDefault="008A0B9E" w:rsidP="008A0B9E">
      <w:pPr>
        <w:jc w:val="both"/>
        <w:rPr>
          <w:rFonts w:ascii="Times New Roman" w:hAnsi="Times New Roman" w:cs="Times New Roman"/>
          <w:sz w:val="24"/>
          <w:szCs w:val="24"/>
          <w:lang w:val="sr-Cyrl-RS"/>
        </w:rPr>
      </w:pPr>
      <w:r w:rsidRPr="003E3996">
        <w:rPr>
          <w:rFonts w:ascii="Times New Roman" w:hAnsi="Times New Roman" w:cs="Times New Roman"/>
          <w:sz w:val="24"/>
          <w:szCs w:val="24"/>
          <w:lang w:val="sr-Cyrl-RS"/>
        </w:rPr>
        <w:t xml:space="preserve">Уклањању објекта, осим у случају извршења инспекцијског решења, може се приступити само на основу дозволе о уклањању објекта. Захтев за уклањање објекта подноси се органу јединице локалне самоуправе, надлежном за послове грађевинарства. Уз захтев се доставља: пројекат рушења са техничком контролом, доказ о својини на објекту и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 Дозвола о уклањању објекта издаје се решењем у року од 8 дана. </w:t>
      </w:r>
    </w:p>
    <w:p w:rsidR="008A0B9E" w:rsidRDefault="008A0B9E" w:rsidP="008A0B9E">
      <w:pPr>
        <w:jc w:val="both"/>
        <w:rPr>
          <w:rFonts w:ascii="Times New Roman" w:hAnsi="Times New Roman" w:cs="Times New Roman"/>
          <w:sz w:val="24"/>
          <w:szCs w:val="24"/>
          <w:lang w:val="sr-Cyrl-RS"/>
        </w:rPr>
      </w:pPr>
      <w:r w:rsidRPr="003E3996">
        <w:rPr>
          <w:rFonts w:ascii="Times New Roman" w:hAnsi="Times New Roman" w:cs="Times New Roman"/>
          <w:sz w:val="24"/>
          <w:szCs w:val="24"/>
          <w:lang w:val="sr-Cyrl-RS"/>
        </w:rPr>
        <w:t>По извршеном уклањању објекта, односно његовог дела, мора се извршити уређење земљишта и одвоз грађевинског отпада, у складу са посебним прописима.</w:t>
      </w:r>
    </w:p>
    <w:p w:rsidR="008A0B9E"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t>37. Захтев за локацијске услове - не подноси се ниједан документ осим идејног решења? Шта се дешава са доказом власн</w:t>
      </w:r>
      <w:r>
        <w:rPr>
          <w:rFonts w:ascii="Times New Roman" w:hAnsi="Times New Roman" w:cs="Times New Roman"/>
          <w:b/>
          <w:sz w:val="24"/>
          <w:szCs w:val="24"/>
          <w:lang w:val="sr-Cyrl-RS"/>
        </w:rPr>
        <w:t>иштва? Сагласност сувласника? Јединица локалне самоуправе сама прибавља такве документе?</w:t>
      </w:r>
    </w:p>
    <w:p w:rsidR="008A0B9E" w:rsidRPr="0012181C" w:rsidRDefault="008A0B9E" w:rsidP="008A0B9E">
      <w:pPr>
        <w:jc w:val="both"/>
        <w:rPr>
          <w:rFonts w:ascii="Times New Roman" w:hAnsi="Times New Roman" w:cs="Times New Roman"/>
          <w:sz w:val="24"/>
          <w:szCs w:val="24"/>
          <w:lang w:val="sr-Cyrl-RS"/>
        </w:rPr>
      </w:pPr>
      <w:r w:rsidRPr="0012181C">
        <w:rPr>
          <w:rFonts w:ascii="Times New Roman" w:hAnsi="Times New Roman" w:cs="Times New Roman"/>
          <w:sz w:val="24"/>
          <w:szCs w:val="24"/>
          <w:lang w:val="sr-Cyrl-RS"/>
        </w:rPr>
        <w:t>Уз захтев за издавање локацијских услова подносилац захт</w:t>
      </w:r>
      <w:r>
        <w:rPr>
          <w:rFonts w:ascii="Times New Roman" w:hAnsi="Times New Roman" w:cs="Times New Roman"/>
          <w:sz w:val="24"/>
          <w:szCs w:val="24"/>
          <w:lang w:val="sr-Cyrl-RS"/>
        </w:rPr>
        <w:t xml:space="preserve">ева доставља само идејно решење које је  </w:t>
      </w:r>
      <w:r w:rsidRPr="0012181C">
        <w:rPr>
          <w:rFonts w:ascii="Times New Roman" w:hAnsi="Times New Roman" w:cs="Times New Roman"/>
          <w:sz w:val="24"/>
          <w:szCs w:val="24"/>
          <w:lang w:val="sr-Cyrl-RS"/>
        </w:rPr>
        <w:t xml:space="preserve">израђено у складу са правилником којим се уређује садржина техничке документације </w:t>
      </w:r>
      <w:r>
        <w:rPr>
          <w:rFonts w:ascii="Times New Roman" w:hAnsi="Times New Roman" w:cs="Times New Roman"/>
          <w:sz w:val="24"/>
          <w:szCs w:val="24"/>
          <w:lang w:val="sr-Cyrl-RS"/>
        </w:rPr>
        <w:t xml:space="preserve">и </w:t>
      </w:r>
      <w:r w:rsidRPr="0012181C">
        <w:t xml:space="preserve"> </w:t>
      </w:r>
      <w:r w:rsidRPr="0012181C">
        <w:rPr>
          <w:rFonts w:ascii="Times New Roman" w:hAnsi="Times New Roman" w:cs="Times New Roman"/>
          <w:sz w:val="24"/>
          <w:szCs w:val="24"/>
          <w:lang w:val="sr-Cyrl-RS"/>
        </w:rPr>
        <w:t>доказ о плаћеној административној такси за подношење захтева.</w:t>
      </w:r>
      <w:r>
        <w:rPr>
          <w:rFonts w:ascii="Times New Roman" w:hAnsi="Times New Roman" w:cs="Times New Roman"/>
          <w:sz w:val="24"/>
          <w:szCs w:val="24"/>
          <w:lang w:val="sr-Cyrl-RS"/>
        </w:rPr>
        <w:t xml:space="preserve"> Све остале потребне доказе, односно податке и документацију прибавља надлежни орган по службеној дужности, у име и за рачун инвеститора. Ближе уређење поступка издавања </w:t>
      </w:r>
      <w:r>
        <w:rPr>
          <w:rFonts w:ascii="Times New Roman" w:hAnsi="Times New Roman" w:cs="Times New Roman"/>
          <w:sz w:val="24"/>
          <w:szCs w:val="24"/>
          <w:lang w:val="sr-Cyrl-RS"/>
        </w:rPr>
        <w:lastRenderedPageBreak/>
        <w:t>локацијских услова садржано је у подзаконским актима којима се уређују локацијски услови и обједињена процедура.</w:t>
      </w:r>
    </w:p>
    <w:p w:rsidR="008A0B9E" w:rsidRPr="003E3996"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t>38. Захтеви за локацијску дозволу поднети до 17.12.2014.године, како их завршити и издати по „старом“ Закону, а навести у законском основу и упутити по „новом За</w:t>
      </w:r>
      <w:r>
        <w:rPr>
          <w:rFonts w:ascii="Times New Roman" w:hAnsi="Times New Roman" w:cs="Times New Roman"/>
          <w:b/>
          <w:sz w:val="24"/>
          <w:szCs w:val="24"/>
          <w:lang w:val="sr-Cyrl-RS"/>
        </w:rPr>
        <w:t xml:space="preserve">кону“? </w:t>
      </w:r>
    </w:p>
    <w:p w:rsidR="008A0B9E" w:rsidRDefault="008A0B9E" w:rsidP="008A0B9E">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Поступак за издавање локацијске дозволе,</w:t>
      </w:r>
      <w:r w:rsidRPr="003E3996">
        <w:rPr>
          <w:rFonts w:ascii="Times New Roman" w:hAnsi="Times New Roman" w:cs="Times New Roman"/>
          <w:sz w:val="24"/>
          <w:szCs w:val="24"/>
          <w:lang w:val="sr-Cyrl-RS"/>
        </w:rPr>
        <w:t xml:space="preserve"> за коју је захтев поднет до 17. децембра 2014. године</w:t>
      </w:r>
      <w:r>
        <w:rPr>
          <w:rFonts w:ascii="Times New Roman" w:hAnsi="Times New Roman" w:cs="Times New Roman"/>
          <w:sz w:val="24"/>
          <w:szCs w:val="24"/>
          <w:lang w:val="sr-Cyrl-RS"/>
        </w:rPr>
        <w:t>, окончава се у складу са одредбама раније важећег Закона, а тако издата локацијска дозвола, у складу са чланом 131. Закона, представља основ за издавање грађевинске дозволе у складу са новим Законом.</w:t>
      </w:r>
      <w:r w:rsidRPr="003E399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Ближе уређење овог питања садржано је у Правилнику о поступку спровођења обједињене процедуре (''Службени гласник РС'', број 22/15).</w:t>
      </w:r>
      <w:r w:rsidRPr="00AD08AF">
        <w:t xml:space="preserve"> </w:t>
      </w:r>
    </w:p>
    <w:p w:rsidR="008A0B9E" w:rsidRPr="003E3996"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t>39. Како издати локацијске услове уколико у нашој општини не постоји подземни катастар?</w:t>
      </w:r>
    </w:p>
    <w:p w:rsidR="008A0B9E" w:rsidRDefault="008A0B9E" w:rsidP="008A0B9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Ако на територији општине није устројен </w:t>
      </w:r>
      <w:r w:rsidRPr="00AD08AF">
        <w:rPr>
          <w:rFonts w:ascii="Times New Roman" w:hAnsi="Times New Roman" w:cs="Times New Roman"/>
          <w:sz w:val="24"/>
          <w:szCs w:val="24"/>
          <w:lang w:val="sr-Cyrl-RS"/>
        </w:rPr>
        <w:t>катастар подземних водова</w:t>
      </w:r>
      <w:r>
        <w:rPr>
          <w:rFonts w:ascii="Times New Roman" w:hAnsi="Times New Roman" w:cs="Times New Roman"/>
          <w:sz w:val="24"/>
          <w:szCs w:val="24"/>
          <w:lang w:val="sr-Cyrl-RS"/>
        </w:rPr>
        <w:t xml:space="preserve">, надлежни орган по службеној дужности, у обједињеној процедури, прибавља од надлежне службе за катастар непокретности </w:t>
      </w:r>
      <w:r w:rsidRPr="00AD08AF">
        <w:rPr>
          <w:rFonts w:ascii="Times New Roman" w:hAnsi="Times New Roman" w:cs="Times New Roman"/>
          <w:sz w:val="24"/>
          <w:szCs w:val="24"/>
          <w:lang w:val="sr-Cyrl-RS"/>
        </w:rPr>
        <w:t xml:space="preserve">потврду </w:t>
      </w:r>
      <w:r w:rsidRPr="003E3996">
        <w:rPr>
          <w:rFonts w:ascii="Times New Roman" w:hAnsi="Times New Roman" w:cs="Times New Roman"/>
          <w:sz w:val="24"/>
          <w:szCs w:val="24"/>
          <w:lang w:val="sr-Cyrl-RS"/>
        </w:rPr>
        <w:t>да не постоји катастар подз</w:t>
      </w:r>
      <w:r>
        <w:rPr>
          <w:rFonts w:ascii="Times New Roman" w:hAnsi="Times New Roman" w:cs="Times New Roman"/>
          <w:sz w:val="24"/>
          <w:szCs w:val="24"/>
          <w:lang w:val="sr-Cyrl-RS"/>
        </w:rPr>
        <w:t>емних водова и уколико су испуњени други законом прописани услови, наставља поступак и издаје локацијске услове.</w:t>
      </w:r>
      <w:r w:rsidRPr="003E3996">
        <w:rPr>
          <w:rFonts w:ascii="Times New Roman" w:hAnsi="Times New Roman" w:cs="Times New Roman"/>
          <w:sz w:val="24"/>
          <w:szCs w:val="24"/>
          <w:lang w:val="sr-Cyrl-RS"/>
        </w:rPr>
        <w:t xml:space="preserve"> </w:t>
      </w:r>
    </w:p>
    <w:p w:rsidR="008A0B9E" w:rsidRPr="003E3996"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t>40. Да ли се локацијски услови издају само за грађевинске парцеле (осим за оне случајеве из чл. 69. кад је било више катастарских до употребне)?</w:t>
      </w:r>
    </w:p>
    <w:p w:rsidR="008A0B9E" w:rsidRDefault="008A0B9E" w:rsidP="008A0B9E">
      <w:pPr>
        <w:jc w:val="both"/>
        <w:rPr>
          <w:rFonts w:ascii="Times New Roman" w:hAnsi="Times New Roman" w:cs="Times New Roman"/>
          <w:sz w:val="24"/>
          <w:szCs w:val="24"/>
          <w:lang w:val="sr-Cyrl-RS"/>
        </w:rPr>
      </w:pPr>
      <w:r>
        <w:rPr>
          <w:rFonts w:ascii="Times New Roman" w:hAnsi="Times New Roman" w:cs="Times New Roman"/>
          <w:sz w:val="24"/>
          <w:szCs w:val="24"/>
          <w:lang w:val="sr-Cyrl-RS"/>
        </w:rPr>
        <w:t>Локацијски услови се издају за катастарску парцелу која испуњава услове за грађевинску парцелу, односно за више катастарских парцела које заједно испуњавају услове за грађевинску парцелу. Сва права и обавезе која се утврђују локацијским условима, грађевинском и употребном дозволом, утврђују се у односу на катастарску парцелу, односно више катастарских парцела. Формирање нове катастарске парцеле, ако су наведени вануправни и управни акти издати за више катастарских парцела, обавезно је до подношења захтева за издавање употребне дозволе, по условима и у поступку који је прописан чл. 65. и 66. Закона, који се односе на препарцелацију.</w:t>
      </w:r>
    </w:p>
    <w:p w:rsidR="008A0B9E" w:rsidRPr="003E3996"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t>41.</w:t>
      </w:r>
      <w:r w:rsidRPr="003E3996">
        <w:rPr>
          <w:b/>
        </w:rPr>
        <w:t xml:space="preserve"> </w:t>
      </w:r>
      <w:r w:rsidRPr="003E3996">
        <w:rPr>
          <w:rFonts w:ascii="Times New Roman" w:hAnsi="Times New Roman" w:cs="Times New Roman"/>
          <w:b/>
          <w:sz w:val="24"/>
          <w:szCs w:val="24"/>
          <w:lang w:val="sr-Cyrl-RS"/>
        </w:rPr>
        <w:t>Да ли орган који издаје локацијске услове прибавља копију плана и препис листа непокретности по службеној дужности о трошку инвеститора или је обавеза инвеститора да прибави ову документацију?</w:t>
      </w:r>
    </w:p>
    <w:p w:rsidR="008A0B9E" w:rsidRDefault="008A0B9E" w:rsidP="008A0B9E">
      <w:pPr>
        <w:jc w:val="both"/>
        <w:rPr>
          <w:rFonts w:ascii="Times New Roman" w:hAnsi="Times New Roman" w:cs="Times New Roman"/>
          <w:sz w:val="24"/>
          <w:szCs w:val="24"/>
          <w:lang w:val="sr-Cyrl-RS"/>
        </w:rPr>
      </w:pPr>
      <w:r w:rsidRPr="003E3996">
        <w:rPr>
          <w:rFonts w:ascii="Times New Roman" w:hAnsi="Times New Roman" w:cs="Times New Roman"/>
          <w:sz w:val="24"/>
          <w:szCs w:val="24"/>
          <w:lang w:val="sr-Cyrl-RS"/>
        </w:rPr>
        <w:t xml:space="preserve">Надлежни орган прибавља документацију од органа надлежног за послове државног премера и катастра по службеној дужности у име и за рачун инвеститора – подносиоца захтева, </w:t>
      </w:r>
      <w:r>
        <w:rPr>
          <w:rFonts w:ascii="Times New Roman" w:hAnsi="Times New Roman" w:cs="Times New Roman"/>
          <w:sz w:val="24"/>
          <w:szCs w:val="24"/>
          <w:lang w:val="sr-Cyrl-RS"/>
        </w:rPr>
        <w:t xml:space="preserve">а </w:t>
      </w:r>
      <w:r w:rsidRPr="003E3996">
        <w:rPr>
          <w:rFonts w:ascii="Times New Roman" w:hAnsi="Times New Roman" w:cs="Times New Roman"/>
          <w:sz w:val="24"/>
          <w:szCs w:val="24"/>
          <w:lang w:val="sr-Cyrl-RS"/>
        </w:rPr>
        <w:t>трошкове прибављања сноси подносилац захтева. Подносилац захтева је у обавези да надлежном органу трошкове подмири пре преузимања локацијских услова.</w:t>
      </w:r>
    </w:p>
    <w:p w:rsidR="008A0B9E"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t>42.</w:t>
      </w:r>
      <w:r w:rsidRPr="003E3996">
        <w:rPr>
          <w:b/>
        </w:rPr>
        <w:t xml:space="preserve"> </w:t>
      </w:r>
      <w:r w:rsidRPr="003E3996">
        <w:rPr>
          <w:rFonts w:ascii="Times New Roman" w:hAnsi="Times New Roman" w:cs="Times New Roman"/>
          <w:b/>
          <w:sz w:val="24"/>
          <w:szCs w:val="24"/>
          <w:lang w:val="sr-Cyrl-RS"/>
        </w:rPr>
        <w:t>Регистратор – стручна спрема (обзиром да мора да подноси прекршајне пријаве)?</w:t>
      </w:r>
    </w:p>
    <w:p w:rsidR="00B2312A" w:rsidRDefault="008A0B9E" w:rsidP="008A0B9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Закон не прописује посебне </w:t>
      </w:r>
      <w:r w:rsidRPr="003E3996">
        <w:rPr>
          <w:rFonts w:ascii="Times New Roman" w:hAnsi="Times New Roman" w:cs="Times New Roman"/>
          <w:sz w:val="24"/>
          <w:szCs w:val="24"/>
          <w:lang w:val="sr-Cyrl-RS"/>
        </w:rPr>
        <w:t>услов</w:t>
      </w:r>
      <w:r>
        <w:rPr>
          <w:rFonts w:ascii="Times New Roman" w:hAnsi="Times New Roman" w:cs="Times New Roman"/>
          <w:sz w:val="24"/>
          <w:szCs w:val="24"/>
          <w:lang w:val="sr-Cyrl-RS"/>
        </w:rPr>
        <w:t>е</w:t>
      </w:r>
      <w:r w:rsidRPr="003E3996">
        <w:rPr>
          <w:rFonts w:ascii="Times New Roman" w:hAnsi="Times New Roman" w:cs="Times New Roman"/>
          <w:sz w:val="24"/>
          <w:szCs w:val="24"/>
          <w:lang w:val="sr-Cyrl-RS"/>
        </w:rPr>
        <w:t xml:space="preserve"> у погл</w:t>
      </w:r>
      <w:r>
        <w:rPr>
          <w:rFonts w:ascii="Times New Roman" w:hAnsi="Times New Roman" w:cs="Times New Roman"/>
          <w:sz w:val="24"/>
          <w:szCs w:val="24"/>
          <w:lang w:val="sr-Cyrl-RS"/>
        </w:rPr>
        <w:t xml:space="preserve">еду стручне спреме регистратора, односно </w:t>
      </w:r>
      <w:r w:rsidRPr="003E3996">
        <w:rPr>
          <w:rFonts w:ascii="Times New Roman" w:hAnsi="Times New Roman" w:cs="Times New Roman"/>
          <w:sz w:val="24"/>
          <w:szCs w:val="24"/>
          <w:lang w:val="sr-Cyrl-RS"/>
        </w:rPr>
        <w:t xml:space="preserve"> регистратор не мора бити правник по образовању.</w:t>
      </w:r>
    </w:p>
    <w:p w:rsidR="008A0B9E" w:rsidRPr="003E3996" w:rsidRDefault="008A0B9E" w:rsidP="008A0B9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8A0B9E" w:rsidRPr="003E3996" w:rsidRDefault="008A0B9E" w:rsidP="008A0B9E">
      <w:pPr>
        <w:jc w:val="both"/>
        <w:rPr>
          <w:rFonts w:ascii="Times New Roman" w:hAnsi="Times New Roman" w:cs="Times New Roman"/>
          <w:b/>
          <w:sz w:val="24"/>
          <w:szCs w:val="24"/>
          <w:lang w:val="sr-Cyrl-RS"/>
        </w:rPr>
      </w:pPr>
      <w:r w:rsidRPr="003E3996">
        <w:rPr>
          <w:rFonts w:ascii="Times New Roman" w:hAnsi="Times New Roman" w:cs="Times New Roman"/>
          <w:b/>
          <w:sz w:val="24"/>
          <w:szCs w:val="24"/>
          <w:lang w:val="sr-Cyrl-RS"/>
        </w:rPr>
        <w:lastRenderedPageBreak/>
        <w:t>43. Да ли је обавезно именовање главног урбанисте?</w:t>
      </w:r>
    </w:p>
    <w:p w:rsidR="008A0B9E" w:rsidRDefault="008A0B9E" w:rsidP="008A0B9E">
      <w:pPr>
        <w:jc w:val="both"/>
        <w:rPr>
          <w:rFonts w:ascii="Times New Roman" w:hAnsi="Times New Roman" w:cs="Times New Roman"/>
          <w:sz w:val="24"/>
          <w:szCs w:val="24"/>
          <w:lang w:val="sr-Cyrl-RS"/>
        </w:rPr>
      </w:pPr>
      <w:r>
        <w:rPr>
          <w:rFonts w:ascii="Times New Roman" w:hAnsi="Times New Roman" w:cs="Times New Roman"/>
          <w:sz w:val="24"/>
          <w:szCs w:val="24"/>
          <w:lang w:val="sr-Cyrl-RS"/>
        </w:rPr>
        <w:t>Ч</w:t>
      </w:r>
      <w:r w:rsidRPr="003E3996">
        <w:rPr>
          <w:rFonts w:ascii="Times New Roman" w:hAnsi="Times New Roman" w:cs="Times New Roman"/>
          <w:sz w:val="24"/>
          <w:szCs w:val="24"/>
          <w:lang w:val="sr-Cyrl-RS"/>
        </w:rPr>
        <w:t>лан</w:t>
      </w:r>
      <w:r>
        <w:rPr>
          <w:rFonts w:ascii="Times New Roman" w:hAnsi="Times New Roman" w:cs="Times New Roman"/>
          <w:sz w:val="24"/>
          <w:szCs w:val="24"/>
          <w:lang w:val="sr-Cyrl-RS"/>
        </w:rPr>
        <w:t>ом 51а Закона није  изричито предвиђена обавеза</w:t>
      </w:r>
      <w:r w:rsidRPr="003E3996">
        <w:rPr>
          <w:rFonts w:ascii="Times New Roman" w:hAnsi="Times New Roman" w:cs="Times New Roman"/>
          <w:sz w:val="24"/>
          <w:szCs w:val="24"/>
          <w:lang w:val="sr-Cyrl-RS"/>
        </w:rPr>
        <w:t xml:space="preserve"> именовања главног урбанисте.</w:t>
      </w:r>
      <w:r>
        <w:rPr>
          <w:rFonts w:ascii="Times New Roman" w:hAnsi="Times New Roman" w:cs="Times New Roman"/>
          <w:sz w:val="24"/>
          <w:szCs w:val="24"/>
          <w:lang w:val="sr-Cyrl-RS"/>
        </w:rPr>
        <w:t xml:space="preserve"> Свака јединица локалне самоуправе ће на основу својих потреба одлучити да ли ће именовати главног урбанисту.</w:t>
      </w:r>
      <w:r w:rsidRPr="003E399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w:t>
      </w:r>
      <w:r w:rsidRPr="003E3996">
        <w:rPr>
          <w:rFonts w:ascii="Times New Roman" w:hAnsi="Times New Roman" w:cs="Times New Roman"/>
          <w:sz w:val="24"/>
          <w:szCs w:val="24"/>
          <w:lang w:val="sr-Cyrl-RS"/>
        </w:rPr>
        <w:t xml:space="preserve">з разлога целисходности може </w:t>
      </w:r>
      <w:r>
        <w:rPr>
          <w:rFonts w:ascii="Times New Roman" w:hAnsi="Times New Roman" w:cs="Times New Roman"/>
          <w:sz w:val="24"/>
          <w:szCs w:val="24"/>
          <w:lang w:val="sr-Cyrl-RS"/>
        </w:rPr>
        <w:t xml:space="preserve">се </w:t>
      </w:r>
      <w:r w:rsidRPr="003E3996">
        <w:rPr>
          <w:rFonts w:ascii="Times New Roman" w:hAnsi="Times New Roman" w:cs="Times New Roman"/>
          <w:sz w:val="24"/>
          <w:szCs w:val="24"/>
          <w:lang w:val="sr-Cyrl-RS"/>
        </w:rPr>
        <w:t>допусти</w:t>
      </w:r>
      <w:r>
        <w:rPr>
          <w:rFonts w:ascii="Times New Roman" w:hAnsi="Times New Roman" w:cs="Times New Roman"/>
          <w:sz w:val="24"/>
          <w:szCs w:val="24"/>
          <w:lang w:val="sr-Cyrl-RS"/>
        </w:rPr>
        <w:t>ти</w:t>
      </w:r>
      <w:r w:rsidRPr="003E3996">
        <w:rPr>
          <w:rFonts w:ascii="Times New Roman" w:hAnsi="Times New Roman" w:cs="Times New Roman"/>
          <w:sz w:val="24"/>
          <w:szCs w:val="24"/>
          <w:lang w:val="sr-Cyrl-RS"/>
        </w:rPr>
        <w:t xml:space="preserve"> и могућност да ту функцију за више општина врши једно лице.</w:t>
      </w:r>
      <w:r>
        <w:rPr>
          <w:rFonts w:ascii="Times New Roman" w:hAnsi="Times New Roman" w:cs="Times New Roman"/>
          <w:sz w:val="24"/>
          <w:szCs w:val="24"/>
          <w:lang w:val="sr-Cyrl-RS"/>
        </w:rPr>
        <w:t xml:space="preserve"> </w:t>
      </w:r>
    </w:p>
    <w:p w:rsidR="008A0B9E" w:rsidRDefault="008A0B9E" w:rsidP="008A0B9E">
      <w:pPr>
        <w:jc w:val="both"/>
        <w:rPr>
          <w:rFonts w:ascii="Times New Roman" w:hAnsi="Times New Roman" w:cs="Times New Roman"/>
          <w:b/>
          <w:sz w:val="24"/>
          <w:szCs w:val="24"/>
          <w:lang w:val="sr-Cyrl-RS"/>
        </w:rPr>
      </w:pPr>
      <w:r w:rsidRPr="0012181C">
        <w:rPr>
          <w:rFonts w:ascii="Times New Roman" w:hAnsi="Times New Roman" w:cs="Times New Roman"/>
          <w:b/>
          <w:sz w:val="24"/>
          <w:szCs w:val="24"/>
          <w:lang w:val="sr-Cyrl-RS"/>
        </w:rPr>
        <w:t>44. Да ли је издавање локацијских услова могуће поверити ЈП које се у потпуно</w:t>
      </w:r>
      <w:r>
        <w:rPr>
          <w:rFonts w:ascii="Times New Roman" w:hAnsi="Times New Roman" w:cs="Times New Roman"/>
          <w:b/>
          <w:sz w:val="24"/>
          <w:szCs w:val="24"/>
          <w:lang w:val="sr-Cyrl-RS"/>
        </w:rPr>
        <w:t xml:space="preserve">сти финансира од јединице локалне </w:t>
      </w:r>
      <w:r w:rsidRPr="0012181C">
        <w:rPr>
          <w:rFonts w:ascii="Times New Roman" w:hAnsi="Times New Roman" w:cs="Times New Roman"/>
          <w:b/>
          <w:sz w:val="24"/>
          <w:szCs w:val="24"/>
          <w:lang w:val="sr-Cyrl-RS"/>
        </w:rPr>
        <w:t xml:space="preserve"> самоуправе и које има запослене одговарајуће струке?</w:t>
      </w:r>
    </w:p>
    <w:p w:rsidR="008A0B9E" w:rsidRPr="00655912" w:rsidRDefault="008A0B9E" w:rsidP="008A0B9E">
      <w:pPr>
        <w:jc w:val="both"/>
        <w:rPr>
          <w:rFonts w:ascii="Times New Roman" w:hAnsi="Times New Roman" w:cs="Times New Roman"/>
          <w:sz w:val="24"/>
          <w:szCs w:val="24"/>
          <w:lang w:val="sr-Cyrl-RS"/>
        </w:rPr>
      </w:pPr>
      <w:r w:rsidRPr="0000427E">
        <w:rPr>
          <w:rFonts w:ascii="Times New Roman" w:hAnsi="Times New Roman" w:cs="Times New Roman"/>
          <w:sz w:val="24"/>
          <w:szCs w:val="24"/>
          <w:lang w:val="sr-Cyrl-RS"/>
        </w:rPr>
        <w:t xml:space="preserve">Поверавање </w:t>
      </w:r>
      <w:r>
        <w:rPr>
          <w:rFonts w:ascii="Times New Roman" w:hAnsi="Times New Roman" w:cs="Times New Roman"/>
          <w:sz w:val="24"/>
          <w:szCs w:val="24"/>
          <w:lang w:val="sr-Cyrl-RS"/>
        </w:rPr>
        <w:t>ових послова није могуће, јер закон не предвиђа могућност поверавања поверених послова.</w:t>
      </w:r>
    </w:p>
    <w:p w:rsidR="008A0B9E" w:rsidRPr="0000427E" w:rsidRDefault="008A0B9E" w:rsidP="008A0B9E">
      <w:pPr>
        <w:jc w:val="both"/>
        <w:rPr>
          <w:rFonts w:ascii="Times New Roman" w:hAnsi="Times New Roman" w:cs="Times New Roman"/>
          <w:b/>
          <w:sz w:val="24"/>
          <w:szCs w:val="24"/>
          <w:lang w:val="sr-Cyrl-RS"/>
        </w:rPr>
      </w:pPr>
      <w:r w:rsidRPr="0000427E">
        <w:rPr>
          <w:rFonts w:ascii="Times New Roman" w:hAnsi="Times New Roman" w:cs="Times New Roman"/>
          <w:b/>
          <w:sz w:val="24"/>
          <w:szCs w:val="24"/>
          <w:lang w:val="sr-Cyrl-RS"/>
        </w:rPr>
        <w:t>45. Да ли се студија оправданости ради (за објекте из чл. 133.) за све објекте или само за оне финансиране из буџета?</w:t>
      </w:r>
    </w:p>
    <w:p w:rsidR="008A0B9E" w:rsidRPr="0000427E" w:rsidRDefault="008A0B9E" w:rsidP="008A0B9E">
      <w:pPr>
        <w:jc w:val="both"/>
        <w:rPr>
          <w:rFonts w:ascii="Times New Roman" w:hAnsi="Times New Roman" w:cs="Times New Roman"/>
          <w:sz w:val="24"/>
          <w:szCs w:val="24"/>
          <w:lang w:val="sr-Cyrl-RS"/>
        </w:rPr>
      </w:pPr>
      <w:r w:rsidRPr="0000427E">
        <w:rPr>
          <w:rFonts w:ascii="Times New Roman" w:hAnsi="Times New Roman" w:cs="Times New Roman"/>
          <w:sz w:val="24"/>
          <w:szCs w:val="24"/>
          <w:lang w:val="sr-Cyrl-RS"/>
        </w:rPr>
        <w:t xml:space="preserve">Студија оправданости се израђује само за пројекте који се финансирају средствима из буџета. Наведено </w:t>
      </w:r>
      <w:r>
        <w:rPr>
          <w:rFonts w:ascii="Times New Roman" w:hAnsi="Times New Roman" w:cs="Times New Roman"/>
          <w:sz w:val="24"/>
          <w:szCs w:val="24"/>
          <w:lang w:val="sr-Cyrl-RS"/>
        </w:rPr>
        <w:t xml:space="preserve">произлази из одредбе члана 111. став 1. </w:t>
      </w:r>
      <w:r w:rsidRPr="0000427E">
        <w:rPr>
          <w:rFonts w:ascii="Times New Roman" w:hAnsi="Times New Roman" w:cs="Times New Roman"/>
          <w:sz w:val="24"/>
          <w:szCs w:val="24"/>
          <w:lang w:val="sr-Cyrl-RS"/>
        </w:rPr>
        <w:t>Закона, којом је прописано да се пре почетка израде техничке документације за грађење објекта из члана 133. Закона, за које грађевинску дозволу издаје надлежно министарство, односно аутономна покрајина, а који се финансирају средствима из буџета обављају претходни радови на основу чијих резултата се израђује претходна студија оправданости и студија оправданости, односно одредбе члана 114.</w:t>
      </w:r>
      <w:r>
        <w:rPr>
          <w:rFonts w:ascii="Times New Roman" w:hAnsi="Times New Roman" w:cs="Times New Roman"/>
          <w:sz w:val="24"/>
          <w:szCs w:val="24"/>
          <w:lang w:val="sr-Cyrl-RS"/>
        </w:rPr>
        <w:t xml:space="preserve"> став 1.</w:t>
      </w:r>
      <w:r w:rsidRPr="0000427E">
        <w:rPr>
          <w:rFonts w:ascii="Times New Roman" w:hAnsi="Times New Roman" w:cs="Times New Roman"/>
          <w:sz w:val="24"/>
          <w:szCs w:val="24"/>
          <w:lang w:val="sr-Cyrl-RS"/>
        </w:rPr>
        <w:t xml:space="preserve"> којом је прописано да се студијом оправданости одређује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који се финансирају средствима из буџета.</w:t>
      </w:r>
    </w:p>
    <w:p w:rsidR="008A0B9E" w:rsidRPr="0012181C" w:rsidRDefault="008A0B9E" w:rsidP="008A0B9E">
      <w:pPr>
        <w:jc w:val="both"/>
        <w:rPr>
          <w:rFonts w:ascii="Times New Roman" w:hAnsi="Times New Roman" w:cs="Times New Roman"/>
          <w:b/>
          <w:sz w:val="24"/>
          <w:szCs w:val="24"/>
          <w:lang w:val="sr-Cyrl-RS"/>
        </w:rPr>
      </w:pPr>
    </w:p>
    <w:p w:rsidR="004A6386" w:rsidRPr="004A6386" w:rsidRDefault="004A6386" w:rsidP="004A6386">
      <w:pPr>
        <w:pStyle w:val="ListParagraph"/>
        <w:numPr>
          <w:ilvl w:val="0"/>
          <w:numId w:val="2"/>
        </w:numPr>
        <w:ind w:left="426" w:hanging="426"/>
        <w:jc w:val="both"/>
        <w:rPr>
          <w:rFonts w:ascii="Times New Roman" w:hAnsi="Times New Roman" w:cs="Times New Roman"/>
          <w:b/>
          <w:sz w:val="24"/>
          <w:szCs w:val="24"/>
        </w:rPr>
      </w:pPr>
      <w:r w:rsidRPr="004A6386">
        <w:rPr>
          <w:rFonts w:ascii="Times New Roman" w:hAnsi="Times New Roman" w:cs="Times New Roman"/>
          <w:b/>
          <w:sz w:val="24"/>
          <w:szCs w:val="24"/>
          <w:lang w:val="sr-Cyrl-CS"/>
        </w:rPr>
        <w:t>Како да поступимо код захтева за издавање решења из члана 145. Закона када нису испуњени формални услови (није приложен доказ о праву својине на објекту)?</w:t>
      </w:r>
    </w:p>
    <w:p w:rsidR="004A6386" w:rsidRDefault="004A6386" w:rsidP="004A6386">
      <w:pPr>
        <w:jc w:val="both"/>
        <w:rPr>
          <w:rFonts w:ascii="Times New Roman" w:hAnsi="Times New Roman" w:cs="Times New Roman"/>
          <w:sz w:val="24"/>
          <w:szCs w:val="24"/>
          <w:lang w:val="sr-Cyrl-CS"/>
        </w:rPr>
      </w:pPr>
      <w:r w:rsidRPr="00DF2E00">
        <w:rPr>
          <w:rFonts w:ascii="Times New Roman" w:hAnsi="Times New Roman" w:cs="Times New Roman"/>
          <w:sz w:val="24"/>
          <w:szCs w:val="24"/>
          <w:lang w:val="sr-Cyrl-CS"/>
        </w:rPr>
        <w:t>У складу са чланом 8ђ, надлежни орган поступа у границама својих овлашћења, дакле,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обједињеној процедури. По добијању захтева, надлежни орган, у складу са чл. 7. и 8. Правилника</w:t>
      </w:r>
      <w:r>
        <w:rPr>
          <w:rFonts w:ascii="Times New Roman" w:hAnsi="Times New Roman" w:cs="Times New Roman"/>
          <w:sz w:val="24"/>
          <w:szCs w:val="24"/>
          <w:lang w:val="sr-Cyrl-CS"/>
        </w:rPr>
        <w:t xml:space="preserve"> </w:t>
      </w:r>
      <w:r w:rsidRPr="00DF2E00">
        <w:rPr>
          <w:rFonts w:ascii="Times New Roman" w:hAnsi="Times New Roman" w:cs="Times New Roman"/>
          <w:sz w:val="24"/>
          <w:szCs w:val="24"/>
          <w:lang w:val="sr-Cyrl-CS"/>
        </w:rPr>
        <w:t>о поступку спровођења обједињене процедуре (''Службени гласник Републике Србије'', број 22/2015) проверава испуњеност формалних услова. Поред наведених, примењују се и чл. 27. и  28. Правилника. У конкретном случају, надлежни орган ће одбацити захтев, уз навођење свих недостатака.</w:t>
      </w:r>
    </w:p>
    <w:p w:rsidR="004A6386" w:rsidRPr="004A6386" w:rsidRDefault="004A6386" w:rsidP="004A6386">
      <w:pPr>
        <w:pStyle w:val="ListParagraph"/>
        <w:numPr>
          <w:ilvl w:val="0"/>
          <w:numId w:val="3"/>
        </w:numPr>
        <w:ind w:left="567" w:hanging="567"/>
        <w:jc w:val="both"/>
        <w:rPr>
          <w:rFonts w:ascii="Times New Roman" w:hAnsi="Times New Roman" w:cs="Times New Roman"/>
          <w:b/>
          <w:sz w:val="24"/>
          <w:szCs w:val="24"/>
          <w:lang w:val="sr-Cyrl-CS"/>
        </w:rPr>
      </w:pPr>
      <w:r w:rsidRPr="004A6386">
        <w:rPr>
          <w:rFonts w:ascii="Times New Roman" w:hAnsi="Times New Roman" w:cs="Times New Roman"/>
          <w:b/>
          <w:sz w:val="24"/>
          <w:szCs w:val="24"/>
          <w:lang w:val="sr-Cyrl-CS"/>
        </w:rPr>
        <w:t>С обзиром да у Закону није прецизирано како поступити по захтеву за одобрење за изградњу по  члану 145.  Закона, ако  нису испуњени  формални услови, молим да ми одговорите на следеће питање: У случају да  нису испуњени  формални услови прописани по  члану 145. Закона о планирању и изградњи, да ли се закључком одбија захтев или налаже допуна захтева?</w:t>
      </w:r>
    </w:p>
    <w:p w:rsidR="004A6386" w:rsidRPr="00E268F9"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Ако нису испуњени формални услови за даље поступање по захтеву, надлежни орган захтев одбацује закључком, у року од пет радних дана од дана подношења захтева, уз навођење свих недостатака.</w:t>
      </w:r>
    </w:p>
    <w:p w:rsidR="004A6386" w:rsidRPr="00E2342A" w:rsidRDefault="004A6386" w:rsidP="004A6386">
      <w:pPr>
        <w:jc w:val="both"/>
        <w:rPr>
          <w:rFonts w:ascii="Times New Roman" w:hAnsi="Times New Roman" w:cs="Times New Roman"/>
          <w:sz w:val="24"/>
          <w:szCs w:val="24"/>
          <w:lang w:val="sr-Cyrl-CS"/>
        </w:rPr>
      </w:pPr>
    </w:p>
    <w:p w:rsidR="004A6386" w:rsidRPr="004A6386" w:rsidRDefault="004A6386" w:rsidP="004A6386">
      <w:pPr>
        <w:pStyle w:val="ListParagraph"/>
        <w:numPr>
          <w:ilvl w:val="0"/>
          <w:numId w:val="4"/>
        </w:numPr>
        <w:jc w:val="both"/>
        <w:rPr>
          <w:rFonts w:ascii="Times New Roman" w:hAnsi="Times New Roman" w:cs="Times New Roman"/>
          <w:b/>
          <w:sz w:val="24"/>
          <w:szCs w:val="24"/>
        </w:rPr>
      </w:pPr>
      <w:r w:rsidRPr="004A6386">
        <w:rPr>
          <w:rFonts w:ascii="Times New Roman" w:hAnsi="Times New Roman" w:cs="Times New Roman"/>
          <w:b/>
          <w:sz w:val="24"/>
          <w:szCs w:val="24"/>
          <w:lang w:val="sr-Cyrl-CS"/>
        </w:rPr>
        <w:t>Да ли је прописани рок за издавање пет радних или календарских дана?</w:t>
      </w:r>
    </w:p>
    <w:p w:rsidR="004A6386"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За издавање локацијских услова, грађевинске и употребне дозволе прописан је рок за издавање од 5 радних дана. Остали рокови утврђени Законом, ако није посебно наведено да се ради о радним данима, рачунају се календарски.</w:t>
      </w:r>
    </w:p>
    <w:p w:rsidR="004A6386" w:rsidRDefault="004A6386" w:rsidP="004A6386">
      <w:pPr>
        <w:jc w:val="both"/>
        <w:rPr>
          <w:rFonts w:ascii="Times New Roman" w:hAnsi="Times New Roman" w:cs="Times New Roman"/>
          <w:sz w:val="24"/>
          <w:szCs w:val="24"/>
          <w:lang w:val="sr-Cyrl-CS"/>
        </w:rPr>
      </w:pPr>
    </w:p>
    <w:p w:rsidR="004A6386" w:rsidRPr="004A6386" w:rsidRDefault="004A6386" w:rsidP="004A6386">
      <w:pPr>
        <w:pStyle w:val="ListParagraph"/>
        <w:numPr>
          <w:ilvl w:val="0"/>
          <w:numId w:val="4"/>
        </w:numPr>
        <w:jc w:val="both"/>
        <w:rPr>
          <w:rFonts w:ascii="Times New Roman" w:hAnsi="Times New Roman" w:cs="Times New Roman"/>
          <w:b/>
          <w:sz w:val="24"/>
          <w:szCs w:val="24"/>
          <w:lang w:val="sr-Cyrl-CS"/>
        </w:rPr>
      </w:pPr>
      <w:r w:rsidRPr="004A6386">
        <w:rPr>
          <w:rFonts w:ascii="Times New Roman" w:hAnsi="Times New Roman" w:cs="Times New Roman"/>
          <w:b/>
          <w:sz w:val="24"/>
          <w:szCs w:val="24"/>
          <w:lang w:val="sr-Cyrl-CS"/>
        </w:rPr>
        <w:t>Да ли ће се за потребе прибављања водних услова издавати информација о локацији, с обзиром да то захтева надлежни орган за водопривреду?</w:t>
      </w:r>
    </w:p>
    <w:p w:rsidR="004A6386" w:rsidRDefault="004A6386" w:rsidP="004A6386">
      <w:pPr>
        <w:jc w:val="both"/>
        <w:rPr>
          <w:rFonts w:ascii="Times New Roman" w:hAnsi="Times New Roman" w:cs="Times New Roman"/>
          <w:sz w:val="24"/>
          <w:szCs w:val="24"/>
          <w:lang w:val="en-US"/>
        </w:rPr>
      </w:pPr>
      <w:r w:rsidRPr="00C8638D">
        <w:rPr>
          <w:rFonts w:ascii="Times New Roman" w:hAnsi="Times New Roman" w:cs="Times New Roman"/>
          <w:sz w:val="24"/>
          <w:szCs w:val="24"/>
          <w:lang w:val="sr-Cyrl-CS"/>
        </w:rPr>
        <w:t>Ако је по захтеву за издавање локацијских услова потребно</w:t>
      </w:r>
      <w:r>
        <w:rPr>
          <w:rFonts w:ascii="Times New Roman" w:hAnsi="Times New Roman" w:cs="Times New Roman"/>
          <w:sz w:val="24"/>
          <w:szCs w:val="24"/>
          <w:lang w:val="sr-Cyrl-CS"/>
        </w:rPr>
        <w:t xml:space="preserve"> прибавити водне услове, приликом поступања у складу са чланом 11. Правилника </w:t>
      </w:r>
      <w:r w:rsidRPr="00C8638D">
        <w:rPr>
          <w:rFonts w:ascii="Times New Roman" w:hAnsi="Times New Roman" w:cs="Times New Roman"/>
          <w:sz w:val="24"/>
          <w:szCs w:val="24"/>
          <w:lang w:val="sr-Cyrl-CS"/>
        </w:rPr>
        <w:t>о поступку спровођења обједињене процедуре (''Службени гласник Републике Србије'', број 22/2015)</w:t>
      </w:r>
      <w:r>
        <w:rPr>
          <w:rFonts w:ascii="Times New Roman" w:hAnsi="Times New Roman" w:cs="Times New Roman"/>
          <w:sz w:val="24"/>
          <w:szCs w:val="24"/>
          <w:lang w:val="sr-Cyrl-CS"/>
        </w:rPr>
        <w:t xml:space="preserve">, поред прописане документације надлежни орган ће доставити и информацију о локацији имаоцу јавних овлашћења. Информација о локацији прибавља се службеним путем, а најчешће је орган који поступа у овој фази обједињене процедуре истовремено и орган надлежан за издавање информације о локацији, те ће је он и издати, у складу са Законом, а трошкове издавања исказати као стварни трошак, који доспева за плаћање најкасније приликом преузимања локацијских услова. </w:t>
      </w:r>
    </w:p>
    <w:p w:rsidR="004A6386" w:rsidRDefault="004A6386" w:rsidP="004A6386">
      <w:pPr>
        <w:jc w:val="both"/>
        <w:rPr>
          <w:rFonts w:ascii="Times New Roman" w:hAnsi="Times New Roman" w:cs="Times New Roman"/>
          <w:sz w:val="24"/>
          <w:szCs w:val="24"/>
          <w:lang w:val="en-US"/>
        </w:rPr>
      </w:pPr>
    </w:p>
    <w:p w:rsidR="004A6386" w:rsidRPr="004A6386" w:rsidRDefault="004A6386" w:rsidP="004A6386">
      <w:pPr>
        <w:pStyle w:val="ListParagraph"/>
        <w:numPr>
          <w:ilvl w:val="0"/>
          <w:numId w:val="4"/>
        </w:numPr>
        <w:jc w:val="both"/>
        <w:rPr>
          <w:rFonts w:ascii="Times New Roman" w:hAnsi="Times New Roman" w:cs="Times New Roman"/>
          <w:b/>
          <w:sz w:val="24"/>
          <w:szCs w:val="24"/>
          <w:lang w:val="en-US"/>
        </w:rPr>
      </w:pPr>
      <w:proofErr w:type="spellStart"/>
      <w:r w:rsidRPr="004A6386">
        <w:rPr>
          <w:rFonts w:ascii="Times New Roman" w:hAnsi="Times New Roman" w:cs="Times New Roman"/>
          <w:b/>
          <w:sz w:val="24"/>
          <w:szCs w:val="24"/>
          <w:lang w:val="en-US"/>
        </w:rPr>
        <w:t>Да</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ли</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се</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за</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објекте</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за</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које</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се</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издаје</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решење</w:t>
      </w:r>
      <w:proofErr w:type="spellEnd"/>
      <w:r w:rsidRPr="004A6386">
        <w:rPr>
          <w:rFonts w:ascii="Times New Roman" w:hAnsi="Times New Roman" w:cs="Times New Roman"/>
          <w:b/>
          <w:sz w:val="24"/>
          <w:szCs w:val="24"/>
          <w:lang w:val="en-US"/>
        </w:rPr>
        <w:t xml:space="preserve"> о </w:t>
      </w:r>
      <w:proofErr w:type="spellStart"/>
      <w:r w:rsidRPr="004A6386">
        <w:rPr>
          <w:rFonts w:ascii="Times New Roman" w:hAnsi="Times New Roman" w:cs="Times New Roman"/>
          <w:b/>
          <w:sz w:val="24"/>
          <w:szCs w:val="24"/>
          <w:lang w:val="en-US"/>
        </w:rPr>
        <w:t>одобрењу</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радова</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по</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члану</w:t>
      </w:r>
      <w:proofErr w:type="spellEnd"/>
      <w:r w:rsidRPr="004A6386">
        <w:rPr>
          <w:rFonts w:ascii="Times New Roman" w:hAnsi="Times New Roman" w:cs="Times New Roman"/>
          <w:b/>
          <w:sz w:val="24"/>
          <w:szCs w:val="24"/>
          <w:lang w:val="en-US"/>
        </w:rPr>
        <w:t xml:space="preserve"> 145. </w:t>
      </w:r>
      <w:proofErr w:type="spellStart"/>
      <w:r w:rsidRPr="004A6386">
        <w:rPr>
          <w:rFonts w:ascii="Times New Roman" w:hAnsi="Times New Roman" w:cs="Times New Roman"/>
          <w:b/>
          <w:sz w:val="24"/>
          <w:szCs w:val="24"/>
          <w:lang w:val="en-US"/>
        </w:rPr>
        <w:t>Закона</w:t>
      </w:r>
      <w:proofErr w:type="spellEnd"/>
      <w:r w:rsidRPr="004A6386">
        <w:rPr>
          <w:rFonts w:ascii="Times New Roman" w:hAnsi="Times New Roman" w:cs="Times New Roman"/>
          <w:b/>
          <w:sz w:val="24"/>
          <w:szCs w:val="24"/>
          <w:lang w:val="en-US"/>
        </w:rPr>
        <w:t xml:space="preserve"> о </w:t>
      </w:r>
      <w:proofErr w:type="spellStart"/>
      <w:r w:rsidRPr="004A6386">
        <w:rPr>
          <w:rFonts w:ascii="Times New Roman" w:hAnsi="Times New Roman" w:cs="Times New Roman"/>
          <w:b/>
          <w:sz w:val="24"/>
          <w:szCs w:val="24"/>
          <w:lang w:val="en-US"/>
        </w:rPr>
        <w:t>планирању</w:t>
      </w:r>
      <w:proofErr w:type="spellEnd"/>
      <w:r w:rsidRPr="004A6386">
        <w:rPr>
          <w:rFonts w:ascii="Times New Roman" w:hAnsi="Times New Roman" w:cs="Times New Roman"/>
          <w:b/>
          <w:sz w:val="24"/>
          <w:szCs w:val="24"/>
          <w:lang w:val="en-US"/>
        </w:rPr>
        <w:t xml:space="preserve"> и </w:t>
      </w:r>
      <w:proofErr w:type="spellStart"/>
      <w:r w:rsidRPr="004A6386">
        <w:rPr>
          <w:rFonts w:ascii="Times New Roman" w:hAnsi="Times New Roman" w:cs="Times New Roman"/>
          <w:b/>
          <w:sz w:val="24"/>
          <w:szCs w:val="24"/>
          <w:lang w:val="en-US"/>
        </w:rPr>
        <w:t>изградњи</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врши</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пријава</w:t>
      </w:r>
      <w:proofErr w:type="spellEnd"/>
      <w:r w:rsidRPr="004A6386">
        <w:rPr>
          <w:rFonts w:ascii="Times New Roman" w:hAnsi="Times New Roman" w:cs="Times New Roman"/>
          <w:b/>
          <w:sz w:val="24"/>
          <w:szCs w:val="24"/>
          <w:lang w:val="en-US"/>
        </w:rPr>
        <w:t xml:space="preserve"> </w:t>
      </w:r>
      <w:proofErr w:type="spellStart"/>
      <w:r w:rsidRPr="004A6386">
        <w:rPr>
          <w:rFonts w:ascii="Times New Roman" w:hAnsi="Times New Roman" w:cs="Times New Roman"/>
          <w:b/>
          <w:sz w:val="24"/>
          <w:szCs w:val="24"/>
          <w:lang w:val="en-US"/>
        </w:rPr>
        <w:t>радова</w:t>
      </w:r>
      <w:proofErr w:type="spellEnd"/>
      <w:r w:rsidRPr="004A6386">
        <w:rPr>
          <w:rFonts w:ascii="Times New Roman" w:hAnsi="Times New Roman" w:cs="Times New Roman"/>
          <w:b/>
          <w:sz w:val="24"/>
          <w:szCs w:val="24"/>
          <w:lang w:val="en-US"/>
        </w:rPr>
        <w:t>?</w:t>
      </w:r>
    </w:p>
    <w:p w:rsidR="004A6386"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Ово питање је уређено чланом </w:t>
      </w:r>
      <w:r>
        <w:rPr>
          <w:rFonts w:ascii="Times New Roman" w:hAnsi="Times New Roman" w:cs="Times New Roman"/>
          <w:sz w:val="24"/>
          <w:szCs w:val="24"/>
          <w:lang w:val="en-US"/>
        </w:rPr>
        <w:t xml:space="preserve">30. </w:t>
      </w:r>
      <w:proofErr w:type="spellStart"/>
      <w:r w:rsidRPr="00BF22C1">
        <w:rPr>
          <w:rFonts w:ascii="Times New Roman" w:hAnsi="Times New Roman" w:cs="Times New Roman"/>
          <w:sz w:val="24"/>
          <w:szCs w:val="24"/>
          <w:lang w:val="en-US"/>
        </w:rPr>
        <w:t>Правилника</w:t>
      </w:r>
      <w:proofErr w:type="spellEnd"/>
      <w:r w:rsidRPr="00BF22C1">
        <w:rPr>
          <w:rFonts w:ascii="Times New Roman" w:hAnsi="Times New Roman" w:cs="Times New Roman"/>
          <w:sz w:val="24"/>
          <w:szCs w:val="24"/>
          <w:lang w:val="en-US"/>
        </w:rPr>
        <w:t xml:space="preserve"> о </w:t>
      </w:r>
      <w:proofErr w:type="spellStart"/>
      <w:r w:rsidRPr="00BF22C1">
        <w:rPr>
          <w:rFonts w:ascii="Times New Roman" w:hAnsi="Times New Roman" w:cs="Times New Roman"/>
          <w:sz w:val="24"/>
          <w:szCs w:val="24"/>
          <w:lang w:val="en-US"/>
        </w:rPr>
        <w:t>поступку</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спровођења</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обједињене</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процедуре</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Службени</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гласник</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Републике</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Србије</w:t>
      </w:r>
      <w:proofErr w:type="spellEnd"/>
      <w:r w:rsidRPr="00BF22C1">
        <w:rPr>
          <w:rFonts w:ascii="Times New Roman" w:hAnsi="Times New Roman" w:cs="Times New Roman"/>
          <w:sz w:val="24"/>
          <w:szCs w:val="24"/>
          <w:lang w:val="en-US"/>
        </w:rPr>
        <w:t xml:space="preserve">'', </w:t>
      </w:r>
      <w:proofErr w:type="spellStart"/>
      <w:r w:rsidRPr="00BF22C1">
        <w:rPr>
          <w:rFonts w:ascii="Times New Roman" w:hAnsi="Times New Roman" w:cs="Times New Roman"/>
          <w:sz w:val="24"/>
          <w:szCs w:val="24"/>
          <w:lang w:val="en-US"/>
        </w:rPr>
        <w:t>број</w:t>
      </w:r>
      <w:proofErr w:type="spellEnd"/>
      <w:r w:rsidRPr="00BF22C1">
        <w:rPr>
          <w:rFonts w:ascii="Times New Roman" w:hAnsi="Times New Roman" w:cs="Times New Roman"/>
          <w:sz w:val="24"/>
          <w:szCs w:val="24"/>
          <w:lang w:val="en-US"/>
        </w:rPr>
        <w:t xml:space="preserve"> 22/2015)</w:t>
      </w:r>
      <w:r>
        <w:rPr>
          <w:rFonts w:ascii="Times New Roman" w:hAnsi="Times New Roman" w:cs="Times New Roman"/>
          <w:sz w:val="24"/>
          <w:szCs w:val="24"/>
          <w:lang w:val="sr-Cyrl-CS"/>
        </w:rPr>
        <w:t>, односно, по правноснажности решења из члана 145. Закона, најкасније осам дана пре почетка извођења радова, инвеститор врши пријаву радова надлежном органу, уз достављање прописаних доказа.</w:t>
      </w:r>
    </w:p>
    <w:p w:rsidR="004A6386" w:rsidRPr="004A6386" w:rsidRDefault="004A6386" w:rsidP="004A6386">
      <w:pPr>
        <w:pStyle w:val="ListParagraph"/>
        <w:numPr>
          <w:ilvl w:val="0"/>
          <w:numId w:val="4"/>
        </w:numPr>
        <w:rPr>
          <w:rFonts w:ascii="Times New Roman" w:hAnsi="Times New Roman" w:cs="Times New Roman"/>
          <w:b/>
          <w:sz w:val="24"/>
          <w:szCs w:val="24"/>
          <w:lang w:val="sr-Cyrl-CS"/>
        </w:rPr>
      </w:pPr>
      <w:r w:rsidRPr="004A6386">
        <w:rPr>
          <w:rFonts w:ascii="Times New Roman" w:hAnsi="Times New Roman" w:cs="Times New Roman"/>
          <w:b/>
          <w:sz w:val="24"/>
          <w:szCs w:val="24"/>
          <w:lang w:val="sr-Cyrl-CS"/>
        </w:rPr>
        <w:t>Да ли подносилац захтева уз захтев за издавање грађевинске дозволе прилаже и ИЗВОД ИЗ ЛИСТА НЕПОКРЕТНОСТИ као доказ о одговарајућем праву на земљишту или објекту, ИЛИ надлежни орган по службеној дужности прибавља исти код органа надлежног за послове</w:t>
      </w:r>
      <w:r w:rsidRPr="00D85455">
        <w:rPr>
          <w:rFonts w:ascii="Times New Roman" w:hAnsi="Times New Roman" w:cs="Times New Roman"/>
          <w:sz w:val="24"/>
          <w:szCs w:val="24"/>
          <w:lang w:val="sr-Cyrl-CS"/>
        </w:rPr>
        <w:t xml:space="preserve"> </w:t>
      </w:r>
      <w:r w:rsidRPr="004A6386">
        <w:rPr>
          <w:rFonts w:ascii="Times New Roman" w:hAnsi="Times New Roman" w:cs="Times New Roman"/>
          <w:b/>
          <w:sz w:val="24"/>
          <w:szCs w:val="24"/>
          <w:lang w:val="sr-Cyrl-CS"/>
        </w:rPr>
        <w:t>државног премера и катастра?</w:t>
      </w:r>
    </w:p>
    <w:p w:rsidR="004A6386"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складу са чланом 15. </w:t>
      </w:r>
      <w:r w:rsidRPr="00D85455">
        <w:rPr>
          <w:rFonts w:ascii="Times New Roman" w:hAnsi="Times New Roman" w:cs="Times New Roman"/>
          <w:sz w:val="24"/>
          <w:szCs w:val="24"/>
          <w:lang w:val="sr-Cyrl-CS"/>
        </w:rPr>
        <w:t>Правилника о поступку спровођења обједињене процедуре (''Службени гласник Републике Србије'', број 22/2015)</w:t>
      </w:r>
      <w:r>
        <w:rPr>
          <w:rFonts w:ascii="Times New Roman" w:hAnsi="Times New Roman" w:cs="Times New Roman"/>
          <w:sz w:val="24"/>
          <w:szCs w:val="24"/>
          <w:lang w:val="sr-Cyrl-CS"/>
        </w:rPr>
        <w:t>, уколико је право својине или друго право на земљишту или објекту, које се сматра одговарајућим правом у смислу Закона, уписано у евиденцију непокретности и права, инвеститор не подноси тај доказ, већ га надлежни орган прибавља службеним путем. У захтеву за издавање грађевинск дозволе потребно је, на прописаном обрасцу у рубрици Ђ)''ПРИЛОЗИ УЗ ЗАХТЕВ'', у колони''други докази'' навести да је право уписано у јавној књизи или је успостављено законом.</w:t>
      </w:r>
    </w:p>
    <w:p w:rsidR="004A6386" w:rsidRPr="004A6386" w:rsidRDefault="004A6386" w:rsidP="004A6386">
      <w:pPr>
        <w:pStyle w:val="ListParagraph"/>
        <w:numPr>
          <w:ilvl w:val="0"/>
          <w:numId w:val="4"/>
        </w:numPr>
        <w:jc w:val="both"/>
        <w:rPr>
          <w:rFonts w:ascii="Times New Roman" w:hAnsi="Times New Roman" w:cs="Times New Roman"/>
          <w:b/>
          <w:sz w:val="24"/>
          <w:szCs w:val="24"/>
          <w:lang w:val="sr-Cyrl-CS"/>
        </w:rPr>
      </w:pPr>
      <w:r w:rsidRPr="004A6386">
        <w:rPr>
          <w:rFonts w:ascii="Times New Roman" w:hAnsi="Times New Roman" w:cs="Times New Roman"/>
          <w:b/>
          <w:sz w:val="24"/>
          <w:szCs w:val="24"/>
          <w:lang w:val="sr-Cyrl-CS"/>
        </w:rPr>
        <w:lastRenderedPageBreak/>
        <w:t>У члану 88. Закона о изменама и допунама Закона о планирању и изградњи (''Сл. гласник РС'', бр. 132/14 и 145/14)  који се односи на промену намене пољопривредног у грађевинско земљиште, у ставу где се ослобађа обавезе плаћања промена намене изостављен је  поступак легализације објеката . Да ли то значи да се сада у поступку легализације обавезно плаћа промена намене земљишта пре издавања грађевинске дозволе?  С обзиром да важећи Закон о легализацији објеката није предвидео ову обавезу молимо вас да нам растумачите ову дилему-проблем,  јер у контакту са другим општинама у окружењу нисмо добили јасно тумачење, а  сви су у дилеми.</w:t>
      </w:r>
    </w:p>
    <w:p w:rsidR="004A6386"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 поступцима легализације објеката примењују се опште одредбе члана 88. Закона, које се примењују и у редовним поступцима, дакле, није предвиђено, осим у случајевима предвиђеним Законом, ослобађање од плаћања накнаде за пренамену из пољопривредног у грађевинско земљиште у поступцима легализације. </w:t>
      </w:r>
    </w:p>
    <w:p w:rsidR="004A6386" w:rsidRDefault="004A6386" w:rsidP="004A6386">
      <w:pPr>
        <w:pStyle w:val="ListParagraph"/>
        <w:numPr>
          <w:ilvl w:val="0"/>
          <w:numId w:val="4"/>
        </w:numPr>
        <w:jc w:val="both"/>
        <w:rPr>
          <w:rFonts w:ascii="Times New Roman" w:hAnsi="Times New Roman" w:cs="Times New Roman"/>
          <w:sz w:val="24"/>
          <w:szCs w:val="24"/>
        </w:rPr>
      </w:pPr>
      <w:r w:rsidRPr="004A6386">
        <w:rPr>
          <w:rFonts w:ascii="Times New Roman" w:hAnsi="Times New Roman" w:cs="Times New Roman"/>
          <w:b/>
          <w:sz w:val="24"/>
          <w:szCs w:val="24"/>
        </w:rPr>
        <w:t>Kада се одобрава физичка деоба стана којим се од једног стана  формирају два стана,   по чл</w:t>
      </w:r>
      <w:r w:rsidRPr="004A6386">
        <w:rPr>
          <w:rFonts w:ascii="Times New Roman" w:hAnsi="Times New Roman" w:cs="Times New Roman"/>
          <w:b/>
          <w:sz w:val="24"/>
          <w:szCs w:val="24"/>
          <w:lang w:val="sr-Cyrl-CS"/>
        </w:rPr>
        <w:t>ану</w:t>
      </w:r>
      <w:r w:rsidRPr="004A6386">
        <w:rPr>
          <w:rFonts w:ascii="Times New Roman" w:hAnsi="Times New Roman" w:cs="Times New Roman"/>
          <w:b/>
          <w:sz w:val="24"/>
          <w:szCs w:val="24"/>
        </w:rPr>
        <w:t xml:space="preserve"> 145. Закона о планирању и изградњи без извођења радова,  да ли су инвеститори у обавези да обезбеде и паркинг место? Да је потребно да тражимо Информацију о локацији за напред наведене радове?</w:t>
      </w:r>
      <w:r w:rsidRPr="004A6386">
        <w:rPr>
          <w:rFonts w:ascii="Times New Roman" w:hAnsi="Times New Roman" w:cs="Times New Roman"/>
          <w:b/>
          <w:sz w:val="24"/>
          <w:szCs w:val="24"/>
          <w:lang w:val="sr-Cyrl-CS"/>
        </w:rPr>
        <w:t xml:space="preserve"> </w:t>
      </w:r>
      <w:r w:rsidRPr="004A6386">
        <w:rPr>
          <w:rFonts w:ascii="Times New Roman" w:hAnsi="Times New Roman" w:cs="Times New Roman"/>
          <w:b/>
          <w:sz w:val="24"/>
          <w:szCs w:val="24"/>
        </w:rPr>
        <w:t>Уколик</w:t>
      </w:r>
      <w:r w:rsidRPr="004A6386">
        <w:rPr>
          <w:rFonts w:ascii="Times New Roman" w:hAnsi="Times New Roman" w:cs="Times New Roman"/>
          <w:b/>
          <w:sz w:val="24"/>
          <w:szCs w:val="24"/>
          <w:lang w:val="sr-Cyrl-CS"/>
        </w:rPr>
        <w:t xml:space="preserve">о </w:t>
      </w:r>
      <w:r w:rsidRPr="004A6386">
        <w:rPr>
          <w:rFonts w:ascii="Times New Roman" w:hAnsi="Times New Roman" w:cs="Times New Roman"/>
          <w:b/>
          <w:sz w:val="24"/>
          <w:szCs w:val="24"/>
        </w:rPr>
        <w:t>инвеститор не може да обезбеди паркинг место на парцели или у гаражи,  да ли се може прихватити Уговор са  ЈП „Паркинг сервисом“ (који уговор закуп</w:t>
      </w:r>
      <w:r w:rsidRPr="00204479">
        <w:rPr>
          <w:rFonts w:ascii="Times New Roman" w:hAnsi="Times New Roman" w:cs="Times New Roman"/>
          <w:sz w:val="24"/>
          <w:szCs w:val="24"/>
        </w:rPr>
        <w:t xml:space="preserve"> или купопродаја).</w:t>
      </w:r>
    </w:p>
    <w:p w:rsidR="004A6386" w:rsidRPr="0060595B"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t>У конкретном случају потребно је да увидом у плански документ, без издавања информације о локацији,  утврдите тај урбанистички параметар, те ако је планом предвиђено обавезно обезбеђивање паркинг места (''један стан-једно паркинг место'' или утврђена обавеза на други начин-по површини станова...), то ће представљати и обавезни услов за подносиоца. Надлежни орган утврђује шта се сматра обезбеђеним паркинг местом, у смислу прописа о уређењу простора, али и општим актима јединице локалне самоуправе.</w:t>
      </w:r>
    </w:p>
    <w:p w:rsidR="004A6386" w:rsidRPr="00204479" w:rsidRDefault="004A6386" w:rsidP="004A6386">
      <w:pPr>
        <w:rPr>
          <w:rFonts w:ascii="Times New Roman" w:hAnsi="Times New Roman" w:cs="Times New Roman"/>
          <w:sz w:val="24"/>
          <w:szCs w:val="24"/>
        </w:rPr>
      </w:pPr>
    </w:p>
    <w:p w:rsidR="004A6386" w:rsidRPr="004A6386" w:rsidRDefault="004A6386" w:rsidP="004A6386">
      <w:pPr>
        <w:pStyle w:val="ListParagraph"/>
        <w:numPr>
          <w:ilvl w:val="0"/>
          <w:numId w:val="4"/>
        </w:numPr>
        <w:ind w:left="709"/>
        <w:jc w:val="both"/>
        <w:rPr>
          <w:rFonts w:ascii="Times New Roman" w:hAnsi="Times New Roman" w:cs="Times New Roman"/>
          <w:b/>
          <w:sz w:val="24"/>
          <w:szCs w:val="24"/>
        </w:rPr>
      </w:pPr>
      <w:r w:rsidRPr="004A6386">
        <w:rPr>
          <w:rFonts w:ascii="Times New Roman" w:hAnsi="Times New Roman" w:cs="Times New Roman"/>
          <w:b/>
          <w:sz w:val="24"/>
          <w:szCs w:val="24"/>
        </w:rPr>
        <w:t>Имамо неке недоумице по питању спровоњења једног броја поступака у Градској управи града Лознице, па Вас молим да нам што пре дате мишљење о следећем: Одредбом члана 68</w:t>
      </w:r>
      <w:r w:rsidRPr="004A6386">
        <w:rPr>
          <w:rFonts w:ascii="Times New Roman" w:hAnsi="Times New Roman" w:cs="Times New Roman"/>
          <w:b/>
          <w:sz w:val="24"/>
          <w:szCs w:val="24"/>
          <w:lang w:val="sr-Cyrl-CS"/>
        </w:rPr>
        <w:t>.</w:t>
      </w:r>
      <w:r w:rsidRPr="004A6386">
        <w:rPr>
          <w:rFonts w:ascii="Times New Roman" w:hAnsi="Times New Roman" w:cs="Times New Roman"/>
          <w:b/>
          <w:sz w:val="24"/>
          <w:szCs w:val="24"/>
        </w:rPr>
        <w:t xml:space="preserve"> став 5</w:t>
      </w:r>
      <w:r w:rsidRPr="004A6386">
        <w:rPr>
          <w:rFonts w:ascii="Times New Roman" w:hAnsi="Times New Roman" w:cs="Times New Roman"/>
          <w:b/>
          <w:sz w:val="24"/>
          <w:szCs w:val="24"/>
          <w:lang w:val="sr-Cyrl-CS"/>
        </w:rPr>
        <w:t>.</w:t>
      </w:r>
      <w:r w:rsidRPr="004A6386">
        <w:rPr>
          <w:rFonts w:ascii="Times New Roman" w:hAnsi="Times New Roman" w:cs="Times New Roman"/>
          <w:b/>
          <w:sz w:val="24"/>
          <w:szCs w:val="24"/>
        </w:rPr>
        <w:t xml:space="preserve"> Закона о планирању и изградњи који се односи на Геодетски елаборат исправке граница суседних парцела и спајање суседних парцела истог власника прописано је: “Власник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w:t>
      </w:r>
    </w:p>
    <w:p w:rsidR="004A6386" w:rsidRPr="004A6386" w:rsidRDefault="004A6386" w:rsidP="004A6386">
      <w:pPr>
        <w:pStyle w:val="ListParagraph"/>
        <w:jc w:val="both"/>
        <w:rPr>
          <w:rFonts w:ascii="Times New Roman" w:hAnsi="Times New Roman" w:cs="Times New Roman"/>
          <w:b/>
          <w:sz w:val="24"/>
          <w:szCs w:val="24"/>
        </w:rPr>
      </w:pPr>
      <w:r w:rsidRPr="004A6386">
        <w:rPr>
          <w:rFonts w:ascii="Times New Roman" w:hAnsi="Times New Roman" w:cs="Times New Roman"/>
          <w:b/>
          <w:sz w:val="24"/>
          <w:szCs w:val="24"/>
        </w:rPr>
        <w:t>Питање гласи: Да ли то значи да се наведени поступак искључиво спроводи пред органом надлежним за послове државног премера и катастра који одлучује у овом правном послу, односно да локална самоуправа по том питању више није надлежна? До сада је надлежни орган Градске управе спроводио поступак под називом „Исправка граница суседних парцела”.</w:t>
      </w:r>
    </w:p>
    <w:p w:rsidR="004A6386" w:rsidRPr="006A1DF7"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Овај поступак се спроводи без учешћа органа надлежног за послове урбанизма, већ се по изради Елабората и решавању имовинско правних односа, директно упућује захтев за упис на новоформираној парцели служби за катастар непокретности на територији где се непокретност налази.</w:t>
      </w:r>
    </w:p>
    <w:p w:rsidR="004A6386" w:rsidRPr="008F5E45" w:rsidRDefault="004A6386" w:rsidP="004A6386">
      <w:pPr>
        <w:pStyle w:val="ListParagraph"/>
        <w:rPr>
          <w:rFonts w:ascii="Times New Roman" w:hAnsi="Times New Roman" w:cs="Times New Roman"/>
          <w:sz w:val="24"/>
          <w:szCs w:val="24"/>
        </w:rPr>
      </w:pPr>
    </w:p>
    <w:p w:rsidR="004A6386" w:rsidRPr="004A6386" w:rsidRDefault="004A6386" w:rsidP="004A6386">
      <w:pPr>
        <w:pStyle w:val="ListParagraph"/>
        <w:numPr>
          <w:ilvl w:val="0"/>
          <w:numId w:val="4"/>
        </w:numPr>
        <w:jc w:val="both"/>
        <w:rPr>
          <w:rFonts w:ascii="Times New Roman" w:hAnsi="Times New Roman" w:cs="Times New Roman"/>
          <w:b/>
          <w:sz w:val="24"/>
          <w:szCs w:val="24"/>
        </w:rPr>
      </w:pPr>
      <w:r w:rsidRPr="004A6386">
        <w:rPr>
          <w:rFonts w:ascii="Times New Roman" w:hAnsi="Times New Roman" w:cs="Times New Roman"/>
          <w:b/>
          <w:sz w:val="24"/>
          <w:szCs w:val="24"/>
        </w:rPr>
        <w:t>Имајући у виду одредбу члана 53</w:t>
      </w:r>
      <w:r w:rsidRPr="004A6386">
        <w:rPr>
          <w:rFonts w:ascii="Times New Roman" w:hAnsi="Times New Roman" w:cs="Times New Roman"/>
          <w:b/>
          <w:sz w:val="24"/>
          <w:szCs w:val="24"/>
          <w:lang w:val="sr-Cyrl-CS"/>
        </w:rPr>
        <w:t>.</w:t>
      </w:r>
      <w:r w:rsidRPr="004A6386">
        <w:rPr>
          <w:rFonts w:ascii="Times New Roman" w:hAnsi="Times New Roman" w:cs="Times New Roman"/>
          <w:b/>
          <w:sz w:val="24"/>
          <w:szCs w:val="24"/>
        </w:rPr>
        <w:t xml:space="preserve"> Закона о планирању и изградњи која се односи на информацију о локацији, конкретно, да се од странке не тражи да уз захтев приложи копију плана катастарске парцеле, интересује нас да ли то значи да се наведени документ прибавља по службеној дужности у име и за рачун странке,  или је у питању нешто друго?</w:t>
      </w:r>
    </w:p>
    <w:p w:rsidR="004A6386" w:rsidRPr="006A1DF7" w:rsidRDefault="004A6386" w:rsidP="004A638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Прибављање и издавање информације о локацији није део обједињене процедуре и у складу са чланом 53. Закона, овај акт издаје надлежни орган у року од осам дана од дана подношења захтева. Законом није прописана врста доказа који се подносе уз захтев, тако да надлежни орган, у сваком конкретном случају може тражити од подносиоца достављање доказа на основу којих је могуће издати информацију о локацији. Како је за издавање информације о локацији, у највећем броју случајева, потребна и копија плана парцеле, нема сметњи да надлежни орган тражи да подносилац захтева достави копију плана парцеле уз захтев за издавање информације о локацији  или да га надлежни орган прибави службеним путем.</w:t>
      </w:r>
    </w:p>
    <w:p w:rsidR="004A6386" w:rsidRPr="00620571" w:rsidRDefault="004A6386" w:rsidP="008A0B9E">
      <w:pPr>
        <w:jc w:val="both"/>
        <w:rPr>
          <w:rFonts w:ascii="Times New Roman" w:hAnsi="Times New Roman" w:cs="Times New Roman"/>
          <w:sz w:val="24"/>
          <w:szCs w:val="24"/>
        </w:rPr>
      </w:pPr>
    </w:p>
    <w:p w:rsidR="00B2312A" w:rsidRPr="00B2312A" w:rsidRDefault="00B2312A" w:rsidP="00B2312A">
      <w:pPr>
        <w:pStyle w:val="ListParagraph"/>
        <w:numPr>
          <w:ilvl w:val="0"/>
          <w:numId w:val="4"/>
        </w:numPr>
        <w:jc w:val="both"/>
        <w:rPr>
          <w:rFonts w:ascii="Times New Roman" w:hAnsi="Times New Roman" w:cs="Times New Roman"/>
          <w:b/>
          <w:sz w:val="24"/>
          <w:szCs w:val="24"/>
        </w:rPr>
      </w:pPr>
      <w:r w:rsidRPr="00B2312A">
        <w:rPr>
          <w:rFonts w:ascii="Times New Roman" w:hAnsi="Times New Roman" w:cs="Times New Roman"/>
          <w:b/>
          <w:sz w:val="24"/>
          <w:szCs w:val="24"/>
        </w:rPr>
        <w:t>Коме се наплаћује копија плана по захтеву органа за потребе локацијских услова?</w:t>
      </w:r>
    </w:p>
    <w:p w:rsidR="00B2312A" w:rsidRPr="00DC4883" w:rsidRDefault="00B2312A" w:rsidP="00B2312A">
      <w:pPr>
        <w:jc w:val="both"/>
        <w:rPr>
          <w:rFonts w:ascii="Times New Roman" w:hAnsi="Times New Roman" w:cs="Times New Roman"/>
          <w:sz w:val="24"/>
          <w:szCs w:val="24"/>
        </w:rPr>
      </w:pPr>
      <w:r w:rsidRPr="00DC4883">
        <w:rPr>
          <w:rFonts w:ascii="Times New Roman" w:hAnsi="Times New Roman" w:cs="Times New Roman"/>
          <w:sz w:val="24"/>
          <w:szCs w:val="24"/>
        </w:rPr>
        <w:t xml:space="preserve">Накнада за издавање копије плана </w:t>
      </w:r>
      <w:r>
        <w:rPr>
          <w:rFonts w:ascii="Times New Roman" w:hAnsi="Times New Roman" w:cs="Times New Roman"/>
          <w:sz w:val="24"/>
          <w:szCs w:val="24"/>
          <w:lang w:val="sr-Cyrl-CS"/>
        </w:rPr>
        <w:t xml:space="preserve">наплаћује се од </w:t>
      </w:r>
      <w:r>
        <w:rPr>
          <w:rFonts w:ascii="Times New Roman" w:hAnsi="Times New Roman" w:cs="Times New Roman"/>
          <w:sz w:val="24"/>
          <w:szCs w:val="24"/>
        </w:rPr>
        <w:t>подносиоца</w:t>
      </w:r>
      <w:r w:rsidRPr="00DC4883">
        <w:rPr>
          <w:rFonts w:ascii="Times New Roman" w:hAnsi="Times New Roman" w:cs="Times New Roman"/>
          <w:sz w:val="24"/>
          <w:szCs w:val="24"/>
        </w:rPr>
        <w:t xml:space="preserve"> захтева.</w:t>
      </w:r>
    </w:p>
    <w:p w:rsidR="00B2312A" w:rsidRPr="00DC4883" w:rsidRDefault="00B2312A" w:rsidP="00B2312A">
      <w:pPr>
        <w:jc w:val="both"/>
        <w:rPr>
          <w:rFonts w:ascii="Times New Roman" w:hAnsi="Times New Roman" w:cs="Times New Roman"/>
          <w:sz w:val="24"/>
          <w:szCs w:val="24"/>
        </w:rPr>
      </w:pPr>
      <w:r w:rsidRPr="00DC4883">
        <w:rPr>
          <w:rFonts w:ascii="Times New Roman" w:hAnsi="Times New Roman" w:cs="Times New Roman"/>
          <w:sz w:val="24"/>
          <w:szCs w:val="24"/>
        </w:rPr>
        <w:t xml:space="preserve">Чланом 8 д. став 3. Закона прописано је  да је у  оквиру рокова прописаних овим законом, надлежни орган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 </w:t>
      </w:r>
    </w:p>
    <w:p w:rsidR="00B2312A" w:rsidRDefault="00B2312A" w:rsidP="00B2312A">
      <w:pPr>
        <w:jc w:val="both"/>
        <w:rPr>
          <w:rFonts w:ascii="Times New Roman" w:hAnsi="Times New Roman" w:cs="Times New Roman"/>
          <w:sz w:val="24"/>
          <w:szCs w:val="24"/>
        </w:rPr>
      </w:pPr>
      <w:r w:rsidRPr="00DC4883">
        <w:rPr>
          <w:rFonts w:ascii="Times New Roman" w:hAnsi="Times New Roman" w:cs="Times New Roman"/>
          <w:sz w:val="24"/>
          <w:szCs w:val="24"/>
        </w:rPr>
        <w:t xml:space="preserve">Иако надлежни орган по службеној дужности прибавља потребна акта то ради у име и за рачун посносиоца захтева. Дакле, трошкове прибављања копије плана </w:t>
      </w:r>
      <w:r>
        <w:rPr>
          <w:rFonts w:ascii="Times New Roman" w:hAnsi="Times New Roman" w:cs="Times New Roman"/>
          <w:sz w:val="24"/>
          <w:szCs w:val="24"/>
        </w:rPr>
        <w:t xml:space="preserve">сноси подносиоц захтева (лице по чијем </w:t>
      </w:r>
      <w:r w:rsidRPr="00DC4883">
        <w:rPr>
          <w:rFonts w:ascii="Times New Roman" w:hAnsi="Times New Roman" w:cs="Times New Roman"/>
          <w:sz w:val="24"/>
          <w:szCs w:val="24"/>
        </w:rPr>
        <w:t>захтев</w:t>
      </w:r>
      <w:r>
        <w:rPr>
          <w:rFonts w:ascii="Times New Roman" w:hAnsi="Times New Roman" w:cs="Times New Roman"/>
          <w:sz w:val="24"/>
          <w:szCs w:val="24"/>
          <w:lang w:val="sr-Cyrl-CS"/>
        </w:rPr>
        <w:t>у</w:t>
      </w:r>
      <w:r w:rsidRPr="00DC4883">
        <w:rPr>
          <w:rFonts w:ascii="Times New Roman" w:hAnsi="Times New Roman" w:cs="Times New Roman"/>
          <w:sz w:val="24"/>
          <w:szCs w:val="24"/>
        </w:rPr>
        <w:t xml:space="preserve"> с</w:t>
      </w:r>
      <w:r>
        <w:rPr>
          <w:rFonts w:ascii="Times New Roman" w:hAnsi="Times New Roman" w:cs="Times New Roman"/>
          <w:sz w:val="24"/>
          <w:szCs w:val="24"/>
          <w:lang w:val="sr-Cyrl-CS"/>
        </w:rPr>
        <w:t xml:space="preserve"> </w:t>
      </w:r>
      <w:r w:rsidRPr="00DC4883">
        <w:rPr>
          <w:rFonts w:ascii="Times New Roman" w:hAnsi="Times New Roman" w:cs="Times New Roman"/>
          <w:sz w:val="24"/>
          <w:szCs w:val="24"/>
        </w:rPr>
        <w:t>е издају локацијски услови).</w:t>
      </w:r>
    </w:p>
    <w:p w:rsidR="00B2312A" w:rsidRPr="00B2312A" w:rsidRDefault="00B2312A" w:rsidP="00B2312A">
      <w:pPr>
        <w:pStyle w:val="ListParagraph"/>
        <w:numPr>
          <w:ilvl w:val="0"/>
          <w:numId w:val="4"/>
        </w:numPr>
        <w:jc w:val="both"/>
        <w:rPr>
          <w:rFonts w:ascii="Times New Roman" w:hAnsi="Times New Roman" w:cs="Times New Roman"/>
          <w:b/>
        </w:rPr>
      </w:pPr>
      <w:r w:rsidRPr="00B2312A">
        <w:rPr>
          <w:rFonts w:ascii="Times New Roman" w:hAnsi="Times New Roman" w:cs="Times New Roman"/>
          <w:b/>
        </w:rPr>
        <w:t xml:space="preserve"> Ако су локацијски услови јавна исправа, то значи да се не доносе по ЗУП-у, коју форму имају локацијски услови?</w:t>
      </w:r>
    </w:p>
    <w:p w:rsidR="00B2312A" w:rsidRDefault="00B2312A" w:rsidP="00B2312A">
      <w:pPr>
        <w:jc w:val="both"/>
        <w:rPr>
          <w:rFonts w:ascii="Times New Roman" w:hAnsi="Times New Roman" w:cs="Times New Roman"/>
        </w:rPr>
      </w:pPr>
      <w:r w:rsidRPr="00DC4883">
        <w:rPr>
          <w:rFonts w:ascii="Times New Roman" w:hAnsi="Times New Roman" w:cs="Times New Roman"/>
        </w:rPr>
        <w:t>Локацијски услови су јавна исправа, а садржина и форма локацијских услова прописана је Уредбом о локацијским условима и против истих се може изјавити приговор у складу са Уредбм и Законом. при томе је важно напоменути да се локацијски услови  не издају у форми решења.</w:t>
      </w:r>
    </w:p>
    <w:p w:rsidR="00B2312A" w:rsidRPr="00B2312A" w:rsidRDefault="00B2312A" w:rsidP="00B2312A">
      <w:pPr>
        <w:pStyle w:val="ListParagraph"/>
        <w:numPr>
          <w:ilvl w:val="0"/>
          <w:numId w:val="4"/>
        </w:numPr>
        <w:jc w:val="both"/>
        <w:rPr>
          <w:rFonts w:ascii="Times New Roman" w:hAnsi="Times New Roman" w:cs="Times New Roman"/>
          <w:b/>
          <w:sz w:val="24"/>
          <w:szCs w:val="24"/>
          <w:lang w:val="sr-Cyrl-CS"/>
        </w:rPr>
      </w:pPr>
      <w:r w:rsidRPr="00B2312A">
        <w:rPr>
          <w:rFonts w:ascii="Times New Roman" w:hAnsi="Times New Roman" w:cs="Times New Roman"/>
          <w:b/>
          <w:sz w:val="24"/>
          <w:szCs w:val="24"/>
          <w:lang w:val="sr-Cyrl-CS"/>
        </w:rPr>
        <w:t>Питање за члан 53а. – Шта практично значи да се локацијски услови издају за објекте који се прикључују на комуналну и другу инфраструктуру?</w:t>
      </w:r>
    </w:p>
    <w:p w:rsidR="00B2312A" w:rsidRPr="00440517" w:rsidRDefault="00B2312A" w:rsidP="00B2312A">
      <w:pPr>
        <w:jc w:val="both"/>
        <w:rPr>
          <w:rFonts w:ascii="Times New Roman" w:hAnsi="Times New Roman" w:cs="Times New Roman"/>
          <w:sz w:val="24"/>
          <w:szCs w:val="24"/>
          <w:lang w:val="sr-Cyrl-CS"/>
        </w:rPr>
      </w:pPr>
      <w:r w:rsidRPr="006D4F55">
        <w:rPr>
          <w:rFonts w:ascii="Times New Roman" w:hAnsi="Times New Roman" w:cs="Times New Roman"/>
          <w:sz w:val="24"/>
          <w:szCs w:val="24"/>
          <w:lang w:val="sr-Cyrl-CS"/>
        </w:rPr>
        <w:t xml:space="preserve">То практично значи да ако  инвеститор жели да гради објекат за који ће бити потребни прикључци на комуналну и другу инфраструктуру, мора да прибави локацијске услове како би се информисао да ли постоје услови за прикључак. Пример за ову ситуацију може </w:t>
      </w:r>
      <w:r w:rsidRPr="006D4F55">
        <w:rPr>
          <w:rFonts w:ascii="Times New Roman" w:hAnsi="Times New Roman" w:cs="Times New Roman"/>
          <w:sz w:val="24"/>
          <w:szCs w:val="24"/>
          <w:lang w:val="sr-Cyrl-CS"/>
        </w:rPr>
        <w:lastRenderedPageBreak/>
        <w:t>бити изградња гараже, одноно помоћног објекта, који се граде у складу са чланом 145. Закона, а који се прикључују на електро, односно водоводну и канализациону мрежу.</w:t>
      </w:r>
      <w:r>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Локацијски услови се издају у обједињеној процедури.</w:t>
      </w:r>
    </w:p>
    <w:p w:rsidR="00B2312A" w:rsidRPr="00B2312A" w:rsidRDefault="00B2312A" w:rsidP="00B2312A">
      <w:pPr>
        <w:pStyle w:val="ListParagraph"/>
        <w:numPr>
          <w:ilvl w:val="0"/>
          <w:numId w:val="4"/>
        </w:numPr>
        <w:jc w:val="both"/>
        <w:rPr>
          <w:rFonts w:ascii="Times New Roman" w:hAnsi="Times New Roman" w:cs="Times New Roman"/>
          <w:b/>
          <w:sz w:val="24"/>
          <w:szCs w:val="24"/>
        </w:rPr>
      </w:pPr>
      <w:r w:rsidRPr="00B2312A">
        <w:rPr>
          <w:rFonts w:ascii="Times New Roman" w:hAnsi="Times New Roman" w:cs="Times New Roman"/>
          <w:b/>
          <w:sz w:val="24"/>
          <w:szCs w:val="24"/>
        </w:rPr>
        <w:t xml:space="preserve">Питање за члан 145. – За одредбе из чл. 2 тачке 24. и 24а, не </w:t>
      </w:r>
      <w:r w:rsidRPr="00B2312A">
        <w:rPr>
          <w:rFonts w:ascii="Times New Roman" w:hAnsi="Times New Roman" w:cs="Times New Roman"/>
          <w:b/>
          <w:sz w:val="24"/>
          <w:szCs w:val="24"/>
          <w:lang w:val="sr-Cyrl-CS"/>
        </w:rPr>
        <w:t>из</w:t>
      </w:r>
      <w:r w:rsidRPr="00B2312A">
        <w:rPr>
          <w:rFonts w:ascii="Times New Roman" w:hAnsi="Times New Roman" w:cs="Times New Roman"/>
          <w:b/>
          <w:sz w:val="24"/>
          <w:szCs w:val="24"/>
        </w:rPr>
        <w:t>даје се информација о локацији?</w:t>
      </w:r>
    </w:p>
    <w:p w:rsidR="00B2312A" w:rsidRDefault="00B2312A" w:rsidP="00B2312A">
      <w:pPr>
        <w:jc w:val="both"/>
        <w:rPr>
          <w:rFonts w:ascii="Times New Roman" w:hAnsi="Times New Roman" w:cs="Times New Roman"/>
          <w:sz w:val="24"/>
          <w:szCs w:val="24"/>
          <w:lang w:val="sr-Cyrl-CS"/>
        </w:rPr>
      </w:pPr>
      <w:r w:rsidRPr="00440517">
        <w:rPr>
          <w:rFonts w:ascii="Times New Roman" w:hAnsi="Times New Roman" w:cs="Times New Roman"/>
          <w:sz w:val="24"/>
          <w:szCs w:val="24"/>
        </w:rPr>
        <w:t xml:space="preserve">Не постоји законска обавеза за прибављање информације о локацији за наведене објекте, као ни за било које друге објекте, односно радове. Подносилац захтева у конкретном, као и у сваком другом случају, на сопствену иницијативу, може тражити и добити информацију о локацији.  </w:t>
      </w:r>
      <w:r>
        <w:rPr>
          <w:rFonts w:ascii="Times New Roman" w:hAnsi="Times New Roman" w:cs="Times New Roman"/>
          <w:sz w:val="24"/>
          <w:szCs w:val="24"/>
          <w:lang w:val="sr-Cyrl-CS"/>
        </w:rPr>
        <w:t>Издавање информације о локацији није део обједињене процедуре.</w:t>
      </w:r>
    </w:p>
    <w:p w:rsidR="00B2312A" w:rsidRPr="00B2312A" w:rsidRDefault="00B2312A" w:rsidP="00B2312A">
      <w:pPr>
        <w:pStyle w:val="ListParagraph"/>
        <w:numPr>
          <w:ilvl w:val="0"/>
          <w:numId w:val="4"/>
        </w:numPr>
        <w:jc w:val="both"/>
        <w:rPr>
          <w:rFonts w:ascii="Times New Roman" w:hAnsi="Times New Roman" w:cs="Times New Roman"/>
          <w:b/>
          <w:sz w:val="24"/>
          <w:szCs w:val="24"/>
          <w:lang w:val="sr-Cyrl-CS"/>
        </w:rPr>
      </w:pPr>
      <w:r w:rsidRPr="00B2312A">
        <w:rPr>
          <w:b/>
        </w:rPr>
        <w:t xml:space="preserve"> </w:t>
      </w:r>
      <w:r w:rsidRPr="00B2312A">
        <w:rPr>
          <w:rFonts w:ascii="Times New Roman" w:hAnsi="Times New Roman" w:cs="Times New Roman"/>
          <w:b/>
          <w:sz w:val="24"/>
          <w:szCs w:val="24"/>
          <w:lang w:val="sr-Cyrl-CS"/>
        </w:rPr>
        <w:t>Појаснити увођење института главног пројектанта кога именује инвеститор. Да ли је из исте фирме или друге? Која је намера овог увођења?</w:t>
      </w:r>
    </w:p>
    <w:p w:rsidR="00B2312A" w:rsidRPr="00440517" w:rsidRDefault="00B2312A" w:rsidP="00B2312A">
      <w:pPr>
        <w:jc w:val="both"/>
        <w:rPr>
          <w:rFonts w:ascii="Times New Roman" w:hAnsi="Times New Roman" w:cs="Times New Roman"/>
          <w:sz w:val="24"/>
          <w:szCs w:val="24"/>
          <w:lang w:val="sr-Cyrl-CS"/>
        </w:rPr>
      </w:pPr>
      <w:r w:rsidRPr="00440517">
        <w:rPr>
          <w:rFonts w:ascii="Times New Roman" w:hAnsi="Times New Roman" w:cs="Times New Roman"/>
          <w:sz w:val="24"/>
          <w:szCs w:val="24"/>
          <w:lang w:val="sr-Cyrl-CS"/>
        </w:rPr>
        <w:t>Одредбама у вези са главним пројектан</w:t>
      </w:r>
      <w:r>
        <w:rPr>
          <w:rFonts w:ascii="Times New Roman" w:hAnsi="Times New Roman" w:cs="Times New Roman"/>
          <w:sz w:val="24"/>
          <w:szCs w:val="24"/>
          <w:lang w:val="sr-Cyrl-CS"/>
        </w:rPr>
        <w:t>том (члан 128а</w:t>
      </w:r>
      <w:r w:rsidRPr="00440517">
        <w:rPr>
          <w:rFonts w:ascii="Times New Roman" w:hAnsi="Times New Roman" w:cs="Times New Roman"/>
          <w:sz w:val="24"/>
          <w:szCs w:val="24"/>
          <w:lang w:val="sr-Cyrl-CS"/>
        </w:rPr>
        <w:t xml:space="preserve"> Закона) прописано је да 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и печатом личне лиценце потврђује усаглашеност свих појединачних делова пројекта, те да главни пројектант мора да испуњава услове за одговорног пројектанта прописане овим законом. У овој одредби садржана је и сврха увођења овог новог института, нарочито имајући у виду сужену надлежност органа управе у контроли техничке документације. Не постоје одредбе прописа које би упућивале на то да главни пројектант мора буде из одређене фирме (претпостављамо да се у питању мисли на фирму која је израдила пројекат за грађевинску дозволу), нити да не сме бити из одређене фирме. При </w:t>
      </w:r>
      <w:r>
        <w:rPr>
          <w:rFonts w:ascii="Times New Roman" w:hAnsi="Times New Roman" w:cs="Times New Roman"/>
          <w:sz w:val="24"/>
          <w:szCs w:val="24"/>
          <w:lang w:val="sr-Cyrl-CS"/>
        </w:rPr>
        <w:t>то</w:t>
      </w:r>
      <w:r w:rsidRPr="00440517">
        <w:rPr>
          <w:rFonts w:ascii="Times New Roman" w:hAnsi="Times New Roman" w:cs="Times New Roman"/>
          <w:sz w:val="24"/>
          <w:szCs w:val="24"/>
          <w:lang w:val="sr-Cyrl-CS"/>
        </w:rPr>
        <w:t>ме</w:t>
      </w:r>
      <w:r>
        <w:rPr>
          <w:rFonts w:ascii="Times New Roman" w:hAnsi="Times New Roman" w:cs="Times New Roman"/>
          <w:sz w:val="24"/>
          <w:szCs w:val="24"/>
          <w:lang w:val="sr-Cyrl-CS"/>
        </w:rPr>
        <w:t xml:space="preserve">, </w:t>
      </w:r>
      <w:r w:rsidRPr="00440517">
        <w:rPr>
          <w:rFonts w:ascii="Times New Roman" w:hAnsi="Times New Roman" w:cs="Times New Roman"/>
          <w:sz w:val="24"/>
          <w:szCs w:val="24"/>
          <w:lang w:val="sr-Cyrl-CS"/>
        </w:rPr>
        <w:t xml:space="preserve"> није дозвољено да главни пројектант и вршилац техничке контроле буду једно лице, односно з</w:t>
      </w:r>
      <w:r>
        <w:rPr>
          <w:rFonts w:ascii="Times New Roman" w:hAnsi="Times New Roman" w:cs="Times New Roman"/>
          <w:sz w:val="24"/>
          <w:szCs w:val="24"/>
          <w:lang w:val="sr-Cyrl-CS"/>
        </w:rPr>
        <w:t>апослени у истом, или повезаним</w:t>
      </w:r>
      <w:r w:rsidRPr="00440517">
        <w:rPr>
          <w:rFonts w:ascii="Times New Roman" w:hAnsi="Times New Roman" w:cs="Times New Roman"/>
          <w:sz w:val="24"/>
          <w:szCs w:val="24"/>
          <w:lang w:val="sr-Cyrl-CS"/>
        </w:rPr>
        <w:t xml:space="preserve"> привредним субјектима.</w:t>
      </w:r>
    </w:p>
    <w:p w:rsidR="00B2312A" w:rsidRPr="00440517" w:rsidRDefault="00B2312A" w:rsidP="00B2312A">
      <w:pPr>
        <w:jc w:val="both"/>
        <w:rPr>
          <w:rFonts w:ascii="Times New Roman" w:hAnsi="Times New Roman" w:cs="Times New Roman"/>
          <w:sz w:val="24"/>
          <w:szCs w:val="24"/>
          <w:lang w:val="sr-Cyrl-CS"/>
        </w:rPr>
      </w:pPr>
      <w:r w:rsidRPr="00440517">
        <w:rPr>
          <w:rFonts w:ascii="Times New Roman" w:hAnsi="Times New Roman" w:cs="Times New Roman"/>
          <w:sz w:val="24"/>
          <w:szCs w:val="24"/>
          <w:lang w:val="sr-Cyrl-CS"/>
        </w:rPr>
        <w:t>Даље, услови (члан 128. Закона ) у погледу одговорног пројектанта, а тиме и главног пројектанта, предвиђају да одговорни пројектант може бити лице са:</w:t>
      </w:r>
    </w:p>
    <w:p w:rsidR="00B2312A" w:rsidRPr="00440517" w:rsidRDefault="00B2312A" w:rsidP="00B2312A">
      <w:pPr>
        <w:jc w:val="both"/>
        <w:rPr>
          <w:rFonts w:ascii="Times New Roman" w:hAnsi="Times New Roman" w:cs="Times New Roman"/>
          <w:sz w:val="24"/>
          <w:szCs w:val="24"/>
          <w:lang w:val="sr-Cyrl-CS"/>
        </w:rPr>
      </w:pPr>
      <w:r w:rsidRPr="00440517">
        <w:rPr>
          <w:rFonts w:ascii="Times New Roman" w:hAnsi="Times New Roman" w:cs="Times New Roman"/>
          <w:sz w:val="24"/>
          <w:szCs w:val="24"/>
          <w:lang w:val="sr-Cyrl-CS"/>
        </w:rPr>
        <w:t>1)</w:t>
      </w:r>
      <w:r w:rsidRPr="00440517">
        <w:rPr>
          <w:rFonts w:ascii="Times New Roman" w:hAnsi="Times New Roman" w:cs="Times New Roman"/>
          <w:sz w:val="24"/>
          <w:szCs w:val="24"/>
          <w:lang w:val="sr-Cyrl-CS"/>
        </w:rPr>
        <w:tab/>
        <w:t xml:space="preserve">стеченим високим образовањем одговарајуће струке, односно смера, на академским студијама другог степена (мастер академских студија, мастер струковних студија, специјалистичке академске студије) односно на основним студијама у трајању од најмање пет година и </w:t>
      </w:r>
    </w:p>
    <w:p w:rsidR="00B2312A" w:rsidRPr="00440517" w:rsidRDefault="00B2312A" w:rsidP="00B2312A">
      <w:pPr>
        <w:jc w:val="both"/>
        <w:rPr>
          <w:rFonts w:ascii="Times New Roman" w:hAnsi="Times New Roman" w:cs="Times New Roman"/>
          <w:sz w:val="24"/>
          <w:szCs w:val="24"/>
          <w:lang w:val="sr-Cyrl-CS"/>
        </w:rPr>
      </w:pPr>
      <w:r w:rsidRPr="00440517">
        <w:rPr>
          <w:rFonts w:ascii="Times New Roman" w:hAnsi="Times New Roman" w:cs="Times New Roman"/>
          <w:sz w:val="24"/>
          <w:szCs w:val="24"/>
          <w:lang w:val="sr-Cyrl-CS"/>
        </w:rPr>
        <w:t>2)</w:t>
      </w:r>
      <w:r w:rsidRPr="00440517">
        <w:rPr>
          <w:rFonts w:ascii="Times New Roman" w:hAnsi="Times New Roman" w:cs="Times New Roman"/>
          <w:sz w:val="24"/>
          <w:szCs w:val="24"/>
          <w:lang w:val="sr-Cyrl-CS"/>
        </w:rPr>
        <w:tab/>
        <w:t xml:space="preserve">лиценцом за пројектовање, издатом у складу са овим законом. </w:t>
      </w:r>
    </w:p>
    <w:p w:rsidR="00B2312A" w:rsidRDefault="00B2312A" w:rsidP="00B2312A">
      <w:pPr>
        <w:jc w:val="both"/>
        <w:rPr>
          <w:rFonts w:ascii="Times New Roman" w:hAnsi="Times New Roman" w:cs="Times New Roman"/>
          <w:sz w:val="24"/>
          <w:szCs w:val="24"/>
          <w:lang w:val="sr-Cyrl-CS"/>
        </w:rPr>
      </w:pPr>
      <w:r w:rsidRPr="00440517">
        <w:rPr>
          <w:rFonts w:ascii="Times New Roman" w:hAnsi="Times New Roman" w:cs="Times New Roman"/>
          <w:sz w:val="24"/>
          <w:szCs w:val="24"/>
          <w:lang w:val="sr-Cyrl-CS"/>
        </w:rPr>
        <w:t>Лиценцу за одговорног пројектанта може да стекне лице са стеченим високим образовањем одговарајуће струке, односно смера, положеним стручним испитом и најмање три године радног искуства са стручним резултатима на изради техничке документације и са препоруком најмање два одговорна пројектанта или Инжењерске коморе. Под стручним резултатима за пројектанта</w:t>
      </w:r>
      <w:r>
        <w:rPr>
          <w:rFonts w:ascii="Times New Roman" w:hAnsi="Times New Roman" w:cs="Times New Roman"/>
          <w:sz w:val="24"/>
          <w:szCs w:val="24"/>
          <w:lang w:val="sr-Cyrl-CS"/>
        </w:rPr>
        <w:t xml:space="preserve"> </w:t>
      </w:r>
      <w:r w:rsidRPr="00440517">
        <w:rPr>
          <w:rFonts w:ascii="Times New Roman" w:hAnsi="Times New Roman" w:cs="Times New Roman"/>
          <w:sz w:val="24"/>
          <w:szCs w:val="24"/>
          <w:lang w:val="sr-Cyrl-CS"/>
        </w:rPr>
        <w:t xml:space="preserve">сматрају се резултати остварени на руковођењу и изради или сарадњи на изради најмање два пројекта. </w:t>
      </w:r>
    </w:p>
    <w:p w:rsidR="00B2312A" w:rsidRPr="00B2312A" w:rsidRDefault="00B2312A" w:rsidP="00B2312A">
      <w:pPr>
        <w:pStyle w:val="ListParagraph"/>
        <w:numPr>
          <w:ilvl w:val="0"/>
          <w:numId w:val="4"/>
        </w:numPr>
        <w:jc w:val="both"/>
        <w:rPr>
          <w:rFonts w:ascii="Times New Roman" w:hAnsi="Times New Roman" w:cs="Times New Roman"/>
          <w:b/>
          <w:sz w:val="24"/>
          <w:szCs w:val="24"/>
          <w:lang w:val="sr-Cyrl-CS"/>
        </w:rPr>
      </w:pPr>
      <w:r w:rsidRPr="00B2312A">
        <w:rPr>
          <w:b/>
        </w:rPr>
        <w:t xml:space="preserve"> </w:t>
      </w:r>
      <w:r w:rsidRPr="00B2312A">
        <w:rPr>
          <w:rFonts w:ascii="Times New Roman" w:hAnsi="Times New Roman" w:cs="Times New Roman"/>
          <w:b/>
          <w:sz w:val="24"/>
          <w:szCs w:val="24"/>
          <w:lang w:val="sr-Cyrl-CS"/>
        </w:rPr>
        <w:t>Садржина Пројекта за грађење (да ли исти садржај као ранији главни пројекат)?</w:t>
      </w:r>
    </w:p>
    <w:p w:rsidR="00B2312A" w:rsidRDefault="00B2312A" w:rsidP="00B2312A">
      <w:pPr>
        <w:jc w:val="both"/>
        <w:rPr>
          <w:rFonts w:ascii="Times New Roman" w:hAnsi="Times New Roman" w:cs="Times New Roman"/>
          <w:sz w:val="24"/>
          <w:szCs w:val="24"/>
          <w:lang w:val="sr-Cyrl-CS"/>
        </w:rPr>
      </w:pPr>
      <w:r w:rsidRPr="00440517">
        <w:rPr>
          <w:rFonts w:ascii="Times New Roman" w:hAnsi="Times New Roman" w:cs="Times New Roman"/>
          <w:sz w:val="24"/>
          <w:szCs w:val="24"/>
          <w:lang w:val="sr-Cyrl-CS"/>
        </w:rPr>
        <w:lastRenderedPageBreak/>
        <w:t>Уколико се мисли на пројекат за извођење, обзиром да институт пројекта за грађење прописи не познају, његову садржину, начин и поступак израде и начин вршења контроле техничке документације, према класи и намени објеката, прецизно одређује подзаконски акт, и то Правилник о садржини, начину и поступку израде и начин вршења контроле техничке документације према класи и на</w:t>
      </w:r>
      <w:r>
        <w:rPr>
          <w:rFonts w:ascii="Times New Roman" w:hAnsi="Times New Roman" w:cs="Times New Roman"/>
          <w:sz w:val="24"/>
          <w:szCs w:val="24"/>
          <w:lang w:val="sr-Cyrl-CS"/>
        </w:rPr>
        <w:t>мени објеката (пре свега чл.</w:t>
      </w:r>
      <w:r w:rsidRPr="00440517">
        <w:rPr>
          <w:rFonts w:ascii="Times New Roman" w:hAnsi="Times New Roman" w:cs="Times New Roman"/>
          <w:sz w:val="24"/>
          <w:szCs w:val="24"/>
          <w:lang w:val="sr-Cyrl-CS"/>
        </w:rPr>
        <w:t xml:space="preserve"> 19, 62–70. и други чланови).</w:t>
      </w:r>
    </w:p>
    <w:p w:rsidR="00B2312A" w:rsidRPr="00B2312A" w:rsidRDefault="00B2312A" w:rsidP="00B2312A">
      <w:pPr>
        <w:pStyle w:val="ListParagraph"/>
        <w:numPr>
          <w:ilvl w:val="0"/>
          <w:numId w:val="4"/>
        </w:numPr>
        <w:jc w:val="both"/>
        <w:rPr>
          <w:rFonts w:ascii="Times New Roman" w:hAnsi="Times New Roman" w:cs="Times New Roman"/>
          <w:b/>
          <w:sz w:val="24"/>
          <w:szCs w:val="24"/>
          <w:lang w:val="sr-Cyrl-CS"/>
        </w:rPr>
      </w:pPr>
      <w:r w:rsidRPr="00B2312A">
        <w:rPr>
          <w:b/>
        </w:rPr>
        <w:t xml:space="preserve"> </w:t>
      </w:r>
      <w:r w:rsidRPr="00B2312A">
        <w:rPr>
          <w:rFonts w:ascii="Times New Roman" w:hAnsi="Times New Roman" w:cs="Times New Roman"/>
          <w:b/>
          <w:sz w:val="24"/>
          <w:szCs w:val="24"/>
          <w:lang w:val="sr-Cyrl-CS"/>
        </w:rPr>
        <w:t>Да ли се за санацију, реконструкцију (извођење радова по члану 145. Закона) израђује само идејни пројекат, или је неопходна израда и пројекта за извођење?</w:t>
      </w:r>
    </w:p>
    <w:p w:rsidR="00B2312A"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У складу са чланом 123. ЗПИ, пројекат за извођење се израђује за потребе извођења радова на грађењу, а у складу са чланом 145. став 9. "министар надлежан за послове грађевинарства одредиће за које објекте, односно радове, се пре извођења радова обавезно израђује пројекат за извођење . У складу са чланом 18. став 6. Правилника о садржини, начину и поступку израде и начину вршења контроле техничке документације према класи и намени објеката, "израда пројекта за извођење је обавезна и за извођење радова на реконструкцији објеката, који се врше на основу решења којим се одобрава извођење т</w:t>
      </w:r>
      <w:r>
        <w:rPr>
          <w:rFonts w:ascii="Times New Roman" w:hAnsi="Times New Roman" w:cs="Times New Roman"/>
          <w:sz w:val="24"/>
          <w:szCs w:val="24"/>
          <w:lang w:val="sr-Cyrl-CS"/>
        </w:rPr>
        <w:t>их радова (радови из члана 145.</w:t>
      </w:r>
      <w:r w:rsidRPr="00BD6277">
        <w:rPr>
          <w:rFonts w:ascii="Times New Roman" w:hAnsi="Times New Roman" w:cs="Times New Roman"/>
          <w:sz w:val="24"/>
          <w:szCs w:val="24"/>
          <w:lang w:val="sr-Cyrl-CS"/>
        </w:rPr>
        <w:t xml:space="preserve"> Закона)". Дакле, пројекат за извођење се израђује за реконструкцију, али не и за санцију објеката. </w:t>
      </w:r>
    </w:p>
    <w:p w:rsidR="00B2312A" w:rsidRPr="00B2312A" w:rsidRDefault="00B2312A" w:rsidP="00B2312A">
      <w:pPr>
        <w:pStyle w:val="ListParagraph"/>
        <w:numPr>
          <w:ilvl w:val="0"/>
          <w:numId w:val="4"/>
        </w:numPr>
        <w:jc w:val="both"/>
        <w:rPr>
          <w:rFonts w:ascii="Times New Roman" w:hAnsi="Times New Roman" w:cs="Times New Roman"/>
          <w:b/>
          <w:sz w:val="24"/>
          <w:szCs w:val="24"/>
          <w:lang w:val="sr-Cyrl-CS"/>
        </w:rPr>
      </w:pPr>
      <w:r w:rsidRPr="00B2312A">
        <w:rPr>
          <w:b/>
        </w:rPr>
        <w:t xml:space="preserve"> </w:t>
      </w:r>
      <w:r w:rsidRPr="00B2312A">
        <w:rPr>
          <w:rFonts w:ascii="Times New Roman" w:hAnsi="Times New Roman" w:cs="Times New Roman"/>
          <w:b/>
          <w:sz w:val="24"/>
          <w:szCs w:val="24"/>
          <w:lang w:val="sr-Cyrl-CS"/>
        </w:rPr>
        <w:t>Који је рок за доношење и рок за жалбу на закључак из члана 8ђ став 4. Закона?</w:t>
      </w:r>
    </w:p>
    <w:p w:rsidR="00B2312A" w:rsidRPr="00BD6277"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Чланом 8ђ Закона није предвиђено је да се на закључак може изјавити жалба, већ приговор. Наиме, ако нису испуњени формални услови за даље поступање по захтеву (за издавање, односно измену грађевинске дозволе и употребне дозволе), надлежни орган захтев одбацује закључком, у року од пет радних дана од дана подношења захтева, уз навођење свих недостатака.</w:t>
      </w:r>
    </w:p>
    <w:p w:rsidR="00B2312A" w:rsidRPr="00BD6277"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Против наведеног закључка подносилац захтева може изјавити приговор општинском, односно градском већу, у року од три дана од дана достављања.</w:t>
      </w:r>
    </w:p>
    <w:p w:rsidR="00B2312A" w:rsidRPr="00BD6277"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Ако је наведени закључак донело министарство надлежно за послове урбанизма и грађевинарства, односно надлежни орган аутономне покрајине, приговор се изјављује Влади Републике Србије, односно извршном већу аутономне покрајине.</w:t>
      </w:r>
    </w:p>
    <w:p w:rsidR="00B2312A" w:rsidRPr="00BD6277"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Ако подносилац захтева у року од 10 дана од пријема закључка, а најкасније 30 дана од дана његовог објављивања на интернет страници надлежног органа, поднесе нов, усаглашен, захтев и отклони све недостатке, не доставља се документација поднета уз захтев који је одбачен, нити се поново плаћа административна такса.</w:t>
      </w:r>
    </w:p>
    <w:p w:rsidR="00B2312A"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Ближи услови поступка уређени су одредбама Правилника о начину, поступку и роковима спровођења обједињене процедуре (чланови 17., 24., 43., и други).</w:t>
      </w:r>
    </w:p>
    <w:p w:rsidR="00B2312A" w:rsidRPr="00B2312A" w:rsidRDefault="00B2312A" w:rsidP="00B2312A">
      <w:pPr>
        <w:pStyle w:val="ListParagraph"/>
        <w:numPr>
          <w:ilvl w:val="0"/>
          <w:numId w:val="4"/>
        </w:numPr>
        <w:jc w:val="both"/>
        <w:rPr>
          <w:rFonts w:ascii="Times New Roman" w:hAnsi="Times New Roman" w:cs="Times New Roman"/>
          <w:b/>
          <w:sz w:val="24"/>
          <w:szCs w:val="24"/>
          <w:lang w:val="sr-Cyrl-CS"/>
        </w:rPr>
      </w:pPr>
      <w:r w:rsidRPr="00B2312A">
        <w:rPr>
          <w:rFonts w:ascii="Times New Roman" w:hAnsi="Times New Roman" w:cs="Times New Roman"/>
          <w:b/>
          <w:sz w:val="24"/>
          <w:szCs w:val="24"/>
          <w:lang w:val="sr-Cyrl-CS"/>
        </w:rPr>
        <w:t>Да ли је пожељно да регистратор има високу стручну спрему из области право обзиром да подноси прекршајне пријаве?</w:t>
      </w:r>
    </w:p>
    <w:p w:rsidR="00B2312A"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 xml:space="preserve">Наведени услови нису прописани Законом, односно подзаконским актима. Није прописано да регистратор мора бити правник по образовању. У досадашној пракси су за регистратора именовани и дипломирани инжењери архитектуре, на пример. </w:t>
      </w:r>
    </w:p>
    <w:p w:rsidR="00B2312A" w:rsidRPr="00BD6277" w:rsidRDefault="00B2312A" w:rsidP="00B2312A">
      <w:pPr>
        <w:jc w:val="both"/>
        <w:rPr>
          <w:rFonts w:ascii="Times New Roman" w:hAnsi="Times New Roman" w:cs="Times New Roman"/>
          <w:b/>
          <w:sz w:val="24"/>
          <w:szCs w:val="24"/>
          <w:lang w:val="sr-Cyrl-CS"/>
        </w:rPr>
      </w:pPr>
      <w:r>
        <w:rPr>
          <w:rFonts w:ascii="Times New Roman" w:hAnsi="Times New Roman" w:cs="Times New Roman"/>
          <w:b/>
          <w:sz w:val="24"/>
          <w:szCs w:val="24"/>
          <w:lang w:val="en-US"/>
        </w:rPr>
        <w:lastRenderedPageBreak/>
        <w:t xml:space="preserve"> </w:t>
      </w:r>
      <w:r>
        <w:rPr>
          <w:rFonts w:ascii="Times New Roman" w:hAnsi="Times New Roman" w:cs="Times New Roman"/>
          <w:b/>
          <w:sz w:val="24"/>
          <w:szCs w:val="24"/>
          <w:lang w:val="en-US"/>
        </w:rPr>
        <w:tab/>
      </w:r>
      <w:r>
        <w:rPr>
          <w:rFonts w:ascii="Times New Roman" w:hAnsi="Times New Roman" w:cs="Times New Roman"/>
          <w:b/>
          <w:sz w:val="24"/>
          <w:szCs w:val="24"/>
          <w:lang w:val="sr-Cyrl-CS"/>
        </w:rPr>
        <w:t>65.</w:t>
      </w:r>
      <w:r w:rsidRPr="00BD6277">
        <w:rPr>
          <w:b/>
        </w:rPr>
        <w:t xml:space="preserve"> </w:t>
      </w:r>
      <w:r>
        <w:rPr>
          <w:b/>
        </w:rPr>
        <w:t xml:space="preserve"> </w:t>
      </w:r>
      <w:r w:rsidRPr="00BD6277">
        <w:rPr>
          <w:rFonts w:ascii="Times New Roman" w:hAnsi="Times New Roman" w:cs="Times New Roman"/>
          <w:b/>
          <w:sz w:val="24"/>
          <w:szCs w:val="24"/>
          <w:lang w:val="sr-Cyrl-CS"/>
        </w:rPr>
        <w:t>Који је рок за образовање организационих јединиц</w:t>
      </w:r>
      <w:r>
        <w:rPr>
          <w:rFonts w:ascii="Times New Roman" w:hAnsi="Times New Roman" w:cs="Times New Roman"/>
          <w:b/>
          <w:sz w:val="24"/>
          <w:szCs w:val="24"/>
          <w:lang w:val="sr-Cyrl-CS"/>
        </w:rPr>
        <w:t>а за обједињену процедуру за јединице локалне самоуправе</w:t>
      </w:r>
      <w:r w:rsidRPr="00BD6277">
        <w:rPr>
          <w:rFonts w:ascii="Times New Roman" w:hAnsi="Times New Roman" w:cs="Times New Roman"/>
          <w:b/>
          <w:sz w:val="24"/>
          <w:szCs w:val="24"/>
          <w:lang w:val="sr-Cyrl-CS"/>
        </w:rPr>
        <w:t xml:space="preserve">?         </w:t>
      </w:r>
    </w:p>
    <w:p w:rsidR="00B2312A" w:rsidRDefault="00B2312A" w:rsidP="00B2312A">
      <w:pPr>
        <w:jc w:val="both"/>
        <w:rPr>
          <w:rFonts w:ascii="Times New Roman" w:hAnsi="Times New Roman" w:cs="Times New Roman"/>
          <w:sz w:val="24"/>
          <w:szCs w:val="24"/>
          <w:lang w:val="sr-Cyrl-CS"/>
        </w:rPr>
      </w:pPr>
      <w:r w:rsidRPr="00BD6277">
        <w:rPr>
          <w:rFonts w:ascii="Times New Roman" w:hAnsi="Times New Roman" w:cs="Times New Roman"/>
          <w:sz w:val="24"/>
          <w:szCs w:val="24"/>
          <w:lang w:val="sr-Cyrl-CS"/>
        </w:rPr>
        <w:t>Рок за образовање организационих јединица за спровођење обје</w:t>
      </w:r>
      <w:r>
        <w:rPr>
          <w:rFonts w:ascii="Times New Roman" w:hAnsi="Times New Roman" w:cs="Times New Roman"/>
          <w:sz w:val="24"/>
          <w:szCs w:val="24"/>
          <w:lang w:val="sr-Cyrl-CS"/>
        </w:rPr>
        <w:t>дињене процедуре у оквиру надлеж</w:t>
      </w:r>
      <w:r w:rsidRPr="00BD6277">
        <w:rPr>
          <w:rFonts w:ascii="Times New Roman" w:hAnsi="Times New Roman" w:cs="Times New Roman"/>
          <w:sz w:val="24"/>
          <w:szCs w:val="24"/>
          <w:lang w:val="sr-Cyrl-CS"/>
        </w:rPr>
        <w:t xml:space="preserve">ног органа је 01.03.2015. године, обзиром да је чланом 132[с3], став 1. Закона, предвиђено да се одредбе члана 8, члана 8б, члана 8д, члана 8ђ, којима је уређена обједињена процедура, примењују од 1. марта 2015. године. </w:t>
      </w:r>
    </w:p>
    <w:p w:rsidR="00B2312A" w:rsidRPr="00B2312A" w:rsidRDefault="00B2312A" w:rsidP="00B2312A">
      <w:pPr>
        <w:pStyle w:val="ListParagraph"/>
        <w:numPr>
          <w:ilvl w:val="0"/>
          <w:numId w:val="7"/>
        </w:numPr>
        <w:jc w:val="both"/>
        <w:rPr>
          <w:rFonts w:ascii="Times New Roman" w:hAnsi="Times New Roman" w:cs="Times New Roman"/>
          <w:b/>
          <w:sz w:val="24"/>
          <w:szCs w:val="24"/>
        </w:rPr>
      </w:pPr>
      <w:r w:rsidRPr="00B2312A">
        <w:rPr>
          <w:b/>
        </w:rPr>
        <w:t xml:space="preserve"> </w:t>
      </w:r>
      <w:r w:rsidRPr="00B2312A">
        <w:rPr>
          <w:rFonts w:ascii="Times New Roman" w:hAnsi="Times New Roman" w:cs="Times New Roman"/>
          <w:b/>
          <w:sz w:val="24"/>
          <w:szCs w:val="24"/>
          <w:lang w:val="sr-Cyrl-CS"/>
        </w:rPr>
        <w:t xml:space="preserve">Питање у вези примене </w:t>
      </w:r>
      <w:r w:rsidRPr="00B2312A">
        <w:rPr>
          <w:rFonts w:ascii="Times New Roman" w:hAnsi="Times New Roman" w:cs="Times New Roman"/>
          <w:b/>
          <w:sz w:val="24"/>
          <w:szCs w:val="24"/>
        </w:rPr>
        <w:t>члан</w:t>
      </w:r>
      <w:r w:rsidRPr="00B2312A">
        <w:rPr>
          <w:rFonts w:ascii="Times New Roman" w:hAnsi="Times New Roman" w:cs="Times New Roman"/>
          <w:b/>
          <w:sz w:val="24"/>
          <w:szCs w:val="24"/>
          <w:lang w:val="sr-Cyrl-CS"/>
        </w:rPr>
        <w:t>а</w:t>
      </w:r>
      <w:r w:rsidRPr="00B2312A">
        <w:rPr>
          <w:rFonts w:ascii="Times New Roman" w:hAnsi="Times New Roman" w:cs="Times New Roman"/>
          <w:b/>
          <w:sz w:val="24"/>
          <w:szCs w:val="24"/>
        </w:rPr>
        <w:t xml:space="preserve"> 135: Шта се доставља уз захтев за издавање грађевинске дозволе, пројекат за грађевинску дозволу, извод из пројекта или обоје?</w:t>
      </w:r>
    </w:p>
    <w:p w:rsidR="00B2312A" w:rsidRPr="00BD6277" w:rsidRDefault="00B2312A" w:rsidP="00B2312A">
      <w:pPr>
        <w:jc w:val="both"/>
        <w:rPr>
          <w:rFonts w:ascii="Times New Roman" w:hAnsi="Times New Roman" w:cs="Times New Roman"/>
          <w:sz w:val="24"/>
          <w:szCs w:val="24"/>
        </w:rPr>
      </w:pPr>
      <w:r w:rsidRPr="00BD6277">
        <w:rPr>
          <w:rFonts w:ascii="Times New Roman" w:hAnsi="Times New Roman" w:cs="Times New Roman"/>
          <w:sz w:val="24"/>
          <w:szCs w:val="24"/>
          <w:lang w:val="sr-Cyrl-CS"/>
        </w:rPr>
        <w:t xml:space="preserve">Достављају се оба документа, с обзиром да је </w:t>
      </w:r>
      <w:r w:rsidRPr="00BD6277">
        <w:rPr>
          <w:rFonts w:ascii="Times New Roman" w:hAnsi="Times New Roman" w:cs="Times New Roman"/>
          <w:sz w:val="24"/>
          <w:szCs w:val="24"/>
        </w:rPr>
        <w:t>чланом 13</w:t>
      </w:r>
      <w:r>
        <w:rPr>
          <w:rFonts w:ascii="Times New Roman" w:hAnsi="Times New Roman" w:cs="Times New Roman"/>
          <w:sz w:val="24"/>
          <w:szCs w:val="24"/>
        </w:rPr>
        <w:t xml:space="preserve">5. став 1. Закона, предвиђено </w:t>
      </w:r>
      <w:r w:rsidRPr="00BD6277">
        <w:rPr>
          <w:rFonts w:ascii="Times New Roman" w:hAnsi="Times New Roman" w:cs="Times New Roman"/>
          <w:sz w:val="24"/>
          <w:szCs w:val="24"/>
        </w:rPr>
        <w:t xml:space="preserve"> да се грађевинска дозвола издаје инвеститору који уз захтев за издавање грађевинске дозволе достави пројекат за грађевинску дозволу, има одговарајуће право на земљишту или објекту и који је доставио доказе прописане подзаконским актом којим се ближе уређује садржина и начин издавања грађевинске дозволе и платио одговарајуће административне таксе. Саставни део захтева је и извод из пројекта за издавање грађевинске дозволе</w:t>
      </w:r>
      <w:r>
        <w:rPr>
          <w:rFonts w:ascii="Times New Roman" w:hAnsi="Times New Roman" w:cs="Times New Roman"/>
          <w:sz w:val="24"/>
          <w:szCs w:val="24"/>
          <w:lang w:val="sr-Cyrl-CS"/>
        </w:rPr>
        <w:t>,</w:t>
      </w:r>
      <w:r w:rsidRPr="00BD6277">
        <w:rPr>
          <w:rFonts w:ascii="Times New Roman" w:hAnsi="Times New Roman" w:cs="Times New Roman"/>
          <w:sz w:val="24"/>
          <w:szCs w:val="24"/>
        </w:rPr>
        <w:t xml:space="preserve"> потписан и оверен печатом личне лиценце од стране главног пројектанта.</w:t>
      </w:r>
    </w:p>
    <w:p w:rsidR="00B2312A" w:rsidRPr="00BD6277" w:rsidRDefault="00B2312A" w:rsidP="00B2312A">
      <w:pPr>
        <w:jc w:val="both"/>
        <w:rPr>
          <w:rFonts w:ascii="Times New Roman" w:hAnsi="Times New Roman" w:cs="Times New Roman"/>
          <w:sz w:val="24"/>
          <w:szCs w:val="24"/>
        </w:rPr>
      </w:pPr>
      <w:r w:rsidRPr="00BD6277">
        <w:rPr>
          <w:rFonts w:ascii="Times New Roman" w:hAnsi="Times New Roman" w:cs="Times New Roman"/>
          <w:sz w:val="24"/>
          <w:szCs w:val="24"/>
        </w:rPr>
        <w:t>Такође, чланом 15. Правилника о начину, поступку и роковима спровођења обједињене процедуре прописано је да се уз захтев за издавање грађевинске дозволе, између осталог, прилаже:</w:t>
      </w:r>
    </w:p>
    <w:p w:rsidR="00B2312A" w:rsidRPr="00BD6277" w:rsidRDefault="00B2312A" w:rsidP="00B2312A">
      <w:pPr>
        <w:jc w:val="both"/>
        <w:rPr>
          <w:rFonts w:ascii="Times New Roman" w:hAnsi="Times New Roman" w:cs="Times New Roman"/>
          <w:sz w:val="24"/>
          <w:szCs w:val="24"/>
        </w:rPr>
      </w:pPr>
      <w:r w:rsidRPr="00BD6277">
        <w:rPr>
          <w:rFonts w:ascii="Times New Roman" w:hAnsi="Times New Roman" w:cs="Times New Roman"/>
          <w:sz w:val="24"/>
          <w:szCs w:val="24"/>
        </w:rPr>
        <w:t>1)</w:t>
      </w:r>
      <w:r w:rsidRPr="00BD6277">
        <w:rPr>
          <w:rFonts w:ascii="Times New Roman" w:hAnsi="Times New Roman" w:cs="Times New Roman"/>
          <w:sz w:val="24"/>
          <w:szCs w:val="24"/>
        </w:rPr>
        <w:tab/>
        <w:t>извод из пројекта за грађевинску дозволу, израђен у складу са правилником којим се уређује садржина техничке документације;</w:t>
      </w:r>
    </w:p>
    <w:p w:rsidR="00B2312A" w:rsidRDefault="00B2312A" w:rsidP="00B2312A">
      <w:pPr>
        <w:jc w:val="both"/>
        <w:rPr>
          <w:rFonts w:ascii="Times New Roman" w:hAnsi="Times New Roman" w:cs="Times New Roman"/>
          <w:sz w:val="24"/>
          <w:szCs w:val="24"/>
        </w:rPr>
      </w:pPr>
      <w:r w:rsidRPr="00BD6277">
        <w:rPr>
          <w:rFonts w:ascii="Times New Roman" w:hAnsi="Times New Roman" w:cs="Times New Roman"/>
          <w:sz w:val="24"/>
          <w:szCs w:val="24"/>
        </w:rPr>
        <w:t>2)</w:t>
      </w:r>
      <w:r w:rsidRPr="00BD6277">
        <w:rPr>
          <w:rFonts w:ascii="Times New Roman" w:hAnsi="Times New Roman" w:cs="Times New Roman"/>
          <w:sz w:val="24"/>
          <w:szCs w:val="24"/>
        </w:rPr>
        <w:tab/>
        <w:t>пројекат за грађевинску дозволу, израђен у складу са правилником којим се уређује садржина техничке документације, у електронској форми, као и онолико примерака у папирној форми колико подносилац захтева.</w:t>
      </w:r>
    </w:p>
    <w:p w:rsidR="00B2312A" w:rsidRPr="00C57515" w:rsidRDefault="00B2312A" w:rsidP="00B2312A">
      <w:pPr>
        <w:jc w:val="both"/>
        <w:rPr>
          <w:rFonts w:ascii="Times New Roman" w:hAnsi="Times New Roman" w:cs="Times New Roman"/>
          <w:b/>
          <w:sz w:val="24"/>
          <w:szCs w:val="24"/>
          <w:lang w:val="sr-Cyrl-CS"/>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t>67</w:t>
      </w:r>
      <w:r w:rsidRPr="00C57515">
        <w:rPr>
          <w:rFonts w:ascii="Times New Roman" w:hAnsi="Times New Roman" w:cs="Times New Roman"/>
          <w:b/>
          <w:sz w:val="24"/>
          <w:szCs w:val="24"/>
          <w:lang w:val="sr-Cyrl-CS"/>
        </w:rPr>
        <w:t>.</w:t>
      </w:r>
      <w:r>
        <w:rPr>
          <w:rFonts w:ascii="Times New Roman" w:hAnsi="Times New Roman" w:cs="Times New Roman"/>
          <w:b/>
          <w:sz w:val="24"/>
          <w:szCs w:val="24"/>
          <w:lang w:val="en-US"/>
        </w:rPr>
        <w:t xml:space="preserve"> </w:t>
      </w:r>
      <w:r w:rsidRPr="00C57515">
        <w:rPr>
          <w:rFonts w:ascii="Times New Roman" w:hAnsi="Times New Roman" w:cs="Times New Roman"/>
          <w:b/>
          <w:sz w:val="24"/>
          <w:szCs w:val="24"/>
          <w:lang w:val="sr-Cyrl-CS"/>
        </w:rPr>
        <w:t>Плаћање накнаде и такси надлежим јавним предузећима. Пример: Јавно водопривредно предузеће „Србијаводе“ таксу наплаћује на основу проведених сати на терену, јер услове издају на основу обавезног изласка на терен, јер је сваки случај специфичан. Закон о водама их обавезује како изгледа акт из њихове надлежности и исти не садржи износ таксе. Закон о планирању и изградњи њих не обавезује, већ Закон о водама и Закон о општем управном поступку и на основу тих закона, рок за издавање је 30 дана, а Законом о планирању и изградњи је предвиђено 15 дана. како постићи да се сви закони испоштују?</w:t>
      </w:r>
    </w:p>
    <w:p w:rsidR="00B2312A" w:rsidRDefault="00B2312A" w:rsidP="00B2312A">
      <w:pPr>
        <w:jc w:val="both"/>
        <w:rPr>
          <w:rFonts w:ascii="Times New Roman" w:hAnsi="Times New Roman" w:cs="Times New Roman"/>
          <w:sz w:val="24"/>
          <w:szCs w:val="24"/>
          <w:lang w:val="sr-Cyrl-CS"/>
        </w:rPr>
      </w:pPr>
      <w:r w:rsidRPr="00C57515">
        <w:rPr>
          <w:rFonts w:ascii="Times New Roman" w:hAnsi="Times New Roman" w:cs="Times New Roman"/>
          <w:sz w:val="24"/>
          <w:szCs w:val="24"/>
          <w:lang w:val="sr-Cyrl-CS"/>
        </w:rPr>
        <w:t>Напомињемо да се приликом несагласности рокова прописаним другим</w:t>
      </w:r>
      <w:r>
        <w:rPr>
          <w:rFonts w:ascii="Times New Roman" w:hAnsi="Times New Roman" w:cs="Times New Roman"/>
          <w:sz w:val="24"/>
          <w:szCs w:val="24"/>
          <w:lang w:val="sr-Cyrl-CS"/>
        </w:rPr>
        <w:t>, посебним</w:t>
      </w:r>
      <w:r w:rsidRPr="00C57515">
        <w:rPr>
          <w:rFonts w:ascii="Times New Roman" w:hAnsi="Times New Roman" w:cs="Times New Roman"/>
          <w:sz w:val="24"/>
          <w:szCs w:val="24"/>
          <w:lang w:val="sr-Cyrl-CS"/>
        </w:rPr>
        <w:t xml:space="preserve"> законима</w:t>
      </w:r>
      <w:r>
        <w:rPr>
          <w:rFonts w:ascii="Times New Roman" w:hAnsi="Times New Roman" w:cs="Times New Roman"/>
          <w:sz w:val="24"/>
          <w:szCs w:val="24"/>
          <w:lang w:val="sr-Cyrl-CS"/>
        </w:rPr>
        <w:t>,</w:t>
      </w:r>
      <w:r w:rsidRPr="00C57515">
        <w:rPr>
          <w:rFonts w:ascii="Times New Roman" w:hAnsi="Times New Roman" w:cs="Times New Roman"/>
          <w:sz w:val="24"/>
          <w:szCs w:val="24"/>
          <w:lang w:val="sr-Cyrl-CS"/>
        </w:rPr>
        <w:t xml:space="preserve"> примењују одредбе Закона о планирању и изградњ</w:t>
      </w:r>
      <w:r>
        <w:rPr>
          <w:rFonts w:ascii="Times New Roman" w:hAnsi="Times New Roman" w:cs="Times New Roman"/>
          <w:sz w:val="24"/>
          <w:szCs w:val="24"/>
          <w:lang w:val="sr-Cyrl-CS"/>
        </w:rPr>
        <w:t>и, обзиром да је чланом 134[с3]</w:t>
      </w:r>
      <w:r w:rsidRPr="00C57515">
        <w:rPr>
          <w:rFonts w:ascii="Times New Roman" w:hAnsi="Times New Roman" w:cs="Times New Roman"/>
          <w:sz w:val="24"/>
          <w:szCs w:val="24"/>
          <w:lang w:val="sr-Cyrl-CS"/>
        </w:rPr>
        <w:t xml:space="preserve">,  прописано да се одредбе других закона којима се на другачији начин уређују питања која су предмет уређивања овог закона неће примењивати, осим закона и прописа којима се уређује заштита животне средине. Рокови за поступање ималаца јавних овлашћења су јасно утврђени у ЗПИ, као и у подзаконским актима који су на основу њега донети. Такође, напомињемо да обрачун накнаде за издавање услова за пројектовање и прикључење на основу сати проведених на терену, односно сличних елемената, није у </w:t>
      </w:r>
      <w:r w:rsidRPr="00C57515">
        <w:rPr>
          <w:rFonts w:ascii="Times New Roman" w:hAnsi="Times New Roman" w:cs="Times New Roman"/>
          <w:sz w:val="24"/>
          <w:szCs w:val="24"/>
          <w:lang w:val="sr-Cyrl-CS"/>
        </w:rPr>
        <w:lastRenderedPageBreak/>
        <w:t>супротности са ЗПИ, који управо предвиђа да износ накнаде мора бити у складу са стварних трошковима радњи које предузимају имаоци јавних овлашћења.</w:t>
      </w:r>
    </w:p>
    <w:p w:rsidR="00B2312A" w:rsidRPr="00C57515" w:rsidRDefault="00B2312A" w:rsidP="00B2312A">
      <w:pPr>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en-US"/>
        </w:rPr>
        <w:t>68</w:t>
      </w:r>
      <w:r w:rsidRPr="00C57515">
        <w:rPr>
          <w:rFonts w:ascii="Times New Roman" w:hAnsi="Times New Roman" w:cs="Times New Roman"/>
          <w:b/>
          <w:sz w:val="24"/>
          <w:szCs w:val="24"/>
          <w:lang w:val="sr-Cyrl-CS"/>
        </w:rPr>
        <w:t>.</w:t>
      </w:r>
      <w:r w:rsidRPr="00C57515">
        <w:rPr>
          <w:b/>
        </w:rPr>
        <w:t xml:space="preserve"> </w:t>
      </w:r>
      <w:r w:rsidRPr="00C57515">
        <w:rPr>
          <w:rFonts w:ascii="Times New Roman" w:hAnsi="Times New Roman" w:cs="Times New Roman"/>
          <w:b/>
          <w:sz w:val="24"/>
          <w:szCs w:val="24"/>
          <w:lang w:val="sr-Cyrl-CS"/>
        </w:rPr>
        <w:t xml:space="preserve">Какав је то стамбени </w:t>
      </w:r>
      <w:proofErr w:type="gramStart"/>
      <w:r w:rsidRPr="00C57515">
        <w:rPr>
          <w:rFonts w:ascii="Times New Roman" w:hAnsi="Times New Roman" w:cs="Times New Roman"/>
          <w:b/>
          <w:sz w:val="24"/>
          <w:szCs w:val="24"/>
          <w:lang w:val="sr-Cyrl-CS"/>
        </w:rPr>
        <w:t>објекат</w:t>
      </w:r>
      <w:r>
        <w:rPr>
          <w:rFonts w:ascii="Times New Roman" w:hAnsi="Times New Roman" w:cs="Times New Roman"/>
          <w:b/>
          <w:sz w:val="24"/>
          <w:szCs w:val="24"/>
          <w:lang w:val="sr-Cyrl-CS"/>
        </w:rPr>
        <w:t xml:space="preserve">  из</w:t>
      </w:r>
      <w:proofErr w:type="gramEnd"/>
      <w:r>
        <w:rPr>
          <w:rFonts w:ascii="Times New Roman" w:hAnsi="Times New Roman" w:cs="Times New Roman"/>
          <w:b/>
          <w:sz w:val="24"/>
          <w:szCs w:val="24"/>
          <w:lang w:val="sr-Cyrl-CS"/>
        </w:rPr>
        <w:t xml:space="preserve"> Правилника за класификацији, </w:t>
      </w:r>
      <w:r w:rsidRPr="00C57515">
        <w:rPr>
          <w:rFonts w:ascii="Times New Roman" w:hAnsi="Times New Roman" w:cs="Times New Roman"/>
          <w:b/>
          <w:sz w:val="24"/>
          <w:szCs w:val="24"/>
          <w:lang w:val="sr-Cyrl-CS"/>
        </w:rPr>
        <w:t xml:space="preserve"> са једним станом</w:t>
      </w:r>
      <w:r>
        <w:rPr>
          <w:rFonts w:ascii="Times New Roman" w:hAnsi="Times New Roman" w:cs="Times New Roman"/>
          <w:b/>
          <w:sz w:val="24"/>
          <w:szCs w:val="24"/>
          <w:lang w:val="sr-Cyrl-CS"/>
        </w:rPr>
        <w:t>, спратности П+4+Пк од 2000</w:t>
      </w:r>
      <w:r w:rsidRPr="00C57515">
        <w:rPr>
          <w:rFonts w:ascii="Times New Roman" w:hAnsi="Times New Roman" w:cs="Times New Roman"/>
          <w:b/>
          <w:sz w:val="24"/>
          <w:szCs w:val="24"/>
          <w:lang w:val="sr-Cyrl-CS"/>
        </w:rPr>
        <w:t xml:space="preserve"> метара квадратних? </w:t>
      </w:r>
    </w:p>
    <w:p w:rsidR="00B2312A" w:rsidRDefault="00B2312A" w:rsidP="00B2312A">
      <w:pPr>
        <w:jc w:val="both"/>
        <w:rPr>
          <w:rFonts w:ascii="Times New Roman" w:hAnsi="Times New Roman" w:cs="Times New Roman"/>
          <w:sz w:val="24"/>
          <w:szCs w:val="24"/>
          <w:lang w:val="sr-Cyrl-CS"/>
        </w:rPr>
      </w:pPr>
      <w:r w:rsidRPr="00C57515">
        <w:rPr>
          <w:rFonts w:ascii="Times New Roman" w:hAnsi="Times New Roman" w:cs="Times New Roman"/>
          <w:sz w:val="24"/>
          <w:szCs w:val="24"/>
          <w:lang w:val="sr-Cyrl-CS"/>
        </w:rPr>
        <w:t xml:space="preserve">Правилник о класификацији је рађен на основу класификације врста грађевина која је израђена у оквиру Еуростата и преузета од стране Републичког завода за статистику. За потребе Правилника који је донет на основу ЗПИ, ова класификација је разрађена, да би се избегле ситуације да се објекти велике квадратуре пријављују у поступку исходовања локацијских услова и грађевинске дозволе као објекти са једним станом, да би на основу тога били сврстани у категорију „А“. Зато Правилник о класификацији такве веће објекте, по основу критеријума површине, односно спратности, категоризује као објекте категорије „Б“ или „В“. </w:t>
      </w:r>
    </w:p>
    <w:p w:rsidR="00B2312A" w:rsidRPr="00C57515" w:rsidRDefault="00B2312A" w:rsidP="00B2312A">
      <w:pPr>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en-US"/>
        </w:rPr>
        <w:t>69</w:t>
      </w:r>
      <w:r>
        <w:rPr>
          <w:rFonts w:ascii="Times New Roman" w:hAnsi="Times New Roman" w:cs="Times New Roman"/>
          <w:b/>
          <w:sz w:val="24"/>
          <w:szCs w:val="24"/>
          <w:lang w:val="sr-Cyrl-CS"/>
        </w:rPr>
        <w:t>.</w:t>
      </w:r>
      <w:r w:rsidRPr="00C57515">
        <w:rPr>
          <w:b/>
        </w:rPr>
        <w:t xml:space="preserve"> </w:t>
      </w:r>
      <w:r w:rsidRPr="00C57515">
        <w:rPr>
          <w:rFonts w:ascii="Times New Roman" w:hAnsi="Times New Roman" w:cs="Times New Roman"/>
          <w:b/>
          <w:sz w:val="24"/>
          <w:szCs w:val="24"/>
          <w:lang w:val="sr-Cyrl-CS"/>
        </w:rPr>
        <w:t xml:space="preserve">С обзиром да </w:t>
      </w:r>
      <w:r>
        <w:rPr>
          <w:rFonts w:ascii="Times New Roman" w:hAnsi="Times New Roman" w:cs="Times New Roman"/>
          <w:b/>
          <w:sz w:val="24"/>
          <w:szCs w:val="24"/>
          <w:lang w:val="sr-Cyrl-CS"/>
        </w:rPr>
        <w:t xml:space="preserve">је опредељење Општине Ковачица </w:t>
      </w:r>
      <w:r w:rsidRPr="00C57515">
        <w:rPr>
          <w:rFonts w:ascii="Times New Roman" w:hAnsi="Times New Roman" w:cs="Times New Roman"/>
          <w:b/>
          <w:sz w:val="24"/>
          <w:szCs w:val="24"/>
          <w:lang w:val="sr-Cyrl-CS"/>
        </w:rPr>
        <w:t>да се не уводе нови доприноси односно порези, Одлуку о утврђивању доприноса за уређивање грађевинског земљишта би донели са коефицијентима у нултом износу.  Одлука би</w:t>
      </w:r>
      <w:r>
        <w:rPr>
          <w:rFonts w:ascii="Times New Roman" w:hAnsi="Times New Roman" w:cs="Times New Roman"/>
          <w:b/>
          <w:sz w:val="24"/>
          <w:szCs w:val="24"/>
          <w:lang w:val="sr-Cyrl-CS"/>
        </w:rPr>
        <w:t xml:space="preserve"> имала форму Одлуке по моделу СКГО</w:t>
      </w:r>
      <w:r w:rsidRPr="00C57515">
        <w:rPr>
          <w:rFonts w:ascii="Times New Roman" w:hAnsi="Times New Roman" w:cs="Times New Roman"/>
          <w:b/>
          <w:sz w:val="24"/>
          <w:szCs w:val="24"/>
          <w:lang w:val="sr-Cyrl-CS"/>
        </w:rPr>
        <w:t xml:space="preserve">, како би омогућили комунално опремање неизграђеног грађевинског земљишта средствима физичких и правних лица, а у наредном периоду, након економског опоравка, изменама Одлуке евентуално </w:t>
      </w:r>
      <w:r>
        <w:rPr>
          <w:rFonts w:ascii="Times New Roman" w:hAnsi="Times New Roman" w:cs="Times New Roman"/>
          <w:b/>
          <w:sz w:val="24"/>
          <w:szCs w:val="24"/>
          <w:lang w:val="sr-Cyrl-CS"/>
        </w:rPr>
        <w:t>би увели</w:t>
      </w:r>
      <w:r w:rsidRPr="00C57515">
        <w:rPr>
          <w:rFonts w:ascii="Times New Roman" w:hAnsi="Times New Roman" w:cs="Times New Roman"/>
          <w:b/>
          <w:sz w:val="24"/>
          <w:szCs w:val="24"/>
          <w:lang w:val="sr-Cyrl-CS"/>
        </w:rPr>
        <w:t xml:space="preserve"> поменути допринос променом коефицијената.</w:t>
      </w:r>
    </w:p>
    <w:p w:rsidR="00B2312A" w:rsidRPr="00C57515" w:rsidRDefault="00B2312A" w:rsidP="00B2312A">
      <w:pPr>
        <w:jc w:val="both"/>
        <w:rPr>
          <w:rFonts w:ascii="Times New Roman" w:hAnsi="Times New Roman" w:cs="Times New Roman"/>
          <w:sz w:val="24"/>
          <w:szCs w:val="24"/>
          <w:lang w:val="sr-Cyrl-CS"/>
        </w:rPr>
      </w:pPr>
      <w:r>
        <w:rPr>
          <w:rFonts w:ascii="Times New Roman" w:hAnsi="Times New Roman" w:cs="Times New Roman"/>
          <w:sz w:val="24"/>
          <w:szCs w:val="24"/>
          <w:lang w:val="sr-Cyrl-CS"/>
        </w:rPr>
        <w:t>О</w:t>
      </w:r>
      <w:r w:rsidRPr="00C57515">
        <w:rPr>
          <w:rFonts w:ascii="Times New Roman" w:hAnsi="Times New Roman" w:cs="Times New Roman"/>
          <w:sz w:val="24"/>
          <w:szCs w:val="24"/>
          <w:lang w:val="sr-Cyrl-CS"/>
        </w:rPr>
        <w:t>влашћење за локалну самоуправу</w:t>
      </w:r>
      <w:r>
        <w:rPr>
          <w:rFonts w:ascii="Times New Roman" w:hAnsi="Times New Roman" w:cs="Times New Roman"/>
          <w:sz w:val="24"/>
          <w:szCs w:val="24"/>
          <w:lang w:val="sr-Cyrl-CS"/>
        </w:rPr>
        <w:t xml:space="preserve">, утврђено Законом, </w:t>
      </w:r>
      <w:r w:rsidRPr="00C57515">
        <w:rPr>
          <w:rFonts w:ascii="Times New Roman" w:hAnsi="Times New Roman" w:cs="Times New Roman"/>
          <w:sz w:val="24"/>
          <w:szCs w:val="24"/>
          <w:lang w:val="sr-Cyrl-CS"/>
        </w:rPr>
        <w:t xml:space="preserve"> да одреди коефицијенте, без прописивања минимума, омогућава да коефицијенти износе нула, чиме се искључује обавеза плаћања доприноса за уређивање грађевинског земљишта. Из важећих одредаба Закона може се закључити да је локалној самоуправи дозвољено да коефицијенте одреди тако да они износе нула, чиме се и сама обавеза плаћања доприноса за уређивање грађевинског земљишта своди на нулу, односно ослобођење од обавезе.</w:t>
      </w:r>
    </w:p>
    <w:p w:rsidR="00B2312A" w:rsidRPr="003A683B" w:rsidRDefault="00B2312A" w:rsidP="00B2312A">
      <w:pPr>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en-US"/>
        </w:rPr>
        <w:t>70</w:t>
      </w:r>
      <w:r w:rsidRPr="003A683B">
        <w:rPr>
          <w:rFonts w:ascii="Times New Roman" w:hAnsi="Times New Roman" w:cs="Times New Roman"/>
          <w:b/>
          <w:sz w:val="24"/>
          <w:szCs w:val="24"/>
          <w:lang w:val="sr-Cyrl-CS"/>
        </w:rPr>
        <w:t>.</w:t>
      </w:r>
      <w:r w:rsidRPr="003A683B">
        <w:rPr>
          <w:b/>
        </w:rPr>
        <w:t xml:space="preserve"> </w:t>
      </w:r>
      <w:r w:rsidRPr="003A683B">
        <w:rPr>
          <w:rFonts w:ascii="Times New Roman" w:hAnsi="Times New Roman" w:cs="Times New Roman"/>
          <w:b/>
          <w:sz w:val="24"/>
          <w:szCs w:val="24"/>
          <w:lang w:val="sr-Cyrl-CS"/>
        </w:rPr>
        <w:t>Која документација се прилаже уз захтев за издавање употребне дозволе за објекте категорије "А"?</w:t>
      </w:r>
    </w:p>
    <w:p w:rsidR="00B2312A" w:rsidRPr="003A683B"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t>У складу са чланом 158. став 3. ЗПИ, 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за извођење или пројекат изведеног стања, елаборат геодетских радова за изведени објекат и посебне делове објекта, као и елаборат геодетских радова за подземне инсталације и сертификат о енергетским својствима објекта, ако је за објекат прописана обавеза прибављања сертификата о енергетским својствима.</w:t>
      </w:r>
    </w:p>
    <w:p w:rsidR="00B2312A" w:rsidRPr="003A683B"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t>Чланом 5. Правилника о објектима на које се не примењују поједине одредбе Закона о планирању и изградњи прописано је да се одредбе Закона о обавези техничког прегледа објекта не примењују се за утврђивање подобности објеката категорије „А”, у складу са прописом којим се уређује класификација објеката. Инвеститор  у том случају уз захтев за употребну дозволу доставља потврду о томе да је објекат прикључен или је подобан да буде прикључен на инфраструктурну мрежу, за прикључке који су предвиђени грађевинском дозволом.</w:t>
      </w:r>
    </w:p>
    <w:p w:rsidR="00B2312A"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lastRenderedPageBreak/>
        <w:t>Такође, чланом 18. Правилника о садржини, начину и поступку израде и начин</w:t>
      </w:r>
      <w:r>
        <w:rPr>
          <w:rFonts w:ascii="Times New Roman" w:hAnsi="Times New Roman" w:cs="Times New Roman"/>
          <w:sz w:val="24"/>
          <w:szCs w:val="24"/>
          <w:lang w:val="sr-Cyrl-CS"/>
        </w:rPr>
        <w:t>у</w:t>
      </w:r>
      <w:r w:rsidRPr="003A683B">
        <w:rPr>
          <w:rFonts w:ascii="Times New Roman" w:hAnsi="Times New Roman" w:cs="Times New Roman"/>
          <w:sz w:val="24"/>
          <w:szCs w:val="24"/>
          <w:lang w:val="sr-Cyrl-CS"/>
        </w:rPr>
        <w:t xml:space="preserve"> вршења контроле техничке документације</w:t>
      </w:r>
      <w:r>
        <w:rPr>
          <w:rFonts w:ascii="Times New Roman" w:hAnsi="Times New Roman" w:cs="Times New Roman"/>
          <w:sz w:val="24"/>
          <w:szCs w:val="24"/>
          <w:lang w:val="sr-Cyrl-CS"/>
        </w:rPr>
        <w:t>,</w:t>
      </w:r>
      <w:r w:rsidRPr="003A683B">
        <w:rPr>
          <w:rFonts w:ascii="Times New Roman" w:hAnsi="Times New Roman" w:cs="Times New Roman"/>
          <w:sz w:val="24"/>
          <w:szCs w:val="24"/>
          <w:lang w:val="sr-Cyrl-CS"/>
        </w:rPr>
        <w:t xml:space="preserve"> према класи и намени објеката</w:t>
      </w:r>
      <w:r>
        <w:rPr>
          <w:rFonts w:ascii="Times New Roman" w:hAnsi="Times New Roman" w:cs="Times New Roman"/>
          <w:sz w:val="24"/>
          <w:szCs w:val="24"/>
          <w:lang w:val="sr-Cyrl-CS"/>
        </w:rPr>
        <w:t>,</w:t>
      </w:r>
      <w:r w:rsidRPr="003A683B">
        <w:rPr>
          <w:rFonts w:ascii="Times New Roman" w:hAnsi="Times New Roman" w:cs="Times New Roman"/>
          <w:sz w:val="24"/>
          <w:szCs w:val="24"/>
          <w:lang w:val="sr-Cyrl-CS"/>
        </w:rPr>
        <w:t xml:space="preserve"> прописано је да Пројекат за извођење није обавезан за објекте кате</w:t>
      </w:r>
      <w:r>
        <w:rPr>
          <w:rFonts w:ascii="Times New Roman" w:hAnsi="Times New Roman" w:cs="Times New Roman"/>
          <w:sz w:val="24"/>
          <w:szCs w:val="24"/>
          <w:lang w:val="sr-Cyrl-CS"/>
        </w:rPr>
        <w:t>горије „А”, а чланом 74. истог П</w:t>
      </w:r>
      <w:r w:rsidRPr="003A683B">
        <w:rPr>
          <w:rFonts w:ascii="Times New Roman" w:hAnsi="Times New Roman" w:cs="Times New Roman"/>
          <w:sz w:val="24"/>
          <w:szCs w:val="24"/>
          <w:lang w:val="sr-Cyrl-CS"/>
        </w:rPr>
        <w:t>равилника је прописано да се уместо пројекта изведеног објекта може се приложити и геодетски снимак изведеног објекта на парцели, на овереној катастарско-топографској подлози.</w:t>
      </w:r>
    </w:p>
    <w:p w:rsidR="00B2312A" w:rsidRPr="003A683B" w:rsidRDefault="00B2312A" w:rsidP="00B2312A">
      <w:pPr>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en-US"/>
        </w:rPr>
        <w:t>71</w:t>
      </w:r>
      <w:r w:rsidRPr="003A683B">
        <w:rPr>
          <w:rFonts w:ascii="Times New Roman" w:hAnsi="Times New Roman" w:cs="Times New Roman"/>
          <w:b/>
          <w:sz w:val="24"/>
          <w:szCs w:val="24"/>
          <w:lang w:val="sr-Cyrl-CS"/>
        </w:rPr>
        <w:t>.</w:t>
      </w:r>
      <w:r w:rsidRPr="003A683B">
        <w:rPr>
          <w:b/>
        </w:rPr>
        <w:t xml:space="preserve"> </w:t>
      </w:r>
      <w:r w:rsidRPr="003A683B">
        <w:rPr>
          <w:rFonts w:ascii="Times New Roman" w:hAnsi="Times New Roman" w:cs="Times New Roman"/>
          <w:b/>
          <w:sz w:val="24"/>
          <w:szCs w:val="24"/>
          <w:lang w:val="sr-Cyrl-CS"/>
        </w:rPr>
        <w:t>У завршној смо фази израде техничке документа</w:t>
      </w:r>
      <w:r>
        <w:rPr>
          <w:rFonts w:ascii="Times New Roman" w:hAnsi="Times New Roman" w:cs="Times New Roman"/>
          <w:b/>
          <w:sz w:val="24"/>
          <w:szCs w:val="24"/>
          <w:lang w:val="sr-Cyrl-CS"/>
        </w:rPr>
        <w:t>ције објекта за који је издата л</w:t>
      </w:r>
      <w:r w:rsidRPr="003A683B">
        <w:rPr>
          <w:rFonts w:ascii="Times New Roman" w:hAnsi="Times New Roman" w:cs="Times New Roman"/>
          <w:b/>
          <w:sz w:val="24"/>
          <w:szCs w:val="24"/>
          <w:lang w:val="sr-Cyrl-CS"/>
        </w:rPr>
        <w:t>окацијска дозвола по старом Закону</w:t>
      </w:r>
      <w:r>
        <w:rPr>
          <w:rFonts w:ascii="Times New Roman" w:hAnsi="Times New Roman" w:cs="Times New Roman"/>
          <w:b/>
          <w:sz w:val="24"/>
          <w:szCs w:val="24"/>
          <w:lang w:val="sr-Cyrl-CS"/>
        </w:rPr>
        <w:t>,</w:t>
      </w:r>
      <w:r w:rsidRPr="003A683B">
        <w:rPr>
          <w:rFonts w:ascii="Times New Roman" w:hAnsi="Times New Roman" w:cs="Times New Roman"/>
          <w:b/>
          <w:sz w:val="24"/>
          <w:szCs w:val="24"/>
          <w:lang w:val="sr-Cyrl-CS"/>
        </w:rPr>
        <w:t xml:space="preserve"> децембра 2014. године. По којој процедури би се "склапао" пројекат? По старом Закону или по новом?</w:t>
      </w:r>
    </w:p>
    <w:p w:rsidR="00B2312A" w:rsidRPr="003A683B"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t>У скла</w:t>
      </w:r>
      <w:r>
        <w:rPr>
          <w:rFonts w:ascii="Times New Roman" w:hAnsi="Times New Roman" w:cs="Times New Roman"/>
          <w:sz w:val="24"/>
          <w:szCs w:val="24"/>
          <w:lang w:val="sr-Cyrl-CS"/>
        </w:rPr>
        <w:t>ду са чланом 131 [с3]., став 2.</w:t>
      </w:r>
      <w:r w:rsidRPr="003A683B">
        <w:rPr>
          <w:rFonts w:ascii="Times New Roman" w:hAnsi="Times New Roman" w:cs="Times New Roman"/>
          <w:sz w:val="24"/>
          <w:szCs w:val="24"/>
          <w:lang w:val="sr-Cyrl-CS"/>
        </w:rPr>
        <w:t xml:space="preserve"> Закона, локацијска дозвола издата у складу са Законом о планирању и изградњи, по правноснажности представља основ за издавање грађевинске дозволе, у складу са овим законом.</w:t>
      </w:r>
    </w:p>
    <w:p w:rsidR="00B2312A" w:rsidRPr="003A683B"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t>Даље, у складу са чланом 94., Правилника о садржини, начину и поступку израде и начин</w:t>
      </w:r>
      <w:r>
        <w:rPr>
          <w:rFonts w:ascii="Times New Roman" w:hAnsi="Times New Roman" w:cs="Times New Roman"/>
          <w:sz w:val="24"/>
          <w:szCs w:val="24"/>
          <w:lang w:val="sr-Cyrl-CS"/>
        </w:rPr>
        <w:t>у</w:t>
      </w:r>
      <w:r w:rsidRPr="003A683B">
        <w:rPr>
          <w:rFonts w:ascii="Times New Roman" w:hAnsi="Times New Roman" w:cs="Times New Roman"/>
          <w:sz w:val="24"/>
          <w:szCs w:val="24"/>
          <w:lang w:val="sr-Cyrl-CS"/>
        </w:rPr>
        <w:t xml:space="preserve"> вршења контроле техничке документације према класи и намени објеката, у року од 6 месеци од дана ступања на снагу тог Правилника, главни пројекат који је израђен на основу локацијске дозволе која је издата, а за коју је захтев поднет пре 17.12.2014. године, може се користити:</w:t>
      </w:r>
    </w:p>
    <w:p w:rsidR="00B2312A" w:rsidRPr="003A683B"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t>1.</w:t>
      </w:r>
      <w:r w:rsidRPr="003A683B">
        <w:rPr>
          <w:rFonts w:ascii="Times New Roman" w:hAnsi="Times New Roman" w:cs="Times New Roman"/>
          <w:sz w:val="24"/>
          <w:szCs w:val="24"/>
          <w:lang w:val="sr-Cyrl-CS"/>
        </w:rPr>
        <w:tab/>
        <w:t>као пројекат за грађевинску дозволу, уз обавезну израду главне свеске пројекта за грађевинску дозволу, у складу са чланом 51. наведеног Правилника и извода из пројекта за грађевинску дозволу, у складу са чланом 34. наведеног Правилника, у поступку прибављања грађевинске дозволе;</w:t>
      </w:r>
    </w:p>
    <w:p w:rsidR="00B2312A"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t>2.</w:t>
      </w:r>
      <w:r w:rsidRPr="003A683B">
        <w:rPr>
          <w:rFonts w:ascii="Times New Roman" w:hAnsi="Times New Roman" w:cs="Times New Roman"/>
          <w:sz w:val="24"/>
          <w:szCs w:val="24"/>
          <w:lang w:val="sr-Cyrl-CS"/>
        </w:rPr>
        <w:tab/>
        <w:t>као пројекат за извођење, уз обавезну израду главне свеске пројекта за извођење, у складу са чланом 62. овог Правилника, за потребе изградње објекта, односно извођења радова, која отпочне у наведеном року.</w:t>
      </w:r>
    </w:p>
    <w:p w:rsidR="00B2312A" w:rsidRPr="003A683B" w:rsidRDefault="00B2312A" w:rsidP="00B2312A">
      <w:pPr>
        <w:ind w:firstLine="720"/>
        <w:jc w:val="both"/>
        <w:rPr>
          <w:rFonts w:ascii="Times New Roman" w:hAnsi="Times New Roman" w:cs="Times New Roman"/>
          <w:b/>
          <w:sz w:val="24"/>
          <w:szCs w:val="24"/>
          <w:lang w:val="sr-Cyrl-CS"/>
        </w:rPr>
      </w:pPr>
      <w:r>
        <w:rPr>
          <w:rFonts w:ascii="Times New Roman" w:hAnsi="Times New Roman" w:cs="Times New Roman"/>
          <w:b/>
          <w:sz w:val="24"/>
          <w:szCs w:val="24"/>
          <w:lang w:val="en-US"/>
        </w:rPr>
        <w:t>72</w:t>
      </w:r>
      <w:r w:rsidRPr="003A683B">
        <w:rPr>
          <w:rFonts w:ascii="Times New Roman" w:hAnsi="Times New Roman" w:cs="Times New Roman"/>
          <w:b/>
          <w:sz w:val="24"/>
          <w:szCs w:val="24"/>
          <w:lang w:val="sr-Cyrl-CS"/>
        </w:rPr>
        <w:t>.</w:t>
      </w:r>
      <w:r w:rsidRPr="003A683B">
        <w:rPr>
          <w:b/>
        </w:rPr>
        <w:t xml:space="preserve"> </w:t>
      </w:r>
      <w:r w:rsidRPr="003A683B">
        <w:rPr>
          <w:rFonts w:ascii="Times New Roman" w:hAnsi="Times New Roman" w:cs="Times New Roman"/>
          <w:b/>
          <w:sz w:val="24"/>
          <w:szCs w:val="24"/>
          <w:lang w:val="sr-Cyrl-CS"/>
        </w:rPr>
        <w:t>Чланом 98. прописано је да је средство обезбеђења плаћања доприноса</w:t>
      </w:r>
      <w:r>
        <w:rPr>
          <w:rFonts w:ascii="Times New Roman" w:hAnsi="Times New Roman" w:cs="Times New Roman"/>
          <w:b/>
          <w:sz w:val="24"/>
          <w:szCs w:val="24"/>
          <w:lang w:val="sr-Cyrl-CS"/>
        </w:rPr>
        <w:t xml:space="preserve">, између осталог, </w:t>
      </w:r>
      <w:r w:rsidRPr="003A683B">
        <w:rPr>
          <w:rFonts w:ascii="Times New Roman" w:hAnsi="Times New Roman" w:cs="Times New Roman"/>
          <w:b/>
          <w:sz w:val="24"/>
          <w:szCs w:val="24"/>
          <w:lang w:val="sr-Cyrl-CS"/>
        </w:rPr>
        <w:t>успостављена хипотека на објекту. Да ли наведено подразумева да хипотека мора бити уписана у теретном листу листа непокретности?</w:t>
      </w:r>
    </w:p>
    <w:p w:rsidR="00B2312A" w:rsidRDefault="00B2312A" w:rsidP="00B2312A">
      <w:pPr>
        <w:jc w:val="both"/>
        <w:rPr>
          <w:rFonts w:ascii="Times New Roman" w:hAnsi="Times New Roman" w:cs="Times New Roman"/>
          <w:sz w:val="24"/>
          <w:szCs w:val="24"/>
          <w:lang w:val="sr-Cyrl-CS"/>
        </w:rPr>
      </w:pPr>
      <w:r w:rsidRPr="003A683B">
        <w:rPr>
          <w:rFonts w:ascii="Times New Roman" w:hAnsi="Times New Roman" w:cs="Times New Roman"/>
          <w:sz w:val="24"/>
          <w:szCs w:val="24"/>
          <w:lang w:val="sr-Cyrl-CS"/>
        </w:rPr>
        <w:t xml:space="preserve">Обзиром да је одредбом члана 8. став 1. Закона о хипотеци ("Сл. гласник РС", бр. 115/2005), прописано да хипотека настаје уписом у надлежни регистар (упис у регистар има конститутивно дејство и представља </w:t>
      </w:r>
      <w:r w:rsidRPr="00336E03">
        <w:rPr>
          <w:rFonts w:ascii="Times New Roman" w:hAnsi="Times New Roman" w:cs="Times New Roman"/>
          <w:i/>
          <w:sz w:val="24"/>
          <w:szCs w:val="24"/>
          <w:lang w:val="en-US"/>
        </w:rPr>
        <w:t xml:space="preserve">modus </w:t>
      </w:r>
      <w:proofErr w:type="spellStart"/>
      <w:r w:rsidRPr="00336E03">
        <w:rPr>
          <w:rFonts w:ascii="Times New Roman" w:hAnsi="Times New Roman" w:cs="Times New Roman"/>
          <w:i/>
          <w:sz w:val="24"/>
          <w:szCs w:val="24"/>
          <w:lang w:val="en-US"/>
        </w:rPr>
        <w:t>aquirendi</w:t>
      </w:r>
      <w:proofErr w:type="spellEnd"/>
      <w:r>
        <w:rPr>
          <w:rFonts w:ascii="Times New Roman" w:hAnsi="Times New Roman" w:cs="Times New Roman"/>
          <w:sz w:val="24"/>
          <w:szCs w:val="24"/>
          <w:lang w:val="en-US"/>
        </w:rPr>
        <w:t xml:space="preserve"> </w:t>
      </w:r>
      <w:r w:rsidRPr="003A683B">
        <w:rPr>
          <w:rFonts w:ascii="Times New Roman" w:hAnsi="Times New Roman" w:cs="Times New Roman"/>
          <w:sz w:val="24"/>
          <w:szCs w:val="24"/>
          <w:lang w:val="sr-Cyrl-CS"/>
        </w:rPr>
        <w:t>за стварна права на непокретностима), сматрамо да је неопходан пуноважан упис у одговарајући регистар стварних права на непокретности (теретни – Г лист, Листа непокретности).</w:t>
      </w:r>
    </w:p>
    <w:p w:rsidR="00B2312A" w:rsidRPr="00336E03" w:rsidRDefault="00B2312A" w:rsidP="00B2312A">
      <w:pPr>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73</w:t>
      </w:r>
      <w:r w:rsidRPr="00336E03">
        <w:rPr>
          <w:rFonts w:ascii="Times New Roman" w:hAnsi="Times New Roman" w:cs="Times New Roman"/>
          <w:b/>
          <w:sz w:val="24"/>
          <w:szCs w:val="24"/>
          <w:lang w:val="en-US"/>
        </w:rPr>
        <w:t>.</w:t>
      </w:r>
      <w:r w:rsidRPr="00336E03">
        <w:rPr>
          <w:b/>
        </w:rPr>
        <w:t xml:space="preserve"> </w:t>
      </w:r>
      <w:proofErr w:type="spellStart"/>
      <w:r w:rsidRPr="00336E03">
        <w:rPr>
          <w:rFonts w:ascii="Times New Roman" w:hAnsi="Times New Roman" w:cs="Times New Roman"/>
          <w:b/>
          <w:sz w:val="24"/>
          <w:szCs w:val="24"/>
          <w:lang w:val="en-US"/>
        </w:rPr>
        <w:t>Ако</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се</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гледа</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да</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ли</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је</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извод</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из</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пројекта</w:t>
      </w:r>
      <w:proofErr w:type="spellEnd"/>
      <w:r w:rsidRPr="00336E03">
        <w:rPr>
          <w:rFonts w:ascii="Times New Roman" w:hAnsi="Times New Roman" w:cs="Times New Roman"/>
          <w:b/>
          <w:sz w:val="24"/>
          <w:szCs w:val="24"/>
          <w:lang w:val="en-US"/>
        </w:rPr>
        <w:t xml:space="preserve"> у </w:t>
      </w:r>
      <w:proofErr w:type="spellStart"/>
      <w:r w:rsidRPr="00336E03">
        <w:rPr>
          <w:rFonts w:ascii="Times New Roman" w:hAnsi="Times New Roman" w:cs="Times New Roman"/>
          <w:b/>
          <w:sz w:val="24"/>
          <w:szCs w:val="24"/>
          <w:lang w:val="en-US"/>
        </w:rPr>
        <w:t>складу</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са</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локацијским</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условима</w:t>
      </w:r>
      <w:proofErr w:type="spellEnd"/>
      <w:proofErr w:type="gramStart"/>
      <w:r>
        <w:rPr>
          <w:rFonts w:ascii="Times New Roman" w:hAnsi="Times New Roman" w:cs="Times New Roman"/>
          <w:b/>
          <w:sz w:val="24"/>
          <w:szCs w:val="24"/>
          <w:lang w:val="en-US"/>
        </w:rPr>
        <w:t xml:space="preserve">, </w:t>
      </w:r>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зар</w:t>
      </w:r>
      <w:proofErr w:type="spellEnd"/>
      <w:proofErr w:type="gram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то</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онда</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није</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поновно</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прегледање</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пројеката</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ако</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се</w:t>
      </w:r>
      <w:proofErr w:type="spellEnd"/>
      <w:r w:rsidRPr="00336E03">
        <w:rPr>
          <w:rFonts w:ascii="Times New Roman" w:hAnsi="Times New Roman" w:cs="Times New Roman"/>
          <w:b/>
          <w:sz w:val="24"/>
          <w:szCs w:val="24"/>
          <w:lang w:val="en-US"/>
        </w:rPr>
        <w:t xml:space="preserve"> у </w:t>
      </w:r>
      <w:proofErr w:type="spellStart"/>
      <w:r w:rsidRPr="00336E03">
        <w:rPr>
          <w:rFonts w:ascii="Times New Roman" w:hAnsi="Times New Roman" w:cs="Times New Roman"/>
          <w:b/>
          <w:sz w:val="24"/>
          <w:szCs w:val="24"/>
          <w:lang w:val="en-US"/>
        </w:rPr>
        <w:t>локацијским</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условима</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доставља</w:t>
      </w:r>
      <w:proofErr w:type="spellEnd"/>
      <w:r w:rsidRPr="00336E03">
        <w:rPr>
          <w:rFonts w:ascii="Times New Roman" w:hAnsi="Times New Roman" w:cs="Times New Roman"/>
          <w:b/>
          <w:sz w:val="24"/>
          <w:szCs w:val="24"/>
          <w:lang w:val="en-US"/>
        </w:rPr>
        <w:t xml:space="preserve"> и </w:t>
      </w:r>
      <w:proofErr w:type="spellStart"/>
      <w:r w:rsidRPr="00336E03">
        <w:rPr>
          <w:rFonts w:ascii="Times New Roman" w:hAnsi="Times New Roman" w:cs="Times New Roman"/>
          <w:b/>
          <w:sz w:val="24"/>
          <w:szCs w:val="24"/>
          <w:lang w:val="en-US"/>
        </w:rPr>
        <w:t>извод</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из</w:t>
      </w:r>
      <w:proofErr w:type="spellEnd"/>
      <w:r w:rsidRPr="00336E03">
        <w:rPr>
          <w:rFonts w:ascii="Times New Roman" w:hAnsi="Times New Roman" w:cs="Times New Roman"/>
          <w:b/>
          <w:sz w:val="24"/>
          <w:szCs w:val="24"/>
          <w:lang w:val="en-US"/>
        </w:rPr>
        <w:t xml:space="preserve"> </w:t>
      </w:r>
      <w:proofErr w:type="spellStart"/>
      <w:r w:rsidRPr="00336E03">
        <w:rPr>
          <w:rFonts w:ascii="Times New Roman" w:hAnsi="Times New Roman" w:cs="Times New Roman"/>
          <w:b/>
          <w:sz w:val="24"/>
          <w:szCs w:val="24"/>
          <w:lang w:val="en-US"/>
        </w:rPr>
        <w:t>плана</w:t>
      </w:r>
      <w:proofErr w:type="spellEnd"/>
      <w:r w:rsidRPr="00336E03">
        <w:rPr>
          <w:rFonts w:ascii="Times New Roman" w:hAnsi="Times New Roman" w:cs="Times New Roman"/>
          <w:b/>
          <w:sz w:val="24"/>
          <w:szCs w:val="24"/>
          <w:lang w:val="en-US"/>
        </w:rPr>
        <w:t>?</w:t>
      </w:r>
    </w:p>
    <w:p w:rsidR="00B2312A" w:rsidRPr="00336E03" w:rsidRDefault="00B2312A" w:rsidP="00B2312A">
      <w:pPr>
        <w:jc w:val="both"/>
        <w:rPr>
          <w:rFonts w:ascii="Times New Roman" w:hAnsi="Times New Roman" w:cs="Times New Roman"/>
          <w:sz w:val="24"/>
          <w:szCs w:val="24"/>
          <w:lang w:val="en-US"/>
        </w:rPr>
      </w:pPr>
      <w:proofErr w:type="spellStart"/>
      <w:r w:rsidRPr="00336E03">
        <w:rPr>
          <w:rFonts w:ascii="Times New Roman" w:hAnsi="Times New Roman" w:cs="Times New Roman"/>
          <w:sz w:val="24"/>
          <w:szCs w:val="24"/>
          <w:lang w:val="en-US"/>
        </w:rPr>
        <w:t>Контрола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главног</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пројекта</w:t>
      </w:r>
      <w:proofErr w:type="spellEnd"/>
      <w:r>
        <w:rPr>
          <w:rFonts w:ascii="Times New Roman" w:hAnsi="Times New Roman" w:cs="Times New Roman"/>
          <w:sz w:val="24"/>
          <w:szCs w:val="24"/>
          <w:lang w:val="en-US"/>
        </w:rPr>
        <w:t>,</w:t>
      </w:r>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према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раније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важећем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Закону</w:t>
      </w:r>
      <w:proofErr w:type="spellEnd"/>
      <w:r w:rsidRPr="00336E03">
        <w:rPr>
          <w:rFonts w:ascii="Times New Roman" w:hAnsi="Times New Roman" w:cs="Times New Roman"/>
          <w:sz w:val="24"/>
          <w:szCs w:val="24"/>
          <w:lang w:val="en-US"/>
        </w:rPr>
        <w:t xml:space="preserve"> о </w:t>
      </w:r>
      <w:proofErr w:type="spellStart"/>
      <w:r w:rsidRPr="00336E03">
        <w:rPr>
          <w:rFonts w:ascii="Times New Roman" w:hAnsi="Times New Roman" w:cs="Times New Roman"/>
          <w:sz w:val="24"/>
          <w:szCs w:val="24"/>
          <w:lang w:val="en-US"/>
        </w:rPr>
        <w:t>планирању</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изградњи</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контрола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извода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грађевинску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дозволу</w:t>
      </w:r>
      <w:proofErr w:type="spellEnd"/>
      <w:r>
        <w:rPr>
          <w:rFonts w:ascii="Times New Roman" w:hAnsi="Times New Roman" w:cs="Times New Roman"/>
          <w:sz w:val="24"/>
          <w:szCs w:val="24"/>
          <w:lang w:val="en-US"/>
        </w:rPr>
        <w:t>,</w:t>
      </w:r>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складу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изменама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тог</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закона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децембра</w:t>
      </w:r>
      <w:proofErr w:type="spellEnd"/>
      <w:r w:rsidRPr="00336E03">
        <w:rPr>
          <w:rFonts w:ascii="Times New Roman" w:hAnsi="Times New Roman" w:cs="Times New Roman"/>
          <w:sz w:val="24"/>
          <w:szCs w:val="24"/>
          <w:lang w:val="en-US"/>
        </w:rPr>
        <w:t xml:space="preserve"> 2014. </w:t>
      </w:r>
      <w:proofErr w:type="spellStart"/>
      <w:r w:rsidRPr="00336E03">
        <w:rPr>
          <w:rFonts w:ascii="Times New Roman" w:hAnsi="Times New Roman" w:cs="Times New Roman"/>
          <w:sz w:val="24"/>
          <w:szCs w:val="24"/>
          <w:lang w:val="en-US"/>
        </w:rPr>
        <w:t>Године</w:t>
      </w:r>
      <w:proofErr w:type="spellEnd"/>
      <w:proofErr w:type="gramStart"/>
      <w:r>
        <w:rPr>
          <w:rFonts w:ascii="Times New Roman" w:hAnsi="Times New Roman" w:cs="Times New Roman"/>
          <w:sz w:val="24"/>
          <w:szCs w:val="24"/>
          <w:lang w:val="en-US"/>
        </w:rPr>
        <w:t xml:space="preserve">, </w:t>
      </w:r>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су</w:t>
      </w:r>
      <w:proofErr w:type="spellEnd"/>
      <w:proofErr w:type="gram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потпуно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два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различита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поступка</w:t>
      </w:r>
      <w:proofErr w:type="spellEnd"/>
      <w:r w:rsidRPr="00336E03">
        <w:rPr>
          <w:rFonts w:ascii="Times New Roman" w:hAnsi="Times New Roman" w:cs="Times New Roman"/>
          <w:sz w:val="24"/>
          <w:szCs w:val="24"/>
          <w:lang w:val="en-US"/>
        </w:rPr>
        <w:t xml:space="preserve">. </w:t>
      </w:r>
    </w:p>
    <w:p w:rsidR="00B2312A" w:rsidRPr="00336E03" w:rsidRDefault="00B2312A" w:rsidP="00B2312A">
      <w:pPr>
        <w:jc w:val="both"/>
        <w:rPr>
          <w:rFonts w:ascii="Times New Roman" w:hAnsi="Times New Roman" w:cs="Times New Roman"/>
          <w:sz w:val="24"/>
          <w:szCs w:val="24"/>
          <w:lang w:val="en-US"/>
        </w:rPr>
      </w:pPr>
      <w:proofErr w:type="spellStart"/>
      <w:proofErr w:type="gramStart"/>
      <w:r w:rsidRPr="00336E03">
        <w:rPr>
          <w:rFonts w:ascii="Times New Roman" w:hAnsi="Times New Roman" w:cs="Times New Roman"/>
          <w:sz w:val="24"/>
          <w:szCs w:val="24"/>
          <w:lang w:val="en-US"/>
        </w:rPr>
        <w:t>Члан</w:t>
      </w:r>
      <w:proofErr w:type="spellEnd"/>
      <w:r w:rsidRPr="00336E03">
        <w:rPr>
          <w:rFonts w:ascii="Times New Roman" w:hAnsi="Times New Roman" w:cs="Times New Roman"/>
          <w:sz w:val="24"/>
          <w:szCs w:val="24"/>
          <w:lang w:val="en-US"/>
        </w:rPr>
        <w:t xml:space="preserve">  8ђ</w:t>
      </w:r>
      <w:proofErr w:type="gramEnd"/>
      <w:r w:rsidRPr="00336E03">
        <w:rPr>
          <w:rFonts w:ascii="Times New Roman" w:hAnsi="Times New Roman" w:cs="Times New Roman"/>
          <w:sz w:val="24"/>
          <w:szCs w:val="24"/>
          <w:lang w:val="en-US"/>
        </w:rPr>
        <w:t xml:space="preserve"> ЗПИ </w:t>
      </w:r>
      <w:proofErr w:type="spellStart"/>
      <w:r w:rsidRPr="00336E03">
        <w:rPr>
          <w:rFonts w:ascii="Times New Roman" w:hAnsi="Times New Roman" w:cs="Times New Roman"/>
          <w:sz w:val="24"/>
          <w:szCs w:val="24"/>
          <w:lang w:val="en-US"/>
        </w:rPr>
        <w:t>прописује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током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спровођења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обједињене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процедуре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надлежни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орган</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искључиво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врши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испуњености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формалних</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услова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изградњу</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упушта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се</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оцену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техничке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документације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нити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испитује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веродостојност</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докумената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које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прибавља</w:t>
      </w:r>
      <w:proofErr w:type="spellEnd"/>
      <w:r w:rsidRPr="00336E03">
        <w:rPr>
          <w:rFonts w:ascii="Times New Roman" w:hAnsi="Times New Roman" w:cs="Times New Roman"/>
          <w:sz w:val="24"/>
          <w:szCs w:val="24"/>
          <w:lang w:val="en-US"/>
        </w:rPr>
        <w:t xml:space="preserve"> </w:t>
      </w:r>
      <w:r w:rsidRPr="00336E03">
        <w:rPr>
          <w:rFonts w:ascii="Times New Roman" w:hAnsi="Times New Roman" w:cs="Times New Roman"/>
          <w:sz w:val="24"/>
          <w:szCs w:val="24"/>
          <w:lang w:val="en-US"/>
        </w:rPr>
        <w:lastRenderedPageBreak/>
        <w:t xml:space="preserve">у </w:t>
      </w:r>
      <w:proofErr w:type="spellStart"/>
      <w:r w:rsidRPr="00336E03">
        <w:rPr>
          <w:rFonts w:ascii="Times New Roman" w:hAnsi="Times New Roman" w:cs="Times New Roman"/>
          <w:sz w:val="24"/>
          <w:szCs w:val="24"/>
          <w:lang w:val="en-US"/>
        </w:rPr>
        <w:t>тој</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процедури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већ</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локацијске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услове</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грађевинску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дозволу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издаје</w:t>
      </w:r>
      <w:proofErr w:type="spellEnd"/>
      <w:r w:rsidRPr="00336E03">
        <w:rPr>
          <w:rFonts w:ascii="Times New Roman" w:hAnsi="Times New Roman" w:cs="Times New Roman"/>
          <w:sz w:val="24"/>
          <w:szCs w:val="24"/>
          <w:lang w:val="en-US"/>
        </w:rPr>
        <w:t xml:space="preserve">, а </w:t>
      </w:r>
      <w:proofErr w:type="spellStart"/>
      <w:r w:rsidRPr="00336E03">
        <w:rPr>
          <w:rFonts w:ascii="Times New Roman" w:hAnsi="Times New Roman" w:cs="Times New Roman"/>
          <w:sz w:val="24"/>
          <w:szCs w:val="24"/>
          <w:lang w:val="en-US"/>
        </w:rPr>
        <w:t>пријаву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радова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потврђује</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складу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актима</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другим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документима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које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прибавио</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складу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чланом</w:t>
      </w:r>
      <w:proofErr w:type="spellEnd"/>
      <w:r w:rsidRPr="00336E03">
        <w:rPr>
          <w:rFonts w:ascii="Times New Roman" w:hAnsi="Times New Roman" w:cs="Times New Roman"/>
          <w:sz w:val="24"/>
          <w:szCs w:val="24"/>
          <w:lang w:val="en-US"/>
        </w:rPr>
        <w:t xml:space="preserve"> 8б </w:t>
      </w:r>
      <w:proofErr w:type="spellStart"/>
      <w:r w:rsidRPr="00336E03">
        <w:rPr>
          <w:rFonts w:ascii="Times New Roman" w:hAnsi="Times New Roman" w:cs="Times New Roman"/>
          <w:sz w:val="24"/>
          <w:szCs w:val="24"/>
          <w:lang w:val="en-US"/>
        </w:rPr>
        <w:t>Закона</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оквиру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обједињене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процедуре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Тај</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члан</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отклања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ризик</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непотребних</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које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се</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пракси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вршиле</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вези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главним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пројектом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без</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обзира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што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израђују</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контролишу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лица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која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поседују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адекватне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лиценце</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без</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обзира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што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вршењем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тих</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издају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никакве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додатне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гаранције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инвеститорима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нити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трећим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лицима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Такође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овим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чланом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прецизиране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одредбе</w:t>
      </w:r>
      <w:proofErr w:type="spellEnd"/>
      <w:r w:rsidRPr="00336E03">
        <w:rPr>
          <w:rFonts w:ascii="Times New Roman" w:hAnsi="Times New Roman" w:cs="Times New Roman"/>
          <w:sz w:val="24"/>
          <w:szCs w:val="24"/>
          <w:lang w:val="en-US"/>
        </w:rPr>
        <w:t xml:space="preserve"> о </w:t>
      </w:r>
      <w:proofErr w:type="spellStart"/>
      <w:r w:rsidRPr="00336E03">
        <w:rPr>
          <w:rFonts w:ascii="Times New Roman" w:hAnsi="Times New Roman" w:cs="Times New Roman"/>
          <w:sz w:val="24"/>
          <w:szCs w:val="24"/>
          <w:lang w:val="en-US"/>
        </w:rPr>
        <w:t>одговорности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пројектанта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који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израдио</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потписао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техничку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документацију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вршиоца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техничке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контроле</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инвеститора</w:t>
      </w:r>
      <w:proofErr w:type="spellEnd"/>
      <w:r w:rsidRPr="00336E03">
        <w:rPr>
          <w:rFonts w:ascii="Times New Roman" w:hAnsi="Times New Roman" w:cs="Times New Roman"/>
          <w:sz w:val="24"/>
          <w:szCs w:val="24"/>
          <w:lang w:val="en-US"/>
        </w:rPr>
        <w:t>.</w:t>
      </w:r>
    </w:p>
    <w:p w:rsidR="00B2312A" w:rsidRPr="00336E03" w:rsidRDefault="00B2312A" w:rsidP="00B2312A">
      <w:pPr>
        <w:jc w:val="both"/>
        <w:rPr>
          <w:rFonts w:ascii="Times New Roman" w:hAnsi="Times New Roman" w:cs="Times New Roman"/>
          <w:sz w:val="24"/>
          <w:szCs w:val="24"/>
          <w:lang w:val="en-US"/>
        </w:rPr>
      </w:pPr>
      <w:r w:rsidRPr="00336E03">
        <w:rPr>
          <w:rFonts w:ascii="Times New Roman" w:hAnsi="Times New Roman" w:cs="Times New Roman"/>
          <w:sz w:val="24"/>
          <w:szCs w:val="24"/>
          <w:lang w:val="en-US"/>
        </w:rPr>
        <w:t xml:space="preserve">У </w:t>
      </w:r>
      <w:proofErr w:type="spellStart"/>
      <w:r w:rsidRPr="00336E03">
        <w:rPr>
          <w:rFonts w:ascii="Times New Roman" w:hAnsi="Times New Roman" w:cs="Times New Roman"/>
          <w:sz w:val="24"/>
          <w:szCs w:val="24"/>
          <w:lang w:val="en-US"/>
        </w:rPr>
        <w:t>односу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изнето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ли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подаци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наведени</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изводу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који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саставни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део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захтева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издавање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грађевинске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дозволе</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складу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издатим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локацијским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условима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представља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једино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одступање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од</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вршења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искључиво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испуњености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формалних</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услова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изградњу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јер</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обухвата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садржајне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сагласности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извода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локацијским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условима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Ипак</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знатно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сужен</w:t>
      </w:r>
      <w:proofErr w:type="spellEnd"/>
      <w:r w:rsidRPr="00336E03">
        <w:rPr>
          <w:rFonts w:ascii="Times New Roman" w:hAnsi="Times New Roman" w:cs="Times New Roman"/>
          <w:sz w:val="24"/>
          <w:szCs w:val="24"/>
          <w:lang w:val="en-US"/>
        </w:rPr>
        <w:t xml:space="preserve"> и </w:t>
      </w:r>
      <w:proofErr w:type="spellStart"/>
      <w:r w:rsidRPr="00336E03">
        <w:rPr>
          <w:rFonts w:ascii="Times New Roman" w:hAnsi="Times New Roman" w:cs="Times New Roman"/>
          <w:sz w:val="24"/>
          <w:szCs w:val="24"/>
          <w:lang w:val="en-US"/>
        </w:rPr>
        <w:t>формализован</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садржај</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извода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из</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пројекта</w:t>
      </w:r>
      <w:proofErr w:type="spellEnd"/>
      <w:r>
        <w:rPr>
          <w:rFonts w:ascii="Times New Roman" w:hAnsi="Times New Roman" w:cs="Times New Roman"/>
          <w:sz w:val="24"/>
          <w:szCs w:val="24"/>
          <w:lang w:val="en-US"/>
        </w:rPr>
        <w:t>,</w:t>
      </w:r>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чини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ту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много</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сличнијом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испуњености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формалних</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услова</w:t>
      </w:r>
      <w:proofErr w:type="spellEnd"/>
      <w:proofErr w:type="gramStart"/>
      <w:r>
        <w:rPr>
          <w:rFonts w:ascii="Times New Roman" w:hAnsi="Times New Roman" w:cs="Times New Roman"/>
          <w:sz w:val="24"/>
          <w:szCs w:val="24"/>
          <w:lang w:val="en-US"/>
        </w:rPr>
        <w:t xml:space="preserve">, </w:t>
      </w:r>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него</w:t>
      </w:r>
      <w:proofErr w:type="spellEnd"/>
      <w:proofErr w:type="gram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провери</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садржаја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главног</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пројекта</w:t>
      </w:r>
      <w:proofErr w:type="spellEnd"/>
      <w:r w:rsidRPr="00336E03">
        <w:rPr>
          <w:rFonts w:ascii="Times New Roman" w:hAnsi="Times New Roman" w:cs="Times New Roman"/>
          <w:sz w:val="24"/>
          <w:szCs w:val="24"/>
          <w:lang w:val="en-US"/>
        </w:rPr>
        <w:t xml:space="preserve">, у </w:t>
      </w:r>
      <w:proofErr w:type="spellStart"/>
      <w:r w:rsidRPr="00336E03">
        <w:rPr>
          <w:rFonts w:ascii="Times New Roman" w:hAnsi="Times New Roman" w:cs="Times New Roman"/>
          <w:sz w:val="24"/>
          <w:szCs w:val="24"/>
          <w:lang w:val="en-US"/>
        </w:rPr>
        <w:t>складу</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са</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раније</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важећим</w:t>
      </w:r>
      <w:proofErr w:type="spellEnd"/>
      <w:r w:rsidRPr="00336E03">
        <w:rPr>
          <w:rFonts w:ascii="Times New Roman" w:hAnsi="Times New Roman" w:cs="Times New Roman"/>
          <w:sz w:val="24"/>
          <w:szCs w:val="24"/>
          <w:lang w:val="en-US"/>
        </w:rPr>
        <w:t xml:space="preserve"> </w:t>
      </w:r>
      <w:proofErr w:type="spellStart"/>
      <w:r w:rsidRPr="00336E03">
        <w:rPr>
          <w:rFonts w:ascii="Times New Roman" w:hAnsi="Times New Roman" w:cs="Times New Roman"/>
          <w:sz w:val="24"/>
          <w:szCs w:val="24"/>
          <w:lang w:val="en-US"/>
        </w:rPr>
        <w:t>законом</w:t>
      </w:r>
      <w:proofErr w:type="spellEnd"/>
      <w:r w:rsidRPr="00336E03">
        <w:rPr>
          <w:rFonts w:ascii="Times New Roman" w:hAnsi="Times New Roman" w:cs="Times New Roman"/>
          <w:sz w:val="24"/>
          <w:szCs w:val="24"/>
          <w:lang w:val="en-US"/>
        </w:rPr>
        <w:t>.</w:t>
      </w:r>
    </w:p>
    <w:p w:rsidR="00B2312A" w:rsidRPr="00336E03" w:rsidRDefault="00B2312A" w:rsidP="00B2312A">
      <w:pPr>
        <w:jc w:val="both"/>
        <w:rPr>
          <w:rFonts w:ascii="Times New Roman" w:hAnsi="Times New Roman" w:cs="Times New Roman"/>
          <w:sz w:val="24"/>
          <w:szCs w:val="24"/>
          <w:lang w:val="en-US"/>
        </w:rPr>
      </w:pPr>
    </w:p>
    <w:p w:rsidR="00B2312A" w:rsidRPr="00336E03" w:rsidRDefault="00B2312A" w:rsidP="00B2312A">
      <w:pPr>
        <w:jc w:val="both"/>
        <w:rPr>
          <w:rFonts w:ascii="Times New Roman" w:hAnsi="Times New Roman" w:cs="Times New Roman"/>
          <w:sz w:val="24"/>
          <w:szCs w:val="24"/>
          <w:lang w:val="en-US"/>
        </w:rPr>
      </w:pPr>
    </w:p>
    <w:p w:rsidR="00B2312A" w:rsidRPr="00336E03" w:rsidRDefault="00B2312A" w:rsidP="00B2312A">
      <w:pPr>
        <w:jc w:val="both"/>
        <w:rPr>
          <w:rFonts w:ascii="Times New Roman" w:hAnsi="Times New Roman" w:cs="Times New Roman"/>
          <w:sz w:val="24"/>
          <w:szCs w:val="24"/>
          <w:lang w:val="en-US"/>
        </w:rPr>
      </w:pPr>
      <w:bookmarkStart w:id="0" w:name="_GoBack"/>
      <w:bookmarkEnd w:id="0"/>
    </w:p>
    <w:p w:rsidR="00B2312A" w:rsidRPr="003A683B" w:rsidRDefault="00B2312A" w:rsidP="00B2312A">
      <w:pPr>
        <w:jc w:val="both"/>
        <w:rPr>
          <w:rFonts w:ascii="Times New Roman" w:hAnsi="Times New Roman" w:cs="Times New Roman"/>
          <w:sz w:val="24"/>
          <w:szCs w:val="24"/>
          <w:lang w:val="sr-Cyrl-CS"/>
        </w:rPr>
      </w:pPr>
    </w:p>
    <w:p w:rsidR="00B2312A" w:rsidRPr="003A683B" w:rsidRDefault="00B2312A" w:rsidP="00B2312A">
      <w:pPr>
        <w:jc w:val="both"/>
        <w:rPr>
          <w:rFonts w:ascii="Times New Roman" w:hAnsi="Times New Roman" w:cs="Times New Roman"/>
          <w:sz w:val="24"/>
          <w:szCs w:val="24"/>
          <w:lang w:val="sr-Cyrl-CS"/>
        </w:rPr>
      </w:pPr>
    </w:p>
    <w:p w:rsidR="00B2312A" w:rsidRPr="003A683B" w:rsidRDefault="00B2312A" w:rsidP="00B2312A">
      <w:pPr>
        <w:jc w:val="both"/>
        <w:rPr>
          <w:rFonts w:ascii="Times New Roman" w:hAnsi="Times New Roman" w:cs="Times New Roman"/>
          <w:sz w:val="24"/>
          <w:szCs w:val="24"/>
          <w:lang w:val="sr-Cyrl-CS"/>
        </w:rPr>
      </w:pPr>
    </w:p>
    <w:p w:rsidR="00B2312A" w:rsidRPr="003A683B" w:rsidRDefault="00B2312A" w:rsidP="00B2312A">
      <w:pPr>
        <w:jc w:val="both"/>
        <w:rPr>
          <w:rFonts w:ascii="Times New Roman" w:hAnsi="Times New Roman" w:cs="Times New Roman"/>
          <w:sz w:val="24"/>
          <w:szCs w:val="24"/>
          <w:lang w:val="sr-Cyrl-CS"/>
        </w:rPr>
      </w:pPr>
    </w:p>
    <w:p w:rsidR="00B2312A" w:rsidRPr="00620571" w:rsidRDefault="00B2312A" w:rsidP="008A0B9E">
      <w:pPr>
        <w:jc w:val="both"/>
        <w:rPr>
          <w:rFonts w:ascii="Times New Roman" w:hAnsi="Times New Roman" w:cs="Times New Roman"/>
          <w:sz w:val="24"/>
          <w:szCs w:val="24"/>
        </w:rPr>
      </w:pPr>
    </w:p>
    <w:p w:rsidR="008A0B9E" w:rsidRPr="00620571" w:rsidRDefault="008A0B9E" w:rsidP="008A0B9E">
      <w:pPr>
        <w:jc w:val="both"/>
        <w:rPr>
          <w:rFonts w:ascii="Times New Roman" w:hAnsi="Times New Roman" w:cs="Times New Roman"/>
          <w:sz w:val="24"/>
          <w:szCs w:val="24"/>
        </w:rPr>
      </w:pPr>
    </w:p>
    <w:p w:rsidR="008A0B9E" w:rsidRDefault="008A0B9E" w:rsidP="008A0B9E">
      <w:pPr>
        <w:jc w:val="both"/>
        <w:rPr>
          <w:rFonts w:ascii="Times New Roman" w:hAnsi="Times New Roman" w:cs="Times New Roman"/>
          <w:sz w:val="24"/>
          <w:szCs w:val="24"/>
        </w:rPr>
      </w:pPr>
    </w:p>
    <w:p w:rsidR="008A0B9E" w:rsidRDefault="008A0B9E" w:rsidP="008A0B9E">
      <w:pPr>
        <w:jc w:val="both"/>
        <w:rPr>
          <w:rFonts w:ascii="Times New Roman" w:hAnsi="Times New Roman" w:cs="Times New Roman"/>
          <w:sz w:val="24"/>
          <w:szCs w:val="24"/>
        </w:rPr>
      </w:pPr>
    </w:p>
    <w:p w:rsidR="008A0B9E" w:rsidRPr="008709B0" w:rsidRDefault="008A0B9E" w:rsidP="008A0B9E">
      <w:pPr>
        <w:jc w:val="both"/>
        <w:rPr>
          <w:rFonts w:ascii="Times New Roman" w:hAnsi="Times New Roman" w:cs="Times New Roman"/>
          <w:sz w:val="24"/>
          <w:szCs w:val="24"/>
        </w:rPr>
      </w:pPr>
    </w:p>
    <w:p w:rsidR="008C04DC" w:rsidRDefault="008C04DC"/>
    <w:sectPr w:rsidR="008C0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262"/>
    <w:multiLevelType w:val="hybridMultilevel"/>
    <w:tmpl w:val="C220DFAC"/>
    <w:lvl w:ilvl="0" w:tplc="A97A582A">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F5EDF"/>
    <w:multiLevelType w:val="hybridMultilevel"/>
    <w:tmpl w:val="6BE6D002"/>
    <w:lvl w:ilvl="0" w:tplc="A97A5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035F2"/>
    <w:multiLevelType w:val="hybridMultilevel"/>
    <w:tmpl w:val="F8CC5D92"/>
    <w:lvl w:ilvl="0" w:tplc="725A56C4">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43E8C"/>
    <w:multiLevelType w:val="hybridMultilevel"/>
    <w:tmpl w:val="DB9203FA"/>
    <w:lvl w:ilvl="0" w:tplc="D688CDDA">
      <w:start w:val="66"/>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0F6102"/>
    <w:multiLevelType w:val="hybridMultilevel"/>
    <w:tmpl w:val="E07A6708"/>
    <w:lvl w:ilvl="0" w:tplc="5C082F32">
      <w:start w:val="4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E844F9"/>
    <w:multiLevelType w:val="hybridMultilevel"/>
    <w:tmpl w:val="E66685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BFC26E9"/>
    <w:multiLevelType w:val="hybridMultilevel"/>
    <w:tmpl w:val="0DCCA082"/>
    <w:lvl w:ilvl="0" w:tplc="A97A582A">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9E"/>
    <w:rsid w:val="003E25DB"/>
    <w:rsid w:val="004A6386"/>
    <w:rsid w:val="004A645D"/>
    <w:rsid w:val="0063001F"/>
    <w:rsid w:val="00737A9A"/>
    <w:rsid w:val="008A0B9E"/>
    <w:rsid w:val="008C04DC"/>
    <w:rsid w:val="00B2312A"/>
    <w:rsid w:val="00D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0064-98E2-443B-9740-AA0CA723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9E"/>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8726</Words>
  <Characters>49740</Characters>
  <Application>Microsoft Office Word</Application>
  <DocSecurity>0</DocSecurity>
  <Lines>414</Lines>
  <Paragraphs>116</Paragraphs>
  <ScaleCrop>false</ScaleCrop>
  <Company>Administrators</Company>
  <LinksUpToDate>false</LinksUpToDate>
  <CharactersWithSpaces>58350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3</cp:revision>
  <dcterms:created xsi:type="dcterms:W3CDTF">2016-03-09T16:34:00Z</dcterms:created>
  <dcterms:modified xsi:type="dcterms:W3CDTF">2016-03-09T16:42:00Z</dcterms:modified>
</cp:coreProperties>
</file>