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553" w:tblpY="-391"/>
        <w:tblW w:w="0" w:type="auto"/>
        <w:tblLook w:val="01E0" w:firstRow="1" w:lastRow="1" w:firstColumn="1" w:lastColumn="1" w:noHBand="0" w:noVBand="0"/>
      </w:tblPr>
      <w:tblGrid>
        <w:gridCol w:w="5353"/>
      </w:tblGrid>
      <w:tr w:rsidR="00C36381" w:rsidRPr="00342B1A" w:rsidTr="00B37591">
        <w:trPr>
          <w:trHeight w:val="293"/>
        </w:trPr>
        <w:tc>
          <w:tcPr>
            <w:tcW w:w="5353" w:type="dxa"/>
            <w:vAlign w:val="center"/>
          </w:tcPr>
          <w:p w:rsidR="00C36381" w:rsidRPr="00342B1A" w:rsidRDefault="00C36381" w:rsidP="00B37591">
            <w:pPr>
              <w:spacing w:after="0" w:line="240" w:lineRule="auto"/>
              <w:jc w:val="center"/>
              <w:rPr>
                <w:rFonts w:ascii="Times New Roman" w:eastAsia="MS Mincho" w:hAnsi="Times New Roman"/>
                <w:sz w:val="24"/>
                <w:szCs w:val="24"/>
                <w:lang w:val="sr-Cyrl-CS"/>
              </w:rPr>
            </w:pPr>
            <w:r w:rsidRPr="00342B1A">
              <w:rPr>
                <w:rFonts w:ascii="Times New Roman" w:eastAsia="MS Mincho" w:hAnsi="Times New Roman"/>
                <w:sz w:val="24"/>
                <w:szCs w:val="24"/>
                <w:lang w:val="sr-Cyrl-RS"/>
              </w:rPr>
              <w:t xml:space="preserve">    </w:t>
            </w:r>
            <w:r w:rsidRPr="00342B1A">
              <w:rPr>
                <w:rFonts w:ascii="Times New Roman" w:eastAsia="MS Mincho" w:hAnsi="Times New Roman"/>
                <w:sz w:val="24"/>
                <w:szCs w:val="24"/>
              </w:rPr>
              <w:t xml:space="preserve"> </w:t>
            </w:r>
            <w:r w:rsidRPr="00342B1A">
              <w:rPr>
                <w:rFonts w:ascii="Times New Roman" w:eastAsia="MS Mincho" w:hAnsi="Times New Roman"/>
                <w:noProof/>
                <w:sz w:val="24"/>
                <w:szCs w:val="24"/>
              </w:rPr>
              <w:drawing>
                <wp:inline distT="0" distB="0" distL="0" distR="0" wp14:anchorId="621550A7" wp14:editId="66C3FCB8">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C36381" w:rsidRPr="00342B1A" w:rsidTr="00B37591">
        <w:trPr>
          <w:trHeight w:val="293"/>
        </w:trPr>
        <w:tc>
          <w:tcPr>
            <w:tcW w:w="5353" w:type="dxa"/>
            <w:vAlign w:val="center"/>
          </w:tcPr>
          <w:p w:rsidR="00C36381" w:rsidRPr="00342B1A" w:rsidRDefault="00C36381" w:rsidP="00B37591">
            <w:pPr>
              <w:spacing w:after="0" w:line="240" w:lineRule="auto"/>
              <w:jc w:val="center"/>
              <w:rPr>
                <w:rFonts w:ascii="Times New Roman" w:eastAsia="MS Mincho" w:hAnsi="Times New Roman"/>
                <w:b/>
                <w:sz w:val="24"/>
                <w:lang w:val="sr-Cyrl-CS"/>
              </w:rPr>
            </w:pPr>
            <w:r w:rsidRPr="00342B1A">
              <w:rPr>
                <w:rFonts w:ascii="Times New Roman" w:eastAsia="MS Mincho" w:hAnsi="Times New Roman"/>
                <w:b/>
                <w:sz w:val="24"/>
                <w:lang w:val="sr-Cyrl-CS"/>
              </w:rPr>
              <w:t xml:space="preserve">       Република Србија</w:t>
            </w:r>
          </w:p>
        </w:tc>
      </w:tr>
      <w:tr w:rsidR="00C36381" w:rsidRPr="00342B1A" w:rsidTr="00B37591">
        <w:trPr>
          <w:trHeight w:val="293"/>
        </w:trPr>
        <w:tc>
          <w:tcPr>
            <w:tcW w:w="5353" w:type="dxa"/>
            <w:vAlign w:val="center"/>
          </w:tcPr>
          <w:p w:rsidR="00C36381" w:rsidRPr="00342B1A" w:rsidRDefault="00C36381" w:rsidP="00B37591">
            <w:pPr>
              <w:spacing w:after="0" w:line="240" w:lineRule="auto"/>
              <w:jc w:val="center"/>
              <w:rPr>
                <w:rFonts w:ascii="Times New Roman" w:eastAsia="MS Mincho" w:hAnsi="Times New Roman"/>
                <w:b/>
                <w:sz w:val="24"/>
                <w:lang w:val="sr-Cyrl-CS"/>
              </w:rPr>
            </w:pPr>
            <w:r w:rsidRPr="00342B1A">
              <w:rPr>
                <w:rFonts w:ascii="Times New Roman" w:eastAsia="MS Mincho" w:hAnsi="Times New Roman"/>
                <w:b/>
                <w:sz w:val="24"/>
                <w:lang w:val="sr-Cyrl-CS"/>
              </w:rPr>
              <w:t xml:space="preserve">       МИНИСТАРСТВО ГРАЂЕВИНАРСТВА,</w:t>
            </w:r>
          </w:p>
        </w:tc>
      </w:tr>
      <w:tr w:rsidR="00C36381" w:rsidRPr="00342B1A" w:rsidTr="00B37591">
        <w:trPr>
          <w:trHeight w:val="293"/>
        </w:trPr>
        <w:tc>
          <w:tcPr>
            <w:tcW w:w="5353" w:type="dxa"/>
            <w:vAlign w:val="center"/>
          </w:tcPr>
          <w:p w:rsidR="00C36381" w:rsidRPr="00342B1A" w:rsidRDefault="00C36381" w:rsidP="00B37591">
            <w:pPr>
              <w:spacing w:after="0" w:line="240" w:lineRule="auto"/>
              <w:jc w:val="center"/>
              <w:rPr>
                <w:rFonts w:ascii="Times New Roman" w:eastAsia="MS Mincho" w:hAnsi="Times New Roman"/>
                <w:b/>
                <w:sz w:val="24"/>
                <w:lang w:val="sr-Cyrl-CS"/>
              </w:rPr>
            </w:pPr>
            <w:r w:rsidRPr="00342B1A">
              <w:rPr>
                <w:rFonts w:ascii="Times New Roman" w:eastAsia="MS Mincho" w:hAnsi="Times New Roman"/>
                <w:b/>
                <w:sz w:val="24"/>
                <w:lang w:val="sr-Cyrl-CS"/>
              </w:rPr>
              <w:t xml:space="preserve">        САОБРАЋАЈА И ИНФРАСТРУКТУРЕ</w:t>
            </w:r>
          </w:p>
        </w:tc>
      </w:tr>
      <w:tr w:rsidR="00C36381" w:rsidRPr="00342B1A" w:rsidTr="00B37591">
        <w:trPr>
          <w:trHeight w:val="293"/>
        </w:trPr>
        <w:tc>
          <w:tcPr>
            <w:tcW w:w="5353" w:type="dxa"/>
            <w:vAlign w:val="center"/>
          </w:tcPr>
          <w:p w:rsidR="00C36381" w:rsidRPr="00342B1A" w:rsidRDefault="00C36381" w:rsidP="00B37591">
            <w:pPr>
              <w:spacing w:after="0" w:line="240" w:lineRule="auto"/>
              <w:jc w:val="center"/>
              <w:rPr>
                <w:rFonts w:ascii="Times New Roman" w:eastAsia="MS Mincho" w:hAnsi="Times New Roman"/>
                <w:sz w:val="24"/>
                <w:highlight w:val="yellow"/>
                <w:lang w:val="sr-Cyrl-RS"/>
              </w:rPr>
            </w:pPr>
            <w:r w:rsidRPr="00342B1A">
              <w:rPr>
                <w:rFonts w:ascii="Times New Roman" w:eastAsia="MS Mincho" w:hAnsi="Times New Roman"/>
                <w:sz w:val="24"/>
                <w:lang w:val="sr-Cyrl-CS"/>
              </w:rPr>
              <w:t xml:space="preserve">     Број</w:t>
            </w:r>
            <w:r w:rsidRPr="00342B1A">
              <w:rPr>
                <w:rFonts w:ascii="Times New Roman" w:eastAsia="MS Mincho" w:hAnsi="Times New Roman"/>
                <w:sz w:val="24"/>
                <w:lang w:val="sr-Cyrl-RS"/>
              </w:rPr>
              <w:t>:</w:t>
            </w:r>
            <w:r w:rsidRPr="00342B1A">
              <w:rPr>
                <w:rFonts w:ascii="Times New Roman" w:eastAsia="MS Mincho" w:hAnsi="Times New Roman"/>
                <w:sz w:val="24"/>
              </w:rPr>
              <w:t xml:space="preserve"> 404-02-</w:t>
            </w:r>
            <w:r w:rsidRPr="00342B1A">
              <w:rPr>
                <w:rFonts w:ascii="Times New Roman" w:eastAsia="MS Mincho" w:hAnsi="Times New Roman"/>
                <w:sz w:val="24"/>
                <w:lang w:val="sr-Cyrl-CS"/>
              </w:rPr>
              <w:t>03</w:t>
            </w:r>
            <w:r w:rsidR="0073248B">
              <w:rPr>
                <w:rFonts w:ascii="Times New Roman" w:eastAsia="MS Mincho" w:hAnsi="Times New Roman"/>
                <w:sz w:val="24"/>
              </w:rPr>
              <w:t>/4</w:t>
            </w:r>
            <w:r w:rsidRPr="00342B1A">
              <w:rPr>
                <w:rFonts w:ascii="Times New Roman" w:eastAsia="MS Mincho" w:hAnsi="Times New Roman"/>
                <w:sz w:val="24"/>
              </w:rPr>
              <w:t>/2019-02</w:t>
            </w:r>
          </w:p>
        </w:tc>
      </w:tr>
      <w:tr w:rsidR="00C36381" w:rsidRPr="00342B1A" w:rsidTr="00B37591">
        <w:trPr>
          <w:trHeight w:val="293"/>
        </w:trPr>
        <w:tc>
          <w:tcPr>
            <w:tcW w:w="5353" w:type="dxa"/>
            <w:vAlign w:val="center"/>
          </w:tcPr>
          <w:p w:rsidR="00C36381" w:rsidRPr="00342B1A" w:rsidRDefault="00C36381" w:rsidP="00B37591">
            <w:pPr>
              <w:spacing w:after="0" w:line="240" w:lineRule="auto"/>
              <w:jc w:val="center"/>
              <w:rPr>
                <w:rFonts w:ascii="Times New Roman" w:eastAsia="MS Mincho" w:hAnsi="Times New Roman"/>
                <w:sz w:val="24"/>
                <w:highlight w:val="yellow"/>
                <w:lang w:val="sr-Cyrl-RS"/>
              </w:rPr>
            </w:pPr>
            <w:r w:rsidRPr="00342B1A">
              <w:rPr>
                <w:rFonts w:ascii="Times New Roman" w:eastAsia="MS Mincho" w:hAnsi="Times New Roman"/>
                <w:sz w:val="24"/>
                <w:lang w:val="sr-Cyrl-CS"/>
              </w:rPr>
              <w:t xml:space="preserve">     Датум</w:t>
            </w:r>
            <w:r w:rsidRPr="00342B1A">
              <w:rPr>
                <w:rFonts w:ascii="Times New Roman" w:eastAsia="MS Mincho" w:hAnsi="Times New Roman"/>
                <w:b/>
                <w:sz w:val="24"/>
                <w:lang w:val="sr-Cyrl-RS"/>
              </w:rPr>
              <w:t>:</w:t>
            </w:r>
            <w:r w:rsidRPr="00342B1A">
              <w:rPr>
                <w:rFonts w:ascii="Times New Roman" w:eastAsia="MS Mincho" w:hAnsi="Times New Roman"/>
                <w:b/>
                <w:sz w:val="24"/>
              </w:rPr>
              <w:t xml:space="preserve"> </w:t>
            </w:r>
            <w:r w:rsidR="0073248B">
              <w:rPr>
                <w:rFonts w:ascii="Times New Roman" w:eastAsia="MS Mincho" w:hAnsi="Times New Roman"/>
                <w:sz w:val="24"/>
                <w:lang w:val="sr-Cyrl-RS"/>
              </w:rPr>
              <w:t>28</w:t>
            </w:r>
            <w:bookmarkStart w:id="0" w:name="_GoBack"/>
            <w:bookmarkEnd w:id="0"/>
            <w:r w:rsidRPr="00342B1A">
              <w:rPr>
                <w:rFonts w:ascii="Times New Roman" w:eastAsia="MS Mincho" w:hAnsi="Times New Roman"/>
                <w:sz w:val="24"/>
              </w:rPr>
              <w:t>.0</w:t>
            </w:r>
            <w:r w:rsidRPr="00342B1A">
              <w:rPr>
                <w:rFonts w:ascii="Times New Roman" w:eastAsia="MS Mincho" w:hAnsi="Times New Roman"/>
                <w:sz w:val="24"/>
                <w:lang w:val="sr-Cyrl-RS"/>
              </w:rPr>
              <w:t>1</w:t>
            </w:r>
            <w:r w:rsidRPr="00342B1A">
              <w:rPr>
                <w:rFonts w:ascii="Times New Roman" w:eastAsia="MS Mincho" w:hAnsi="Times New Roman"/>
                <w:sz w:val="24"/>
              </w:rPr>
              <w:t>.</w:t>
            </w:r>
            <w:r w:rsidRPr="00342B1A">
              <w:rPr>
                <w:rFonts w:ascii="Times New Roman" w:eastAsia="MS Mincho" w:hAnsi="Times New Roman"/>
                <w:sz w:val="24"/>
                <w:lang w:val="sr-Cyrl-RS"/>
              </w:rPr>
              <w:t>2019. године</w:t>
            </w:r>
          </w:p>
        </w:tc>
      </w:tr>
      <w:tr w:rsidR="00C36381" w:rsidRPr="00342B1A" w:rsidTr="00B37591">
        <w:trPr>
          <w:trHeight w:val="293"/>
        </w:trPr>
        <w:tc>
          <w:tcPr>
            <w:tcW w:w="5353" w:type="dxa"/>
            <w:vAlign w:val="center"/>
          </w:tcPr>
          <w:p w:rsidR="00C36381" w:rsidRPr="00342B1A" w:rsidRDefault="00C36381" w:rsidP="00B37591">
            <w:pPr>
              <w:spacing w:after="0" w:line="240" w:lineRule="auto"/>
              <w:jc w:val="center"/>
              <w:rPr>
                <w:rFonts w:ascii="Times New Roman" w:eastAsia="MS Mincho" w:hAnsi="Times New Roman"/>
                <w:color w:val="000000"/>
                <w:sz w:val="24"/>
                <w:lang w:val="sr-Cyrl-CS"/>
              </w:rPr>
            </w:pPr>
            <w:r w:rsidRPr="00342B1A">
              <w:rPr>
                <w:rFonts w:ascii="Times New Roman" w:eastAsia="MS Mincho" w:hAnsi="Times New Roman"/>
                <w:color w:val="000000"/>
                <w:sz w:val="24"/>
                <w:lang w:val="sr-Cyrl-CS"/>
              </w:rPr>
              <w:t xml:space="preserve">      Немањина 22-26, Београд</w:t>
            </w:r>
          </w:p>
        </w:tc>
      </w:tr>
    </w:tbl>
    <w:p w:rsidR="00C36381" w:rsidRDefault="00C36381" w:rsidP="00C36381">
      <w:pPr>
        <w:rPr>
          <w:rFonts w:ascii="Times New Roman" w:hAnsi="Times New Roman"/>
          <w:b/>
          <w:bCs/>
          <w:lang w:val="sr-Latn-RS"/>
        </w:rPr>
      </w:pPr>
    </w:p>
    <w:p w:rsidR="00C36381" w:rsidRDefault="00C36381" w:rsidP="00C36381">
      <w:pPr>
        <w:rPr>
          <w:rFonts w:ascii="Times New Roman" w:hAnsi="Times New Roman"/>
          <w:b/>
          <w:bCs/>
          <w:lang w:val="sr-Latn-RS"/>
        </w:rPr>
      </w:pPr>
    </w:p>
    <w:p w:rsidR="00C36381" w:rsidRDefault="00C36381" w:rsidP="00C36381">
      <w:pPr>
        <w:rPr>
          <w:rFonts w:ascii="Times New Roman" w:hAnsi="Times New Roman"/>
          <w:b/>
          <w:bCs/>
          <w:lang w:val="sr-Latn-RS"/>
        </w:rPr>
      </w:pPr>
    </w:p>
    <w:p w:rsidR="00C36381" w:rsidRDefault="00C36381" w:rsidP="00C36381">
      <w:pPr>
        <w:rPr>
          <w:rFonts w:ascii="Times New Roman" w:hAnsi="Times New Roman"/>
          <w:b/>
          <w:bCs/>
          <w:lang w:val="sr-Latn-RS"/>
        </w:rPr>
      </w:pPr>
    </w:p>
    <w:p w:rsidR="00C36381" w:rsidRDefault="00C36381" w:rsidP="00C36381">
      <w:pPr>
        <w:rPr>
          <w:rFonts w:ascii="Times New Roman" w:hAnsi="Times New Roman"/>
          <w:b/>
          <w:bCs/>
          <w:lang w:val="sr-Latn-RS"/>
        </w:rPr>
      </w:pPr>
    </w:p>
    <w:p w:rsidR="00C36381" w:rsidRDefault="00C36381" w:rsidP="00C36381">
      <w:pPr>
        <w:rPr>
          <w:rFonts w:ascii="Times New Roman" w:hAnsi="Times New Roman"/>
          <w:b/>
          <w:bCs/>
          <w:lang w:val="sr-Latn-RS"/>
        </w:rPr>
      </w:pPr>
    </w:p>
    <w:p w:rsidR="00C36381" w:rsidRDefault="00C36381" w:rsidP="00C36381">
      <w:pPr>
        <w:rPr>
          <w:rFonts w:ascii="Times New Roman" w:hAnsi="Times New Roman"/>
          <w:b/>
          <w:bCs/>
          <w:lang w:val="sr-Latn-RS"/>
        </w:rPr>
      </w:pPr>
    </w:p>
    <w:p w:rsidR="00C36381" w:rsidRDefault="00C36381" w:rsidP="00C36381">
      <w:pPr>
        <w:rPr>
          <w:rFonts w:ascii="Times New Roman" w:hAnsi="Times New Roman"/>
          <w:b/>
          <w:bCs/>
          <w:lang w:val="sr-Latn-RS"/>
        </w:rPr>
      </w:pPr>
    </w:p>
    <w:p w:rsidR="00C36381" w:rsidRDefault="00C36381" w:rsidP="00C36381">
      <w:pPr>
        <w:rPr>
          <w:rFonts w:ascii="Times New Roman" w:hAnsi="Times New Roman"/>
          <w:b/>
          <w:bCs/>
          <w:lang w:val="sr-Latn-RS"/>
        </w:rPr>
      </w:pPr>
    </w:p>
    <w:p w:rsidR="00C36381" w:rsidRPr="00342B1A" w:rsidRDefault="00C36381" w:rsidP="00C36381">
      <w:pPr>
        <w:spacing w:after="120" w:line="240" w:lineRule="auto"/>
        <w:jc w:val="both"/>
        <w:rPr>
          <w:rFonts w:ascii="Times New Roman" w:hAnsi="Times New Roman"/>
          <w:color w:val="000000"/>
          <w:sz w:val="24"/>
          <w:szCs w:val="24"/>
        </w:rPr>
      </w:pPr>
      <w:r w:rsidRPr="00342B1A">
        <w:rPr>
          <w:rFonts w:ascii="Times New Roman" w:eastAsia="Calibri" w:hAnsi="Times New Roman"/>
          <w:b/>
          <w:color w:val="000000" w:themeColor="text1"/>
          <w:kern w:val="1"/>
          <w:sz w:val="24"/>
          <w:szCs w:val="24"/>
          <w:lang w:val="ru-RU" w:eastAsia="ar-SA"/>
        </w:rPr>
        <w:t xml:space="preserve"> </w:t>
      </w:r>
      <w:r w:rsidRPr="00342B1A">
        <w:rPr>
          <w:rFonts w:ascii="Times New Roman" w:eastAsia="Calibri" w:hAnsi="Times New Roman"/>
          <w:b/>
          <w:color w:val="000000" w:themeColor="text1"/>
          <w:kern w:val="1"/>
          <w:sz w:val="24"/>
          <w:szCs w:val="24"/>
          <w:lang w:val="sr-Cyrl-RS" w:eastAsia="ar-SA"/>
        </w:rPr>
        <w:t xml:space="preserve">Појашњење конкурсне документације за ЈН </w:t>
      </w:r>
      <w:r>
        <w:rPr>
          <w:rFonts w:ascii="Times New Roman" w:eastAsia="Calibri" w:hAnsi="Times New Roman"/>
          <w:b/>
          <w:color w:val="000000" w:themeColor="text1"/>
          <w:kern w:val="1"/>
          <w:sz w:val="24"/>
          <w:szCs w:val="24"/>
          <w:lang w:eastAsia="ar-SA"/>
        </w:rPr>
        <w:t>2</w:t>
      </w:r>
      <w:r>
        <w:rPr>
          <w:rFonts w:ascii="Times New Roman" w:eastAsia="Calibri" w:hAnsi="Times New Roman"/>
          <w:b/>
          <w:color w:val="000000" w:themeColor="text1"/>
          <w:kern w:val="1"/>
          <w:sz w:val="24"/>
          <w:szCs w:val="24"/>
          <w:lang w:val="sr-Cyrl-RS" w:eastAsia="ar-SA"/>
        </w:rPr>
        <w:t>/2019</w:t>
      </w:r>
      <w:r w:rsidRPr="00342B1A">
        <w:rPr>
          <w:rFonts w:ascii="Times New Roman" w:eastAsia="Calibri" w:hAnsi="Times New Roman"/>
          <w:b/>
          <w:color w:val="000000" w:themeColor="text1"/>
          <w:kern w:val="1"/>
          <w:sz w:val="24"/>
          <w:szCs w:val="24"/>
          <w:lang w:val="sr-Cyrl-RS" w:eastAsia="ar-SA"/>
        </w:rPr>
        <w:t xml:space="preserve">,  </w:t>
      </w:r>
      <w:r>
        <w:rPr>
          <w:rFonts w:ascii="Times New Roman" w:hAnsi="Times New Roman"/>
          <w:sz w:val="24"/>
          <w:szCs w:val="24"/>
          <w:lang w:val="sr-Cyrl-CS"/>
        </w:rPr>
        <w:t>Услуге сервисирања службених аутомобила</w:t>
      </w:r>
    </w:p>
    <w:p w:rsidR="00875550" w:rsidRDefault="00C36381" w:rsidP="00C36381">
      <w:pPr>
        <w:rPr>
          <w:rFonts w:ascii="Times New Roman" w:eastAsia="Calibri" w:hAnsi="Times New Roman"/>
          <w:kern w:val="1"/>
          <w:sz w:val="24"/>
          <w:szCs w:val="24"/>
          <w:lang w:val="sr-Cyrl-CS" w:eastAsia="ar-SA"/>
        </w:rPr>
      </w:pPr>
      <w:r w:rsidRPr="00342B1A">
        <w:rPr>
          <w:rFonts w:ascii="Times New Roman" w:eastAsia="Calibri" w:hAnsi="Times New Roman"/>
          <w:color w:val="000000" w:themeColor="text1"/>
          <w:kern w:val="1"/>
          <w:sz w:val="24"/>
          <w:szCs w:val="24"/>
          <w:lang w:val="sr-Cyrl-CS" w:eastAsia="ar-SA"/>
        </w:rPr>
        <w:t xml:space="preserve">У складу са чланом 63. став 2. и став 3. Закона о јавним набавкама („Службени гласник </w:t>
      </w:r>
      <w:r w:rsidRPr="00342B1A">
        <w:rPr>
          <w:rFonts w:ascii="Times New Roman" w:eastAsia="Calibri" w:hAnsi="Times New Roman"/>
          <w:kern w:val="1"/>
          <w:sz w:val="24"/>
          <w:szCs w:val="24"/>
          <w:lang w:val="sr-Cyrl-CS" w:eastAsia="ar-SA"/>
        </w:rPr>
        <w:t>Републике Србије“, бр. 124/12, 14/</w:t>
      </w:r>
      <w:r>
        <w:rPr>
          <w:rFonts w:ascii="Times New Roman" w:eastAsia="Calibri" w:hAnsi="Times New Roman"/>
          <w:kern w:val="1"/>
          <w:sz w:val="24"/>
          <w:szCs w:val="24"/>
          <w:lang w:val="sr-Cyrl-CS" w:eastAsia="ar-SA"/>
        </w:rPr>
        <w:t xml:space="preserve">15 и 68/15), објављујемо следеће одговоре </w:t>
      </w:r>
    </w:p>
    <w:p w:rsidR="00C36381" w:rsidRPr="00C36381" w:rsidRDefault="00C36381" w:rsidP="00C36381">
      <w:pPr>
        <w:spacing w:after="67"/>
        <w:jc w:val="both"/>
        <w:rPr>
          <w:rFonts w:ascii="Times New Roman" w:hAnsi="Times New Roman"/>
          <w:sz w:val="24"/>
          <w:szCs w:val="24"/>
        </w:rPr>
      </w:pPr>
      <w:r w:rsidRPr="00C36381">
        <w:rPr>
          <w:rFonts w:ascii="Times New Roman" w:hAnsi="Times New Roman"/>
          <w:sz w:val="24"/>
          <w:szCs w:val="24"/>
        </w:rPr>
        <w:t xml:space="preserve">С обзиром да постоје више захтева на различитим странама у вези Кадровског капацитета не знамо који број  запослених треба да се прикаже.Наиме </w:t>
      </w:r>
      <w:r w:rsidRPr="00C36381">
        <w:rPr>
          <w:rFonts w:ascii="Times New Roman" w:hAnsi="Times New Roman"/>
          <w:b/>
          <w:sz w:val="24"/>
          <w:szCs w:val="24"/>
        </w:rPr>
        <w:t>на страни бр.20</w:t>
      </w:r>
      <w:r w:rsidRPr="00C36381">
        <w:rPr>
          <w:rFonts w:ascii="Times New Roman" w:hAnsi="Times New Roman"/>
          <w:sz w:val="24"/>
          <w:szCs w:val="24"/>
        </w:rPr>
        <w:t xml:space="preserve">. </w:t>
      </w:r>
    </w:p>
    <w:p w:rsidR="00C36381" w:rsidRPr="00C36381" w:rsidRDefault="00C36381" w:rsidP="00C36381">
      <w:pPr>
        <w:spacing w:after="0" w:line="259" w:lineRule="auto"/>
        <w:ind w:left="91"/>
        <w:jc w:val="both"/>
        <w:rPr>
          <w:rFonts w:ascii="Times New Roman" w:hAnsi="Times New Roman"/>
          <w:sz w:val="24"/>
          <w:szCs w:val="24"/>
        </w:rPr>
      </w:pPr>
      <w:r w:rsidRPr="00C36381">
        <w:rPr>
          <w:rFonts w:ascii="Times New Roman" w:hAnsi="Times New Roman"/>
          <w:b/>
          <w:sz w:val="24"/>
          <w:szCs w:val="24"/>
        </w:rPr>
        <w:t xml:space="preserve"> Кадровски капацитет захтевате 18 запослених,како наводите:  </w:t>
      </w:r>
    </w:p>
    <w:p w:rsidR="00C36381" w:rsidRPr="00C36381" w:rsidRDefault="00C36381" w:rsidP="00C36381">
      <w:pPr>
        <w:jc w:val="both"/>
        <w:rPr>
          <w:rFonts w:ascii="Times New Roman" w:hAnsi="Times New Roman"/>
          <w:sz w:val="24"/>
          <w:szCs w:val="24"/>
        </w:rPr>
      </w:pPr>
      <w:r w:rsidRPr="00C36381">
        <w:rPr>
          <w:rFonts w:ascii="Times New Roman" w:hAnsi="Times New Roman"/>
          <w:sz w:val="24"/>
          <w:szCs w:val="24"/>
        </w:rPr>
        <w:t xml:space="preserve">Понуђач мора да </w:t>
      </w:r>
      <w:r w:rsidRPr="00C36381">
        <w:rPr>
          <w:rFonts w:ascii="Times New Roman" w:hAnsi="Times New Roman"/>
          <w:b/>
          <w:sz w:val="24"/>
          <w:szCs w:val="24"/>
        </w:rPr>
        <w:t xml:space="preserve">има најмање 18 </w:t>
      </w:r>
      <w:r w:rsidRPr="00C36381">
        <w:rPr>
          <w:rFonts w:ascii="Times New Roman" w:hAnsi="Times New Roman"/>
          <w:sz w:val="24"/>
          <w:szCs w:val="24"/>
        </w:rPr>
        <w:t xml:space="preserve">запослених лица која раде на пословима који су предмет јавне набавке на неодређено или одређено време или радно ангажоване уговором о делу односно уговором о привременим и повременим пословима, следећих квалификационих структура: 1 инжењера техничке струке, 8 аутомеханичара, 3 аутоелектричара, 1 аутолимара и /или аутолакирера и 2 квалификована возача“. </w:t>
      </w:r>
    </w:p>
    <w:p w:rsidR="00C36381" w:rsidRPr="00C36381" w:rsidRDefault="00C36381" w:rsidP="00C36381">
      <w:pPr>
        <w:ind w:left="10"/>
        <w:jc w:val="both"/>
        <w:rPr>
          <w:rFonts w:ascii="Times New Roman" w:hAnsi="Times New Roman"/>
          <w:sz w:val="24"/>
          <w:szCs w:val="24"/>
        </w:rPr>
      </w:pPr>
      <w:r w:rsidRPr="00C36381">
        <w:rPr>
          <w:rFonts w:ascii="Times New Roman" w:hAnsi="Times New Roman"/>
          <w:sz w:val="24"/>
          <w:szCs w:val="24"/>
        </w:rPr>
        <w:t xml:space="preserve">             На основу овог захтева како се да види потребно је:  </w:t>
      </w:r>
    </w:p>
    <w:p w:rsidR="00C36381" w:rsidRPr="00C36381" w:rsidRDefault="00C36381" w:rsidP="00C36381">
      <w:pPr>
        <w:spacing w:after="0"/>
        <w:jc w:val="both"/>
        <w:rPr>
          <w:rFonts w:ascii="Times New Roman" w:hAnsi="Times New Roman"/>
          <w:sz w:val="24"/>
          <w:szCs w:val="24"/>
        </w:rPr>
      </w:pPr>
      <w:r w:rsidRPr="00C36381">
        <w:rPr>
          <w:rFonts w:ascii="Times New Roman" w:hAnsi="Times New Roman"/>
          <w:sz w:val="24"/>
          <w:szCs w:val="24"/>
        </w:rPr>
        <w:t xml:space="preserve">1 инжењера техничке струке, </w:t>
      </w:r>
    </w:p>
    <w:p w:rsidR="00C36381" w:rsidRPr="00C36381" w:rsidRDefault="00C36381" w:rsidP="00C36381">
      <w:pPr>
        <w:spacing w:after="0"/>
        <w:jc w:val="both"/>
        <w:rPr>
          <w:rFonts w:ascii="Times New Roman" w:hAnsi="Times New Roman"/>
          <w:sz w:val="24"/>
          <w:szCs w:val="24"/>
        </w:rPr>
      </w:pPr>
      <w:r w:rsidRPr="00C36381">
        <w:rPr>
          <w:rFonts w:ascii="Times New Roman" w:hAnsi="Times New Roman"/>
          <w:sz w:val="24"/>
          <w:szCs w:val="24"/>
        </w:rPr>
        <w:t xml:space="preserve">8 аутомеханичара,  </w:t>
      </w:r>
    </w:p>
    <w:p w:rsidR="00C36381" w:rsidRPr="00C36381" w:rsidRDefault="00C36381" w:rsidP="00C36381">
      <w:pPr>
        <w:spacing w:after="0"/>
        <w:jc w:val="both"/>
        <w:rPr>
          <w:rFonts w:ascii="Times New Roman" w:hAnsi="Times New Roman"/>
          <w:sz w:val="24"/>
          <w:szCs w:val="24"/>
        </w:rPr>
      </w:pPr>
      <w:r w:rsidRPr="00C36381">
        <w:rPr>
          <w:rFonts w:ascii="Times New Roman" w:hAnsi="Times New Roman"/>
          <w:sz w:val="24"/>
          <w:szCs w:val="24"/>
        </w:rPr>
        <w:t xml:space="preserve">3 аутоелектричара,  </w:t>
      </w:r>
    </w:p>
    <w:p w:rsidR="00C36381" w:rsidRPr="00C36381" w:rsidRDefault="00C36381" w:rsidP="00C36381">
      <w:pPr>
        <w:numPr>
          <w:ilvl w:val="0"/>
          <w:numId w:val="1"/>
        </w:numPr>
        <w:spacing w:after="0" w:line="270" w:lineRule="auto"/>
        <w:ind w:left="0" w:hanging="180"/>
        <w:jc w:val="both"/>
        <w:rPr>
          <w:rFonts w:ascii="Times New Roman" w:hAnsi="Times New Roman"/>
          <w:sz w:val="24"/>
          <w:szCs w:val="24"/>
        </w:rPr>
      </w:pPr>
      <w:r w:rsidRPr="00C36381">
        <w:rPr>
          <w:rFonts w:ascii="Times New Roman" w:hAnsi="Times New Roman"/>
          <w:sz w:val="24"/>
          <w:szCs w:val="24"/>
        </w:rPr>
        <w:t xml:space="preserve">аутолимара и /или аутолакирера и  </w:t>
      </w:r>
    </w:p>
    <w:p w:rsidR="00C36381" w:rsidRPr="00C36381" w:rsidRDefault="00C36381" w:rsidP="00C36381">
      <w:pPr>
        <w:numPr>
          <w:ilvl w:val="0"/>
          <w:numId w:val="1"/>
        </w:numPr>
        <w:spacing w:after="0" w:line="270" w:lineRule="auto"/>
        <w:ind w:left="0" w:hanging="180"/>
        <w:jc w:val="both"/>
        <w:rPr>
          <w:rFonts w:ascii="Times New Roman" w:hAnsi="Times New Roman"/>
          <w:sz w:val="24"/>
          <w:szCs w:val="24"/>
        </w:rPr>
      </w:pPr>
      <w:r w:rsidRPr="00C36381">
        <w:rPr>
          <w:rFonts w:ascii="Times New Roman" w:hAnsi="Times New Roman"/>
          <w:sz w:val="24"/>
          <w:szCs w:val="24"/>
        </w:rPr>
        <w:t xml:space="preserve">квалификована возача што </w:t>
      </w:r>
      <w:r w:rsidRPr="00C36381">
        <w:rPr>
          <w:rFonts w:ascii="Times New Roman" w:hAnsi="Times New Roman"/>
          <w:b/>
          <w:sz w:val="24"/>
          <w:szCs w:val="24"/>
        </w:rPr>
        <w:t>укупно износи 14 до 15 запослених,</w:t>
      </w:r>
      <w:r w:rsidRPr="00C36381">
        <w:rPr>
          <w:rFonts w:ascii="Times New Roman" w:hAnsi="Times New Roman"/>
          <w:sz w:val="24"/>
          <w:szCs w:val="24"/>
        </w:rPr>
        <w:t xml:space="preserve">јер није јасно да ли треба 1 извођач за аутолимар и/или аутолакилер. </w:t>
      </w:r>
    </w:p>
    <w:p w:rsidR="00C36381" w:rsidRPr="00C36381" w:rsidRDefault="00C36381" w:rsidP="00C36381">
      <w:pPr>
        <w:spacing w:after="12" w:line="259" w:lineRule="auto"/>
        <w:jc w:val="both"/>
        <w:rPr>
          <w:rFonts w:ascii="Times New Roman" w:hAnsi="Times New Roman"/>
          <w:sz w:val="24"/>
          <w:szCs w:val="24"/>
        </w:rPr>
      </w:pPr>
      <w:r w:rsidRPr="00C36381">
        <w:rPr>
          <w:rFonts w:ascii="Times New Roman" w:hAnsi="Times New Roman"/>
          <w:sz w:val="24"/>
          <w:szCs w:val="24"/>
        </w:rPr>
        <w:t xml:space="preserve">   </w:t>
      </w:r>
    </w:p>
    <w:p w:rsidR="00C36381" w:rsidRPr="00C36381" w:rsidRDefault="00C36381" w:rsidP="00C36381">
      <w:pPr>
        <w:ind w:left="10"/>
        <w:jc w:val="both"/>
        <w:rPr>
          <w:rFonts w:ascii="Times New Roman" w:hAnsi="Times New Roman"/>
          <w:sz w:val="24"/>
          <w:szCs w:val="24"/>
        </w:rPr>
      </w:pPr>
      <w:r w:rsidRPr="00C36381">
        <w:rPr>
          <w:rFonts w:ascii="Times New Roman" w:hAnsi="Times New Roman"/>
          <w:sz w:val="24"/>
          <w:szCs w:val="24"/>
        </w:rPr>
        <w:t xml:space="preserve">На стреани </w:t>
      </w:r>
      <w:r w:rsidRPr="00C36381">
        <w:rPr>
          <w:rFonts w:ascii="Times New Roman" w:hAnsi="Times New Roman"/>
          <w:b/>
          <w:sz w:val="24"/>
          <w:szCs w:val="24"/>
        </w:rPr>
        <w:t>бр.43</w:t>
      </w:r>
      <w:r w:rsidRPr="00C36381">
        <w:rPr>
          <w:rFonts w:ascii="Times New Roman" w:hAnsi="Times New Roman"/>
          <w:sz w:val="24"/>
          <w:szCs w:val="24"/>
        </w:rPr>
        <w:t xml:space="preserve">.Кадровски капацитет у табели има места за 15 запослених и у дну табеле потраживање за :15 запослених лица која раде на пословима који су предмет јавне набавке на неодређено или одређено време или радно ангажоване уговором о делу односно уговором о привременим и повременим пословима, следећих квалификационих структура: </w:t>
      </w:r>
    </w:p>
    <w:p w:rsidR="00C36381" w:rsidRPr="00C36381" w:rsidRDefault="00C36381" w:rsidP="00C36381">
      <w:pPr>
        <w:numPr>
          <w:ilvl w:val="1"/>
          <w:numId w:val="1"/>
        </w:numPr>
        <w:spacing w:after="14" w:line="270" w:lineRule="auto"/>
        <w:ind w:right="3138" w:hanging="180"/>
        <w:rPr>
          <w:rFonts w:ascii="Times New Roman" w:hAnsi="Times New Roman"/>
          <w:sz w:val="24"/>
          <w:szCs w:val="24"/>
        </w:rPr>
      </w:pPr>
      <w:r w:rsidRPr="00C36381">
        <w:rPr>
          <w:rFonts w:ascii="Times New Roman" w:hAnsi="Times New Roman"/>
          <w:sz w:val="24"/>
          <w:szCs w:val="24"/>
        </w:rPr>
        <w:t xml:space="preserve">инжењера техничке струке, </w:t>
      </w:r>
    </w:p>
    <w:p w:rsidR="00C36381" w:rsidRPr="00C36381" w:rsidRDefault="00C36381" w:rsidP="00C36381">
      <w:pPr>
        <w:rPr>
          <w:rFonts w:ascii="Times New Roman" w:hAnsi="Times New Roman"/>
          <w:sz w:val="24"/>
          <w:szCs w:val="24"/>
        </w:rPr>
      </w:pPr>
      <w:r>
        <w:rPr>
          <w:rFonts w:ascii="Times New Roman" w:hAnsi="Times New Roman"/>
          <w:sz w:val="24"/>
          <w:szCs w:val="24"/>
          <w:lang w:val="sr-Cyrl-CS"/>
        </w:rPr>
        <w:t xml:space="preserve">       </w:t>
      </w:r>
      <w:r w:rsidRPr="00C36381">
        <w:rPr>
          <w:rFonts w:ascii="Times New Roman" w:hAnsi="Times New Roman"/>
          <w:sz w:val="24"/>
          <w:szCs w:val="24"/>
        </w:rPr>
        <w:t xml:space="preserve">6 аутомеханичара, </w:t>
      </w:r>
    </w:p>
    <w:p w:rsidR="00C36381" w:rsidRPr="00C36381" w:rsidRDefault="00C36381" w:rsidP="00C36381">
      <w:pPr>
        <w:numPr>
          <w:ilvl w:val="0"/>
          <w:numId w:val="1"/>
        </w:numPr>
        <w:spacing w:after="14" w:line="270" w:lineRule="auto"/>
        <w:ind w:hanging="180"/>
        <w:rPr>
          <w:rFonts w:ascii="Times New Roman" w:hAnsi="Times New Roman"/>
          <w:sz w:val="24"/>
          <w:szCs w:val="24"/>
        </w:rPr>
      </w:pPr>
      <w:r>
        <w:rPr>
          <w:rFonts w:ascii="Times New Roman" w:hAnsi="Times New Roman"/>
          <w:sz w:val="24"/>
          <w:szCs w:val="24"/>
          <w:lang w:val="sr-Cyrl-CS"/>
        </w:rPr>
        <w:t xml:space="preserve">  </w:t>
      </w:r>
      <w:r w:rsidRPr="00C36381">
        <w:rPr>
          <w:rFonts w:ascii="Times New Roman" w:hAnsi="Times New Roman"/>
          <w:sz w:val="24"/>
          <w:szCs w:val="24"/>
        </w:rPr>
        <w:t xml:space="preserve">аутоелектричара, </w:t>
      </w:r>
    </w:p>
    <w:p w:rsidR="00C36381" w:rsidRPr="00C36381" w:rsidRDefault="00C36381" w:rsidP="00C36381">
      <w:pPr>
        <w:numPr>
          <w:ilvl w:val="1"/>
          <w:numId w:val="1"/>
        </w:numPr>
        <w:spacing w:after="14" w:line="270" w:lineRule="auto"/>
        <w:ind w:right="3138" w:hanging="180"/>
        <w:rPr>
          <w:rFonts w:ascii="Times New Roman" w:hAnsi="Times New Roman"/>
          <w:sz w:val="24"/>
          <w:szCs w:val="24"/>
        </w:rPr>
      </w:pPr>
      <w:r w:rsidRPr="00C36381">
        <w:rPr>
          <w:rFonts w:ascii="Times New Roman" w:hAnsi="Times New Roman"/>
          <w:sz w:val="24"/>
          <w:szCs w:val="24"/>
        </w:rPr>
        <w:lastRenderedPageBreak/>
        <w:t xml:space="preserve">аутолимара и /или аутолакирера и  2 квалификована возача.  </w:t>
      </w:r>
    </w:p>
    <w:p w:rsidR="00C36381" w:rsidRPr="00C36381" w:rsidRDefault="00C36381" w:rsidP="00C36381">
      <w:pPr>
        <w:ind w:left="372"/>
        <w:rPr>
          <w:rFonts w:ascii="Times New Roman" w:hAnsi="Times New Roman"/>
          <w:sz w:val="24"/>
          <w:szCs w:val="24"/>
        </w:rPr>
      </w:pPr>
      <w:r w:rsidRPr="00C36381">
        <w:rPr>
          <w:rFonts w:ascii="Times New Roman" w:hAnsi="Times New Roman"/>
          <w:sz w:val="24"/>
          <w:szCs w:val="24"/>
        </w:rPr>
        <w:t xml:space="preserve">Укупан број 15 запослених,очевидно да је разлика у извршиоцима  и њиховим струкама. </w:t>
      </w:r>
    </w:p>
    <w:p w:rsidR="00C36381" w:rsidRPr="00C36381" w:rsidRDefault="00C36381" w:rsidP="00C36381">
      <w:pPr>
        <w:ind w:left="372"/>
        <w:rPr>
          <w:rFonts w:ascii="Times New Roman" w:hAnsi="Times New Roman"/>
          <w:sz w:val="24"/>
          <w:szCs w:val="24"/>
        </w:rPr>
      </w:pPr>
      <w:r w:rsidRPr="00C36381">
        <w:rPr>
          <w:rFonts w:ascii="Times New Roman" w:hAnsi="Times New Roman"/>
          <w:sz w:val="24"/>
          <w:szCs w:val="24"/>
        </w:rPr>
        <w:t xml:space="preserve">       Питање бр.1.који захтев требамо да испунимо да ли 1 машински инжењер или 2 машинска инженјера? </w:t>
      </w:r>
    </w:p>
    <w:p w:rsidR="00C36381" w:rsidRPr="00C36381" w:rsidRDefault="00C36381" w:rsidP="00C36381">
      <w:pPr>
        <w:ind w:left="372"/>
        <w:rPr>
          <w:rFonts w:ascii="Times New Roman" w:hAnsi="Times New Roman"/>
          <w:sz w:val="24"/>
          <w:szCs w:val="24"/>
        </w:rPr>
      </w:pPr>
      <w:r w:rsidRPr="00C36381">
        <w:rPr>
          <w:rFonts w:ascii="Times New Roman" w:hAnsi="Times New Roman"/>
          <w:sz w:val="24"/>
          <w:szCs w:val="24"/>
        </w:rPr>
        <w:t xml:space="preserve">       Питање бр.2. како је конкусном документацијом предвиђено да су понуђачи из разних округа да ли требамо приказати 18 или 15 запослених радника по округу или је то укупан број запослених? </w:t>
      </w:r>
    </w:p>
    <w:p w:rsidR="00C36381" w:rsidRPr="00C36381" w:rsidRDefault="00C36381" w:rsidP="00C36381">
      <w:pPr>
        <w:ind w:left="372"/>
        <w:rPr>
          <w:rFonts w:ascii="Times New Roman" w:hAnsi="Times New Roman"/>
          <w:sz w:val="24"/>
          <w:szCs w:val="24"/>
        </w:rPr>
      </w:pPr>
      <w:r w:rsidRPr="00C36381">
        <w:rPr>
          <w:rFonts w:ascii="Times New Roman" w:hAnsi="Times New Roman"/>
          <w:sz w:val="24"/>
          <w:szCs w:val="24"/>
        </w:rPr>
        <w:t xml:space="preserve">       Питање бр.3. Ако је укупан број запослених 18 или 15 колико радника треба имати по окрузима и које структуре? </w:t>
      </w:r>
    </w:p>
    <w:p w:rsidR="00C36381" w:rsidRPr="00C36381" w:rsidRDefault="00C36381" w:rsidP="00C36381">
      <w:pPr>
        <w:spacing w:after="49" w:line="259" w:lineRule="auto"/>
        <w:ind w:left="362"/>
        <w:rPr>
          <w:rFonts w:ascii="Times New Roman" w:hAnsi="Times New Roman"/>
          <w:sz w:val="24"/>
          <w:szCs w:val="24"/>
        </w:rPr>
      </w:pPr>
      <w:r w:rsidRPr="00C36381">
        <w:rPr>
          <w:rFonts w:ascii="Times New Roman" w:hAnsi="Times New Roman"/>
          <w:sz w:val="24"/>
          <w:szCs w:val="24"/>
        </w:rPr>
        <w:t xml:space="preserve"> </w:t>
      </w:r>
    </w:p>
    <w:p w:rsidR="00C36381" w:rsidRPr="00C36381" w:rsidRDefault="00C36381" w:rsidP="00C36381">
      <w:pPr>
        <w:spacing w:after="63" w:line="259" w:lineRule="auto"/>
        <w:ind w:left="94"/>
        <w:jc w:val="center"/>
        <w:rPr>
          <w:rFonts w:ascii="Times New Roman" w:hAnsi="Times New Roman"/>
          <w:sz w:val="24"/>
          <w:szCs w:val="24"/>
        </w:rPr>
      </w:pPr>
      <w:r w:rsidRPr="00C36381">
        <w:rPr>
          <w:rFonts w:ascii="Times New Roman" w:hAnsi="Times New Roman"/>
          <w:b/>
          <w:sz w:val="24"/>
          <w:szCs w:val="24"/>
        </w:rPr>
        <w:t xml:space="preserve">ПОСЛОВНИ КАПАЦИТЕТ. </w:t>
      </w:r>
    </w:p>
    <w:p w:rsidR="00C36381" w:rsidRPr="00C36381" w:rsidRDefault="00C36381" w:rsidP="00C36381">
      <w:pPr>
        <w:spacing w:after="0" w:line="320" w:lineRule="auto"/>
        <w:jc w:val="both"/>
        <w:rPr>
          <w:rFonts w:ascii="Times New Roman" w:hAnsi="Times New Roman"/>
          <w:sz w:val="24"/>
          <w:szCs w:val="24"/>
        </w:rPr>
      </w:pPr>
      <w:r w:rsidRPr="00C36381">
        <w:rPr>
          <w:rFonts w:ascii="Times New Roman" w:hAnsi="Times New Roman"/>
          <w:sz w:val="24"/>
          <w:szCs w:val="24"/>
        </w:rPr>
        <w:t xml:space="preserve">           За пословни капацитет, већ годинама потражујете исти град Бор из Борског округа. С обзиром да у Бору има само један понуђач који има монопол јер други сервиси неће да се замере са њим и не желе да учествују на јавној набавци као његови конкуренти имамо проблем са подизвођачима из Бора.Како нам је познато поред Борског округа је и Зајечарски округ.У оба округа имате по једно возило. Поставља се логично питање зашто само у Бору кад на истој раздаљини од Борског округа  до Зајечарског округа има више сервиса који би конкурисали и тиме небисте извршили повреду  члана 10.Начело обезбеђивања конкуренције члан.11начело транспарентности поступка јавне набавке и члан 12.Начело једнакости понуђача  који су наведени у ЗОЈН. Собзиром да у Зајечарском и Борском округу имате по једно возило за одржавање.          </w:t>
      </w:r>
    </w:p>
    <w:p w:rsidR="00C36381" w:rsidRPr="00C36381" w:rsidRDefault="00C36381" w:rsidP="00C36381">
      <w:pPr>
        <w:spacing w:after="0" w:line="259" w:lineRule="auto"/>
        <w:jc w:val="both"/>
        <w:rPr>
          <w:rFonts w:ascii="Times New Roman" w:hAnsi="Times New Roman"/>
          <w:sz w:val="24"/>
          <w:szCs w:val="24"/>
        </w:rPr>
      </w:pPr>
    </w:p>
    <w:p w:rsidR="00C36381" w:rsidRPr="00C36381" w:rsidRDefault="00C36381" w:rsidP="00C36381">
      <w:pPr>
        <w:spacing w:after="0" w:line="320" w:lineRule="auto"/>
        <w:jc w:val="both"/>
        <w:rPr>
          <w:rFonts w:ascii="Times New Roman" w:hAnsi="Times New Roman"/>
          <w:sz w:val="24"/>
          <w:szCs w:val="24"/>
        </w:rPr>
      </w:pPr>
      <w:r w:rsidRPr="00C36381">
        <w:rPr>
          <w:rFonts w:ascii="Times New Roman" w:hAnsi="Times New Roman"/>
          <w:sz w:val="24"/>
          <w:szCs w:val="24"/>
        </w:rPr>
        <w:t xml:space="preserve">           Да подсетимо у списку аутомобила  имате 14 округа,што значи да сте објединили округе и предложили градове који би учествовали у набавци и свели сте организацију на 6 (шест) сервиса у 6 (шест окру) са наведеним градовима који већ годинама само они излазе на Ваш конкурс и само они и добијају посао а то су: </w:t>
      </w:r>
    </w:p>
    <w:p w:rsidR="00C36381" w:rsidRPr="00C36381" w:rsidRDefault="00C36381" w:rsidP="00C36381">
      <w:pPr>
        <w:spacing w:after="0" w:line="259" w:lineRule="auto"/>
        <w:jc w:val="both"/>
        <w:rPr>
          <w:rFonts w:ascii="Times New Roman" w:hAnsi="Times New Roman"/>
          <w:sz w:val="24"/>
          <w:szCs w:val="24"/>
        </w:rPr>
      </w:pPr>
      <w:r w:rsidRPr="00C36381">
        <w:rPr>
          <w:rFonts w:ascii="Times New Roman" w:hAnsi="Times New Roman"/>
          <w:sz w:val="24"/>
          <w:szCs w:val="24"/>
        </w:rPr>
        <w:t xml:space="preserve"> </w:t>
      </w:r>
    </w:p>
    <w:p w:rsidR="00C36381" w:rsidRPr="00C36381" w:rsidRDefault="00C36381" w:rsidP="00C36381">
      <w:pPr>
        <w:numPr>
          <w:ilvl w:val="0"/>
          <w:numId w:val="2"/>
        </w:numPr>
        <w:spacing w:after="0" w:line="259" w:lineRule="auto"/>
        <w:ind w:left="0" w:hanging="720"/>
        <w:jc w:val="both"/>
        <w:rPr>
          <w:rFonts w:ascii="Times New Roman" w:hAnsi="Times New Roman"/>
          <w:sz w:val="24"/>
          <w:szCs w:val="24"/>
        </w:rPr>
      </w:pPr>
      <w:r w:rsidRPr="00C36381">
        <w:rPr>
          <w:rFonts w:ascii="Times New Roman" w:hAnsi="Times New Roman"/>
          <w:sz w:val="24"/>
          <w:szCs w:val="24"/>
        </w:rPr>
        <w:t xml:space="preserve">Сервис на територији града Београда - Сервис  </w:t>
      </w:r>
    </w:p>
    <w:p w:rsidR="00C36381" w:rsidRPr="00C36381" w:rsidRDefault="00C36381" w:rsidP="00C36381">
      <w:pPr>
        <w:numPr>
          <w:ilvl w:val="0"/>
          <w:numId w:val="2"/>
        </w:numPr>
        <w:spacing w:after="0" w:line="259" w:lineRule="auto"/>
        <w:ind w:left="0" w:hanging="720"/>
        <w:jc w:val="both"/>
        <w:rPr>
          <w:rFonts w:ascii="Times New Roman" w:hAnsi="Times New Roman"/>
          <w:sz w:val="24"/>
          <w:szCs w:val="24"/>
        </w:rPr>
      </w:pPr>
      <w:r w:rsidRPr="00C36381">
        <w:rPr>
          <w:rFonts w:ascii="Times New Roman" w:hAnsi="Times New Roman"/>
          <w:sz w:val="24"/>
          <w:szCs w:val="24"/>
        </w:rPr>
        <w:t xml:space="preserve">Сервис на територији Нишавског округа у граду Ниш -Сервис </w:t>
      </w:r>
    </w:p>
    <w:p w:rsidR="00C36381" w:rsidRPr="00C36381" w:rsidRDefault="00C36381" w:rsidP="00C36381">
      <w:pPr>
        <w:numPr>
          <w:ilvl w:val="0"/>
          <w:numId w:val="2"/>
        </w:numPr>
        <w:spacing w:after="0" w:line="259" w:lineRule="auto"/>
        <w:ind w:left="0" w:hanging="720"/>
        <w:jc w:val="both"/>
        <w:rPr>
          <w:rFonts w:ascii="Times New Roman" w:hAnsi="Times New Roman"/>
          <w:sz w:val="24"/>
          <w:szCs w:val="24"/>
        </w:rPr>
      </w:pPr>
      <w:r w:rsidRPr="00C36381">
        <w:rPr>
          <w:rFonts w:ascii="Times New Roman" w:hAnsi="Times New Roman"/>
          <w:sz w:val="24"/>
          <w:szCs w:val="24"/>
        </w:rPr>
        <w:t xml:space="preserve">Сервис на територији Борског округа у граду Бор -Сервис </w:t>
      </w:r>
    </w:p>
    <w:p w:rsidR="00C36381" w:rsidRPr="00C36381" w:rsidRDefault="00C36381" w:rsidP="00C36381">
      <w:pPr>
        <w:numPr>
          <w:ilvl w:val="0"/>
          <w:numId w:val="2"/>
        </w:numPr>
        <w:spacing w:after="0" w:line="259" w:lineRule="auto"/>
        <w:ind w:left="0" w:hanging="720"/>
        <w:jc w:val="both"/>
        <w:rPr>
          <w:rFonts w:ascii="Times New Roman" w:hAnsi="Times New Roman"/>
          <w:sz w:val="24"/>
          <w:szCs w:val="24"/>
        </w:rPr>
      </w:pPr>
      <w:r w:rsidRPr="00C36381">
        <w:rPr>
          <w:rFonts w:ascii="Times New Roman" w:hAnsi="Times New Roman"/>
          <w:sz w:val="24"/>
          <w:szCs w:val="24"/>
        </w:rPr>
        <w:t xml:space="preserve">Сервис за Капетанију Нови Сад  град  Нови Сад -Сервис </w:t>
      </w:r>
    </w:p>
    <w:p w:rsidR="00C36381" w:rsidRPr="00C36381" w:rsidRDefault="00C36381" w:rsidP="00C36381">
      <w:pPr>
        <w:numPr>
          <w:ilvl w:val="0"/>
          <w:numId w:val="2"/>
        </w:numPr>
        <w:spacing w:after="0" w:line="259" w:lineRule="auto"/>
        <w:ind w:left="0" w:hanging="720"/>
        <w:jc w:val="both"/>
        <w:rPr>
          <w:rFonts w:ascii="Times New Roman" w:hAnsi="Times New Roman"/>
          <w:sz w:val="24"/>
          <w:szCs w:val="24"/>
        </w:rPr>
      </w:pPr>
      <w:r w:rsidRPr="00C36381">
        <w:rPr>
          <w:rFonts w:ascii="Times New Roman" w:hAnsi="Times New Roman"/>
          <w:sz w:val="24"/>
          <w:szCs w:val="24"/>
        </w:rPr>
        <w:t xml:space="preserve">Сервис на територији Колубарског окрука у граду Ваљево -Сервис </w:t>
      </w:r>
    </w:p>
    <w:p w:rsidR="00C36381" w:rsidRPr="00C36381" w:rsidRDefault="00C36381" w:rsidP="00C36381">
      <w:pPr>
        <w:numPr>
          <w:ilvl w:val="0"/>
          <w:numId w:val="2"/>
        </w:numPr>
        <w:spacing w:after="0" w:line="259" w:lineRule="auto"/>
        <w:ind w:left="0" w:hanging="720"/>
        <w:jc w:val="both"/>
        <w:rPr>
          <w:rFonts w:ascii="Times New Roman" w:hAnsi="Times New Roman"/>
          <w:sz w:val="24"/>
          <w:szCs w:val="24"/>
        </w:rPr>
      </w:pPr>
      <w:r w:rsidRPr="00C36381">
        <w:rPr>
          <w:rFonts w:ascii="Times New Roman" w:hAnsi="Times New Roman"/>
          <w:sz w:val="24"/>
          <w:szCs w:val="24"/>
        </w:rPr>
        <w:t xml:space="preserve">Сервис на територији Златиборског округа у граду Ужице –Сервис </w:t>
      </w:r>
    </w:p>
    <w:p w:rsidR="00C36381" w:rsidRPr="00C36381" w:rsidRDefault="00C36381" w:rsidP="00C36381">
      <w:pPr>
        <w:spacing w:after="0" w:line="259" w:lineRule="auto"/>
        <w:jc w:val="both"/>
        <w:rPr>
          <w:rFonts w:ascii="Times New Roman" w:hAnsi="Times New Roman"/>
          <w:sz w:val="24"/>
          <w:szCs w:val="24"/>
        </w:rPr>
      </w:pPr>
      <w:r w:rsidRPr="00C36381">
        <w:rPr>
          <w:rFonts w:ascii="Times New Roman" w:hAnsi="Times New Roman"/>
          <w:sz w:val="24"/>
          <w:szCs w:val="24"/>
        </w:rPr>
        <w:t xml:space="preserve"> </w:t>
      </w:r>
    </w:p>
    <w:p w:rsidR="00C36381" w:rsidRPr="00C36381" w:rsidRDefault="00C36381" w:rsidP="00C36381">
      <w:pPr>
        <w:spacing w:after="60" w:line="259" w:lineRule="auto"/>
        <w:ind w:left="86"/>
        <w:jc w:val="both"/>
        <w:rPr>
          <w:rFonts w:ascii="Times New Roman" w:hAnsi="Times New Roman"/>
          <w:sz w:val="24"/>
          <w:szCs w:val="24"/>
        </w:rPr>
      </w:pPr>
      <w:r w:rsidRPr="00C36381">
        <w:rPr>
          <w:rFonts w:ascii="Times New Roman" w:hAnsi="Times New Roman"/>
          <w:sz w:val="24"/>
          <w:szCs w:val="24"/>
        </w:rPr>
        <w:lastRenderedPageBreak/>
        <w:t xml:space="preserve">        С обзиром да пратим Ваше потраживање из протеклих година имате истог понуђача као носиоца посла са истим подизвођачима који већ дужи период држе монопол над овом набавком.Погледајте Уговоре задњих  година, постављамо вам питање. </w:t>
      </w:r>
    </w:p>
    <w:p w:rsidR="00C36381" w:rsidRPr="00C36381" w:rsidRDefault="00C36381" w:rsidP="00C36381">
      <w:pPr>
        <w:spacing w:after="0" w:line="259" w:lineRule="auto"/>
        <w:ind w:left="91"/>
        <w:jc w:val="both"/>
        <w:rPr>
          <w:rFonts w:ascii="Times New Roman" w:hAnsi="Times New Roman"/>
          <w:sz w:val="24"/>
          <w:szCs w:val="24"/>
        </w:rPr>
      </w:pPr>
      <w:r w:rsidRPr="00C36381">
        <w:rPr>
          <w:rFonts w:ascii="Times New Roman" w:hAnsi="Times New Roman"/>
          <w:sz w:val="24"/>
          <w:szCs w:val="24"/>
        </w:rPr>
        <w:t xml:space="preserve"> </w:t>
      </w:r>
    </w:p>
    <w:p w:rsidR="00C36381" w:rsidRPr="00C36381" w:rsidRDefault="00C36381" w:rsidP="00C36381">
      <w:pPr>
        <w:spacing w:after="60" w:line="259" w:lineRule="auto"/>
        <w:ind w:left="86"/>
        <w:jc w:val="both"/>
        <w:rPr>
          <w:rFonts w:ascii="Times New Roman" w:hAnsi="Times New Roman"/>
          <w:sz w:val="24"/>
          <w:szCs w:val="24"/>
        </w:rPr>
      </w:pPr>
      <w:r w:rsidRPr="00C36381">
        <w:rPr>
          <w:rFonts w:ascii="Times New Roman" w:hAnsi="Times New Roman"/>
          <w:sz w:val="24"/>
          <w:szCs w:val="24"/>
        </w:rPr>
        <w:t xml:space="preserve">    Питање бр.4 ДА ЛИ може да учествује понуђач из Зајечарског округа који би покрио и Борски округ као што Бор покрива Зајечарси округ? </w:t>
      </w:r>
    </w:p>
    <w:p w:rsidR="00C36381" w:rsidRPr="00C36381" w:rsidRDefault="00C36381" w:rsidP="00C36381">
      <w:pPr>
        <w:spacing w:after="0" w:line="259" w:lineRule="auto"/>
        <w:ind w:left="1171"/>
        <w:jc w:val="both"/>
        <w:rPr>
          <w:rFonts w:ascii="Times New Roman" w:hAnsi="Times New Roman"/>
          <w:sz w:val="24"/>
          <w:szCs w:val="24"/>
        </w:rPr>
      </w:pPr>
      <w:r w:rsidRPr="00C36381">
        <w:rPr>
          <w:rFonts w:ascii="Times New Roman" w:hAnsi="Times New Roman"/>
          <w:sz w:val="24"/>
          <w:szCs w:val="24"/>
        </w:rPr>
        <w:t xml:space="preserve"> </w:t>
      </w:r>
    </w:p>
    <w:p w:rsidR="00C36381" w:rsidRPr="00C36381" w:rsidRDefault="00C36381" w:rsidP="00C36381">
      <w:pPr>
        <w:spacing w:after="182" w:line="259" w:lineRule="auto"/>
        <w:ind w:left="86"/>
        <w:jc w:val="both"/>
        <w:rPr>
          <w:rFonts w:ascii="Times New Roman" w:hAnsi="Times New Roman"/>
          <w:sz w:val="24"/>
          <w:szCs w:val="24"/>
        </w:rPr>
      </w:pPr>
      <w:r w:rsidRPr="00C36381">
        <w:rPr>
          <w:rFonts w:ascii="Times New Roman" w:hAnsi="Times New Roman"/>
          <w:sz w:val="24"/>
          <w:szCs w:val="24"/>
        </w:rPr>
        <w:t xml:space="preserve">     Молимо да обратите пажњу у делу КРИТЕРИЈУМ ЗА ДОДЕЛУ УГОВОРА.Навели сте марку једног возила а то је </w:t>
      </w:r>
      <w:r w:rsidRPr="00C36381">
        <w:rPr>
          <w:rFonts w:ascii="Times New Roman" w:hAnsi="Times New Roman"/>
          <w:sz w:val="24"/>
          <w:szCs w:val="24"/>
          <w:u w:val="single" w:color="000000"/>
        </w:rPr>
        <w:t>Fabia,</w:t>
      </w:r>
      <w:r w:rsidRPr="00C36381">
        <w:rPr>
          <w:rFonts w:ascii="Times New Roman" w:hAnsi="Times New Roman"/>
          <w:sz w:val="24"/>
          <w:szCs w:val="24"/>
        </w:rPr>
        <w:t xml:space="preserve"> што би у преводу значило остварени бодови само за возило </w:t>
      </w:r>
      <w:r w:rsidRPr="00C36381">
        <w:rPr>
          <w:rFonts w:ascii="Times New Roman" w:hAnsi="Times New Roman"/>
          <w:sz w:val="24"/>
          <w:szCs w:val="24"/>
          <w:u w:val="single" w:color="000000"/>
        </w:rPr>
        <w:t>Fabia</w:t>
      </w:r>
      <w:r w:rsidRPr="00C36381">
        <w:rPr>
          <w:rFonts w:ascii="Times New Roman" w:hAnsi="Times New Roman"/>
          <w:sz w:val="24"/>
          <w:szCs w:val="24"/>
        </w:rPr>
        <w:t xml:space="preserve"> се бодују,док остала возила могу имати и другу цену. У прилогу је приказ табеле која је у конкурсној документацији. </w:t>
      </w:r>
    </w:p>
    <w:p w:rsidR="00C36381" w:rsidRPr="00C36381" w:rsidRDefault="00C36381" w:rsidP="00C36381">
      <w:pPr>
        <w:spacing w:after="20" w:line="259" w:lineRule="auto"/>
        <w:ind w:left="362"/>
        <w:rPr>
          <w:rFonts w:ascii="Times New Roman" w:hAnsi="Times New Roman"/>
          <w:sz w:val="24"/>
          <w:szCs w:val="24"/>
        </w:rPr>
      </w:pPr>
      <w:r w:rsidRPr="00C36381">
        <w:rPr>
          <w:rFonts w:ascii="Times New Roman" w:hAnsi="Times New Roman"/>
          <w:sz w:val="24"/>
          <w:szCs w:val="24"/>
        </w:rPr>
        <w:t xml:space="preserve"> </w:t>
      </w:r>
    </w:p>
    <w:p w:rsidR="00C36381" w:rsidRPr="00C36381" w:rsidRDefault="00C36381" w:rsidP="00C36381">
      <w:pPr>
        <w:spacing w:after="0" w:line="259" w:lineRule="auto"/>
        <w:ind w:left="91"/>
        <w:rPr>
          <w:rFonts w:ascii="Times New Roman" w:hAnsi="Times New Roman"/>
          <w:sz w:val="24"/>
          <w:szCs w:val="24"/>
        </w:rPr>
      </w:pPr>
      <w:r w:rsidRPr="00C36381">
        <w:rPr>
          <w:rFonts w:ascii="Times New Roman" w:hAnsi="Times New Roman"/>
          <w:b/>
          <w:sz w:val="24"/>
          <w:szCs w:val="24"/>
        </w:rPr>
        <w:t xml:space="preserve">            На страни бр.14. </w:t>
      </w:r>
      <w:r w:rsidRPr="00C36381">
        <w:rPr>
          <w:rFonts w:ascii="Times New Roman" w:hAnsi="Times New Roman"/>
          <w:b/>
          <w:sz w:val="24"/>
          <w:szCs w:val="24"/>
          <w:u w:val="single" w:color="000000"/>
        </w:rPr>
        <w:t>КРИТЕРИЈУМ ЗА ДОДЕЛУ УГОВОРА</w:t>
      </w:r>
      <w:r w:rsidRPr="00C36381">
        <w:rPr>
          <w:rFonts w:ascii="Times New Roman" w:hAnsi="Times New Roman"/>
          <w:b/>
          <w:sz w:val="24"/>
          <w:szCs w:val="24"/>
        </w:rPr>
        <w:t xml:space="preserve"> </w:t>
      </w:r>
    </w:p>
    <w:p w:rsidR="00C36381" w:rsidRPr="00C36381" w:rsidRDefault="00C36381" w:rsidP="00C36381">
      <w:pPr>
        <w:spacing w:after="41" w:line="259" w:lineRule="auto"/>
        <w:ind w:left="91"/>
        <w:rPr>
          <w:rFonts w:ascii="Times New Roman" w:hAnsi="Times New Roman"/>
          <w:sz w:val="24"/>
          <w:szCs w:val="24"/>
        </w:rPr>
      </w:pPr>
      <w:r w:rsidRPr="00C36381">
        <w:rPr>
          <w:rFonts w:ascii="Times New Roman" w:hAnsi="Times New Roman"/>
          <w:b/>
          <w:sz w:val="24"/>
          <w:szCs w:val="24"/>
        </w:rPr>
        <w:t xml:space="preserve"> </w:t>
      </w:r>
    </w:p>
    <w:p w:rsidR="00C36381" w:rsidRPr="00C36381" w:rsidRDefault="00C36381" w:rsidP="00C36381">
      <w:pPr>
        <w:spacing w:after="266" w:line="259" w:lineRule="auto"/>
        <w:ind w:left="86"/>
        <w:rPr>
          <w:rFonts w:ascii="Times New Roman" w:hAnsi="Times New Roman"/>
          <w:sz w:val="24"/>
          <w:szCs w:val="24"/>
        </w:rPr>
      </w:pPr>
      <w:r w:rsidRPr="00C36381">
        <w:rPr>
          <w:rFonts w:ascii="Times New Roman" w:hAnsi="Times New Roman"/>
          <w:sz w:val="24"/>
          <w:szCs w:val="24"/>
        </w:rPr>
        <w:t>Критеријум за оцењивање и рангирање понуда је „</w:t>
      </w:r>
      <w:r w:rsidRPr="00C36381">
        <w:rPr>
          <w:rFonts w:ascii="Times New Roman" w:hAnsi="Times New Roman"/>
          <w:b/>
          <w:sz w:val="24"/>
          <w:szCs w:val="24"/>
        </w:rPr>
        <w:t>Економски најповољнија понуда“</w:t>
      </w:r>
      <w:r w:rsidRPr="00C36381">
        <w:rPr>
          <w:rFonts w:ascii="Times New Roman" w:hAnsi="Times New Roman"/>
          <w:sz w:val="24"/>
          <w:szCs w:val="24"/>
        </w:rPr>
        <w:t xml:space="preserve"> и заснива се на следећим елементима критеријума: </w:t>
      </w:r>
    </w:p>
    <w:p w:rsidR="00C36381" w:rsidRPr="00C36381" w:rsidRDefault="00C36381" w:rsidP="00C36381">
      <w:pPr>
        <w:spacing w:after="0" w:line="259" w:lineRule="auto"/>
        <w:ind w:left="91"/>
        <w:rPr>
          <w:rFonts w:ascii="Times New Roman" w:hAnsi="Times New Roman"/>
          <w:sz w:val="24"/>
          <w:szCs w:val="24"/>
        </w:rPr>
      </w:pPr>
      <w:r w:rsidRPr="00C36381">
        <w:rPr>
          <w:rFonts w:ascii="Times New Roman" w:hAnsi="Times New Roman"/>
          <w:b/>
          <w:sz w:val="24"/>
          <w:szCs w:val="24"/>
        </w:rPr>
        <w:t xml:space="preserve">Критеријум за доделу уговора.  </w:t>
      </w:r>
    </w:p>
    <w:p w:rsidR="00C36381" w:rsidRPr="00C36381" w:rsidRDefault="00C36381" w:rsidP="00C36381">
      <w:pPr>
        <w:spacing w:after="0" w:line="259" w:lineRule="auto"/>
        <w:ind w:left="811"/>
        <w:rPr>
          <w:rFonts w:ascii="Times New Roman" w:hAnsi="Times New Roman"/>
          <w:sz w:val="24"/>
          <w:szCs w:val="24"/>
        </w:rPr>
      </w:pPr>
      <w:r w:rsidRPr="00C36381">
        <w:rPr>
          <w:rFonts w:ascii="Times New Roman" w:hAnsi="Times New Roman"/>
          <w:sz w:val="24"/>
          <w:szCs w:val="24"/>
        </w:rPr>
        <w:t xml:space="preserve"> </w:t>
      </w:r>
    </w:p>
    <w:tbl>
      <w:tblPr>
        <w:tblStyle w:val="TableGrid"/>
        <w:tblW w:w="9607" w:type="dxa"/>
        <w:tblInd w:w="-17" w:type="dxa"/>
        <w:tblCellMar>
          <w:left w:w="106" w:type="dxa"/>
          <w:right w:w="115" w:type="dxa"/>
        </w:tblCellMar>
        <w:tblLook w:val="04A0" w:firstRow="1" w:lastRow="0" w:firstColumn="1" w:lastColumn="0" w:noHBand="0" w:noVBand="1"/>
      </w:tblPr>
      <w:tblGrid>
        <w:gridCol w:w="816"/>
        <w:gridCol w:w="6607"/>
        <w:gridCol w:w="2184"/>
      </w:tblGrid>
      <w:tr w:rsidR="00C36381" w:rsidRPr="00C36381" w:rsidTr="00B37591">
        <w:trPr>
          <w:trHeight w:val="463"/>
        </w:trPr>
        <w:tc>
          <w:tcPr>
            <w:tcW w:w="816"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Р. БР. </w:t>
            </w:r>
          </w:p>
        </w:tc>
        <w:tc>
          <w:tcPr>
            <w:tcW w:w="6607"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ЕЛЕМЕНТ КРИТЕРИЈУМА  </w:t>
            </w:r>
          </w:p>
        </w:tc>
        <w:tc>
          <w:tcPr>
            <w:tcW w:w="218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rPr>
                <w:rFonts w:ascii="Times New Roman" w:hAnsi="Times New Roman"/>
                <w:sz w:val="24"/>
                <w:szCs w:val="24"/>
              </w:rPr>
            </w:pPr>
            <w:r w:rsidRPr="00C36381">
              <w:rPr>
                <w:rFonts w:ascii="Times New Roman" w:hAnsi="Times New Roman"/>
                <w:sz w:val="24"/>
                <w:szCs w:val="24"/>
              </w:rPr>
              <w:t xml:space="preserve">БРОЈ ПОНДЕРА  </w:t>
            </w:r>
          </w:p>
        </w:tc>
      </w:tr>
      <w:tr w:rsidR="00C36381" w:rsidRPr="00C36381" w:rsidTr="00B37591">
        <w:trPr>
          <w:trHeight w:val="463"/>
        </w:trPr>
        <w:tc>
          <w:tcPr>
            <w:tcW w:w="816"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1. </w:t>
            </w:r>
          </w:p>
        </w:tc>
        <w:tc>
          <w:tcPr>
            <w:tcW w:w="6607"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Цена свих услуга редовног сервисирања возила  </w:t>
            </w:r>
          </w:p>
        </w:tc>
        <w:tc>
          <w:tcPr>
            <w:tcW w:w="218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rPr>
                <w:rFonts w:ascii="Times New Roman" w:hAnsi="Times New Roman"/>
                <w:sz w:val="24"/>
                <w:szCs w:val="24"/>
              </w:rPr>
            </w:pPr>
            <w:r w:rsidRPr="00C36381">
              <w:rPr>
                <w:rFonts w:ascii="Times New Roman" w:hAnsi="Times New Roman"/>
                <w:sz w:val="24"/>
                <w:szCs w:val="24"/>
              </w:rPr>
              <w:t xml:space="preserve">максимално 50  </w:t>
            </w:r>
          </w:p>
        </w:tc>
      </w:tr>
      <w:tr w:rsidR="00C36381" w:rsidRPr="00C36381" w:rsidTr="00B37591">
        <w:trPr>
          <w:trHeight w:val="463"/>
        </w:trPr>
        <w:tc>
          <w:tcPr>
            <w:tcW w:w="816"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2. </w:t>
            </w:r>
          </w:p>
        </w:tc>
        <w:tc>
          <w:tcPr>
            <w:tcW w:w="6607"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Цена свих услуга ванредног одржавања возила  </w:t>
            </w:r>
          </w:p>
        </w:tc>
        <w:tc>
          <w:tcPr>
            <w:tcW w:w="218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rPr>
                <w:rFonts w:ascii="Times New Roman" w:hAnsi="Times New Roman"/>
                <w:sz w:val="24"/>
                <w:szCs w:val="24"/>
              </w:rPr>
            </w:pPr>
            <w:r w:rsidRPr="00C36381">
              <w:rPr>
                <w:rFonts w:ascii="Times New Roman" w:hAnsi="Times New Roman"/>
                <w:sz w:val="24"/>
                <w:szCs w:val="24"/>
              </w:rPr>
              <w:t xml:space="preserve">максимално 50  </w:t>
            </w:r>
          </w:p>
        </w:tc>
      </w:tr>
      <w:tr w:rsidR="00C36381" w:rsidRPr="00C36381" w:rsidTr="00B37591">
        <w:trPr>
          <w:trHeight w:val="2126"/>
        </w:trPr>
        <w:tc>
          <w:tcPr>
            <w:tcW w:w="816"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6607"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after="167" w:line="282" w:lineRule="auto"/>
              <w:ind w:left="2"/>
              <w:rPr>
                <w:rFonts w:ascii="Times New Roman" w:hAnsi="Times New Roman"/>
                <w:sz w:val="24"/>
                <w:szCs w:val="24"/>
              </w:rPr>
            </w:pPr>
            <w:r w:rsidRPr="00C36381">
              <w:rPr>
                <w:rFonts w:ascii="Times New Roman" w:hAnsi="Times New Roman"/>
                <w:sz w:val="24"/>
                <w:szCs w:val="24"/>
              </w:rPr>
              <w:t xml:space="preserve">2.1. цена аутомеханичарских услуга ванредног одржавања за возила </w:t>
            </w:r>
            <w:r w:rsidRPr="00C36381">
              <w:rPr>
                <w:rFonts w:ascii="Times New Roman" w:hAnsi="Times New Roman"/>
                <w:sz w:val="24"/>
                <w:szCs w:val="24"/>
                <w:u w:val="single" w:color="000000"/>
              </w:rPr>
              <w:t>марке Fabia</w:t>
            </w:r>
            <w:r w:rsidRPr="00C36381">
              <w:rPr>
                <w:rFonts w:ascii="Times New Roman" w:hAnsi="Times New Roman"/>
                <w:sz w:val="24"/>
                <w:szCs w:val="24"/>
              </w:rPr>
              <w:t xml:space="preserve"> </w:t>
            </w:r>
          </w:p>
          <w:p w:rsidR="00C36381" w:rsidRPr="00C36381" w:rsidRDefault="00C36381" w:rsidP="00B37591">
            <w:pPr>
              <w:spacing w:after="176" w:line="271" w:lineRule="auto"/>
              <w:ind w:left="3"/>
              <w:rPr>
                <w:rFonts w:ascii="Times New Roman" w:hAnsi="Times New Roman"/>
                <w:sz w:val="24"/>
                <w:szCs w:val="24"/>
              </w:rPr>
            </w:pPr>
            <w:r w:rsidRPr="00C36381">
              <w:rPr>
                <w:rFonts w:ascii="Times New Roman" w:hAnsi="Times New Roman"/>
                <w:sz w:val="24"/>
                <w:szCs w:val="24"/>
              </w:rPr>
              <w:t xml:space="preserve">2.2. цена аутолимарских услуга ванредног одржавања за возила </w:t>
            </w:r>
            <w:r w:rsidRPr="00C36381">
              <w:rPr>
                <w:rFonts w:ascii="Times New Roman" w:hAnsi="Times New Roman"/>
                <w:sz w:val="24"/>
                <w:szCs w:val="24"/>
                <w:u w:val="single" w:color="000000"/>
              </w:rPr>
              <w:t>марке Fabia</w:t>
            </w:r>
            <w:r w:rsidRPr="00C36381">
              <w:rPr>
                <w:rFonts w:ascii="Times New Roman" w:hAnsi="Times New Roman"/>
                <w:sz w:val="24"/>
                <w:szCs w:val="24"/>
              </w:rPr>
              <w:t xml:space="preserve"> </w:t>
            </w:r>
          </w:p>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2.3. цена аутолакирерских услуга ванредног одржавања за возила </w:t>
            </w:r>
            <w:r w:rsidRPr="00C36381">
              <w:rPr>
                <w:rFonts w:ascii="Times New Roman" w:hAnsi="Times New Roman"/>
                <w:sz w:val="24"/>
                <w:szCs w:val="24"/>
                <w:u w:val="single" w:color="000000"/>
              </w:rPr>
              <w:t>марке Fabia</w:t>
            </w:r>
            <w:r w:rsidRPr="00C36381">
              <w:rPr>
                <w:rFonts w:ascii="Times New Roman" w:hAnsi="Times New Roman"/>
                <w:sz w:val="24"/>
                <w:szCs w:val="24"/>
              </w:rPr>
              <w:t xml:space="preserve"> </w:t>
            </w:r>
          </w:p>
        </w:tc>
        <w:tc>
          <w:tcPr>
            <w:tcW w:w="218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rPr>
                <w:rFonts w:ascii="Times New Roman" w:hAnsi="Times New Roman"/>
                <w:sz w:val="24"/>
                <w:szCs w:val="24"/>
              </w:rPr>
            </w:pPr>
            <w:r w:rsidRPr="00C36381">
              <w:rPr>
                <w:rFonts w:ascii="Times New Roman" w:hAnsi="Times New Roman"/>
                <w:sz w:val="24"/>
                <w:szCs w:val="24"/>
              </w:rPr>
              <w:t xml:space="preserve">максимално 30 максимално 15 максимално 5 </w:t>
            </w:r>
          </w:p>
        </w:tc>
      </w:tr>
      <w:tr w:rsidR="00C36381" w:rsidRPr="00C36381" w:rsidTr="00B37591">
        <w:trPr>
          <w:trHeight w:val="504"/>
        </w:trPr>
        <w:tc>
          <w:tcPr>
            <w:tcW w:w="816"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eastAsia="Segoe UI" w:hAnsi="Times New Roman"/>
                <w:sz w:val="24"/>
                <w:szCs w:val="24"/>
              </w:rPr>
              <w:t xml:space="preserve"> </w:t>
            </w:r>
          </w:p>
        </w:tc>
        <w:tc>
          <w:tcPr>
            <w:tcW w:w="6607"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УКУПНО </w:t>
            </w:r>
          </w:p>
        </w:tc>
        <w:tc>
          <w:tcPr>
            <w:tcW w:w="218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7"/>
              <w:jc w:val="center"/>
              <w:rPr>
                <w:rFonts w:ascii="Times New Roman" w:hAnsi="Times New Roman"/>
                <w:sz w:val="24"/>
                <w:szCs w:val="24"/>
              </w:rPr>
            </w:pPr>
            <w:r w:rsidRPr="00C36381">
              <w:rPr>
                <w:rFonts w:ascii="Times New Roman" w:hAnsi="Times New Roman"/>
                <w:sz w:val="24"/>
                <w:szCs w:val="24"/>
              </w:rPr>
              <w:t xml:space="preserve">                  100 </w:t>
            </w:r>
          </w:p>
        </w:tc>
      </w:tr>
    </w:tbl>
    <w:p w:rsidR="00C36381" w:rsidRPr="00C36381" w:rsidRDefault="00C36381" w:rsidP="00C36381">
      <w:pPr>
        <w:spacing w:after="49" w:line="259" w:lineRule="auto"/>
        <w:rPr>
          <w:rFonts w:ascii="Times New Roman" w:hAnsi="Times New Roman"/>
          <w:sz w:val="24"/>
          <w:szCs w:val="24"/>
        </w:rPr>
      </w:pPr>
      <w:r w:rsidRPr="00C36381">
        <w:rPr>
          <w:rFonts w:ascii="Times New Roman" w:hAnsi="Times New Roman"/>
          <w:sz w:val="24"/>
          <w:szCs w:val="24"/>
        </w:rPr>
        <w:t xml:space="preserve">  </w:t>
      </w:r>
    </w:p>
    <w:p w:rsidR="00C36381" w:rsidRPr="00C36381" w:rsidRDefault="00C36381" w:rsidP="00C36381">
      <w:pPr>
        <w:spacing w:after="111" w:line="259" w:lineRule="auto"/>
        <w:ind w:left="86"/>
        <w:rPr>
          <w:rFonts w:ascii="Times New Roman" w:hAnsi="Times New Roman"/>
          <w:sz w:val="24"/>
          <w:szCs w:val="24"/>
        </w:rPr>
      </w:pPr>
      <w:r w:rsidRPr="00C36381">
        <w:rPr>
          <w:rFonts w:ascii="Times New Roman" w:hAnsi="Times New Roman"/>
          <w:sz w:val="24"/>
          <w:szCs w:val="24"/>
        </w:rPr>
        <w:t xml:space="preserve">           Питање бр.5. Да ли се понуђене цене бодују само за возила </w:t>
      </w:r>
      <w:r w:rsidRPr="00C36381">
        <w:rPr>
          <w:rFonts w:ascii="Times New Roman" w:hAnsi="Times New Roman"/>
          <w:b/>
          <w:sz w:val="24"/>
          <w:szCs w:val="24"/>
          <w:u w:val="single" w:color="000000"/>
        </w:rPr>
        <w:t>марке Fabia</w:t>
      </w:r>
      <w:r w:rsidRPr="00C36381">
        <w:rPr>
          <w:rFonts w:ascii="Times New Roman" w:hAnsi="Times New Roman"/>
          <w:sz w:val="24"/>
          <w:szCs w:val="24"/>
        </w:rPr>
        <w:t xml:space="preserve">  или је грешка?  </w:t>
      </w:r>
    </w:p>
    <w:p w:rsidR="00C36381" w:rsidRPr="00C36381" w:rsidRDefault="00C36381" w:rsidP="00C36381">
      <w:pPr>
        <w:ind w:left="446"/>
        <w:rPr>
          <w:rFonts w:ascii="Times New Roman" w:hAnsi="Times New Roman"/>
          <w:sz w:val="24"/>
          <w:szCs w:val="24"/>
        </w:rPr>
      </w:pPr>
      <w:r w:rsidRPr="00C36381">
        <w:rPr>
          <w:rFonts w:ascii="Times New Roman" w:hAnsi="Times New Roman"/>
          <w:sz w:val="24"/>
          <w:szCs w:val="24"/>
        </w:rPr>
        <w:t xml:space="preserve">     Питање бр.6. За ТЕХНИЧКИ КАПАЦИТЕТ, тражите да приложимо копију пописне листе основних средстава са стањем на дан 31.12.2017. године.С обзиром да смо у 2019 години да ли можемо да приложимо копију пописне листе основних средстава са стањем на дан 31.12.2018. године? </w:t>
      </w:r>
    </w:p>
    <w:p w:rsidR="00C36381" w:rsidRPr="00C36381" w:rsidRDefault="00C36381" w:rsidP="00C36381">
      <w:pPr>
        <w:spacing w:after="0" w:line="259" w:lineRule="auto"/>
        <w:ind w:left="451"/>
        <w:rPr>
          <w:rFonts w:ascii="Times New Roman" w:hAnsi="Times New Roman"/>
          <w:sz w:val="24"/>
          <w:szCs w:val="24"/>
        </w:rPr>
      </w:pPr>
      <w:r w:rsidRPr="00C36381">
        <w:rPr>
          <w:rFonts w:ascii="Times New Roman" w:hAnsi="Times New Roman"/>
          <w:sz w:val="24"/>
          <w:szCs w:val="24"/>
        </w:rPr>
        <w:t xml:space="preserve"> </w:t>
      </w:r>
    </w:p>
    <w:p w:rsidR="00C36381" w:rsidRPr="00C36381" w:rsidRDefault="00C36381" w:rsidP="00C36381">
      <w:pPr>
        <w:spacing w:after="213" w:line="332" w:lineRule="auto"/>
        <w:ind w:left="91" w:right="239"/>
        <w:jc w:val="both"/>
        <w:rPr>
          <w:rFonts w:ascii="Times New Roman" w:hAnsi="Times New Roman"/>
          <w:sz w:val="24"/>
          <w:szCs w:val="24"/>
        </w:rPr>
      </w:pPr>
      <w:r w:rsidRPr="00C36381">
        <w:rPr>
          <w:rFonts w:ascii="Times New Roman" w:hAnsi="Times New Roman"/>
          <w:sz w:val="24"/>
          <w:szCs w:val="24"/>
        </w:rPr>
        <w:lastRenderedPageBreak/>
        <w:t xml:space="preserve">          У ОБРАЗАЦУ  СТРУКТУРЕ ЦЕНЕ, цена услуге редовног сервисирања  возила,молим да нам појасните како да попунимо табеле с обзиром да у истој колони немогу се дати цене дела и цене рада. </w:t>
      </w:r>
    </w:p>
    <w:p w:rsidR="00C36381" w:rsidRPr="00C36381" w:rsidRDefault="00C36381" w:rsidP="00C36381">
      <w:pPr>
        <w:spacing w:after="214" w:line="259" w:lineRule="auto"/>
        <w:ind w:left="86"/>
        <w:rPr>
          <w:rFonts w:ascii="Times New Roman" w:hAnsi="Times New Roman"/>
          <w:sz w:val="24"/>
          <w:szCs w:val="24"/>
        </w:rPr>
      </w:pPr>
      <w:r w:rsidRPr="00C36381">
        <w:rPr>
          <w:rFonts w:ascii="Times New Roman" w:hAnsi="Times New Roman"/>
          <w:sz w:val="24"/>
          <w:szCs w:val="24"/>
        </w:rPr>
        <w:t xml:space="preserve">У прилогу је приказ табеле која је у конкурсној документацији. </w:t>
      </w:r>
    </w:p>
    <w:p w:rsidR="00C36381" w:rsidRPr="00C36381" w:rsidRDefault="00C36381" w:rsidP="00C36381">
      <w:pPr>
        <w:spacing w:after="0" w:line="259" w:lineRule="auto"/>
        <w:ind w:left="91"/>
        <w:rPr>
          <w:rFonts w:ascii="Times New Roman" w:hAnsi="Times New Roman"/>
          <w:sz w:val="24"/>
          <w:szCs w:val="24"/>
        </w:rPr>
      </w:pPr>
      <w:r w:rsidRPr="00C36381">
        <w:rPr>
          <w:rFonts w:ascii="Times New Roman" w:hAnsi="Times New Roman"/>
          <w:sz w:val="24"/>
          <w:szCs w:val="24"/>
        </w:rPr>
        <w:t xml:space="preserve"> </w:t>
      </w:r>
    </w:p>
    <w:tbl>
      <w:tblPr>
        <w:tblStyle w:val="TableGrid"/>
        <w:tblW w:w="9468" w:type="dxa"/>
        <w:tblInd w:w="-17" w:type="dxa"/>
        <w:tblCellMar>
          <w:left w:w="106" w:type="dxa"/>
          <w:right w:w="80" w:type="dxa"/>
        </w:tblCellMar>
        <w:tblLook w:val="04A0" w:firstRow="1" w:lastRow="0" w:firstColumn="1" w:lastColumn="0" w:noHBand="0" w:noVBand="1"/>
      </w:tblPr>
      <w:tblGrid>
        <w:gridCol w:w="2964"/>
        <w:gridCol w:w="2184"/>
        <w:gridCol w:w="2251"/>
        <w:gridCol w:w="2069"/>
      </w:tblGrid>
      <w:tr w:rsidR="00C36381" w:rsidRPr="00C36381" w:rsidTr="00B37591">
        <w:trPr>
          <w:trHeight w:val="739"/>
        </w:trPr>
        <w:tc>
          <w:tcPr>
            <w:tcW w:w="296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i/>
                <w:sz w:val="24"/>
                <w:szCs w:val="24"/>
              </w:rPr>
              <w:t>НАЗИВ УСЛУГЕ</w:t>
            </w:r>
            <w:r w:rsidRPr="00C36381">
              <w:rPr>
                <w:rFonts w:ascii="Times New Roman" w:hAnsi="Times New Roman"/>
                <w:sz w:val="24"/>
                <w:szCs w:val="24"/>
              </w:rPr>
              <w:t xml:space="preserve"> </w:t>
            </w:r>
          </w:p>
        </w:tc>
        <w:tc>
          <w:tcPr>
            <w:tcW w:w="218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i/>
                <w:sz w:val="24"/>
                <w:szCs w:val="24"/>
              </w:rPr>
              <w:t>Кол/ком/лит</w:t>
            </w:r>
            <w:r w:rsidRPr="00C36381">
              <w:rPr>
                <w:rFonts w:ascii="Times New Roman" w:hAnsi="Times New Roman"/>
                <w:sz w:val="24"/>
                <w:szCs w:val="24"/>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2"/>
              <w:rPr>
                <w:rFonts w:ascii="Times New Roman" w:hAnsi="Times New Roman"/>
                <w:sz w:val="24"/>
                <w:szCs w:val="24"/>
              </w:rPr>
            </w:pPr>
            <w:r w:rsidRPr="00C36381">
              <w:rPr>
                <w:rFonts w:ascii="Times New Roman" w:hAnsi="Times New Roman"/>
                <w:i/>
                <w:sz w:val="24"/>
                <w:szCs w:val="24"/>
              </w:rPr>
              <w:t xml:space="preserve">Јед.цена без ПДВ-адин. </w:t>
            </w:r>
          </w:p>
        </w:tc>
        <w:tc>
          <w:tcPr>
            <w:tcW w:w="2069"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jc w:val="center"/>
              <w:rPr>
                <w:rFonts w:ascii="Times New Roman" w:hAnsi="Times New Roman"/>
                <w:sz w:val="24"/>
                <w:szCs w:val="24"/>
              </w:rPr>
            </w:pPr>
            <w:r w:rsidRPr="00C36381">
              <w:rPr>
                <w:rFonts w:ascii="Times New Roman" w:hAnsi="Times New Roman"/>
                <w:i/>
                <w:sz w:val="24"/>
                <w:szCs w:val="24"/>
              </w:rPr>
              <w:t xml:space="preserve">Јед.цена са ПДВ-ом дин </w:t>
            </w:r>
          </w:p>
        </w:tc>
      </w:tr>
      <w:tr w:rsidR="00C36381" w:rsidRPr="00C36381" w:rsidTr="00B37591">
        <w:trPr>
          <w:trHeight w:val="274"/>
        </w:trPr>
        <w:tc>
          <w:tcPr>
            <w:tcW w:w="296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1 </w:t>
            </w:r>
          </w:p>
        </w:tc>
        <w:tc>
          <w:tcPr>
            <w:tcW w:w="218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3 </w:t>
            </w:r>
          </w:p>
        </w:tc>
        <w:tc>
          <w:tcPr>
            <w:tcW w:w="2251"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4 </w:t>
            </w:r>
          </w:p>
        </w:tc>
        <w:tc>
          <w:tcPr>
            <w:tcW w:w="2069"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rPr>
                <w:rFonts w:ascii="Times New Roman" w:hAnsi="Times New Roman"/>
                <w:sz w:val="24"/>
                <w:szCs w:val="24"/>
              </w:rPr>
            </w:pPr>
            <w:r w:rsidRPr="00C36381">
              <w:rPr>
                <w:rFonts w:ascii="Times New Roman" w:hAnsi="Times New Roman"/>
                <w:sz w:val="24"/>
                <w:szCs w:val="24"/>
              </w:rPr>
              <w:t xml:space="preserve">5 </w:t>
            </w:r>
          </w:p>
        </w:tc>
      </w:tr>
      <w:tr w:rsidR="00C36381" w:rsidRPr="00C36381" w:rsidTr="00B37591">
        <w:trPr>
          <w:trHeight w:val="288"/>
        </w:trPr>
        <w:tc>
          <w:tcPr>
            <w:tcW w:w="296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дјагностика возила </w:t>
            </w:r>
          </w:p>
        </w:tc>
        <w:tc>
          <w:tcPr>
            <w:tcW w:w="218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rPr>
                <w:rFonts w:ascii="Times New Roman" w:hAnsi="Times New Roman"/>
                <w:sz w:val="24"/>
                <w:szCs w:val="24"/>
              </w:rPr>
            </w:pPr>
            <w:r w:rsidRPr="00C36381">
              <w:rPr>
                <w:rFonts w:ascii="Times New Roman" w:hAnsi="Times New Roman"/>
                <w:sz w:val="24"/>
                <w:szCs w:val="24"/>
              </w:rPr>
              <w:t xml:space="preserve"> </w:t>
            </w:r>
          </w:p>
        </w:tc>
      </w:tr>
      <w:tr w:rsidR="00C36381" w:rsidRPr="00C36381" w:rsidTr="00B37591">
        <w:trPr>
          <w:trHeight w:val="310"/>
        </w:trPr>
        <w:tc>
          <w:tcPr>
            <w:tcW w:w="296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Моторно уље </w:t>
            </w:r>
          </w:p>
        </w:tc>
        <w:tc>
          <w:tcPr>
            <w:tcW w:w="218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rPr>
                <w:rFonts w:ascii="Times New Roman" w:hAnsi="Times New Roman"/>
                <w:sz w:val="24"/>
                <w:szCs w:val="24"/>
              </w:rPr>
            </w:pPr>
            <w:r w:rsidRPr="00C36381">
              <w:rPr>
                <w:rFonts w:ascii="Times New Roman" w:hAnsi="Times New Roman"/>
                <w:sz w:val="24"/>
                <w:szCs w:val="24"/>
              </w:rPr>
              <w:t xml:space="preserve"> </w:t>
            </w:r>
          </w:p>
        </w:tc>
      </w:tr>
      <w:tr w:rsidR="00C36381" w:rsidRPr="00C36381" w:rsidTr="00B37591">
        <w:trPr>
          <w:trHeight w:val="346"/>
        </w:trPr>
        <w:tc>
          <w:tcPr>
            <w:tcW w:w="296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замена уља 1л </w:t>
            </w:r>
          </w:p>
        </w:tc>
        <w:tc>
          <w:tcPr>
            <w:tcW w:w="218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rPr>
                <w:rFonts w:ascii="Times New Roman" w:hAnsi="Times New Roman"/>
                <w:sz w:val="24"/>
                <w:szCs w:val="24"/>
              </w:rPr>
            </w:pPr>
            <w:r w:rsidRPr="00C36381">
              <w:rPr>
                <w:rFonts w:ascii="Times New Roman" w:hAnsi="Times New Roman"/>
                <w:sz w:val="24"/>
                <w:szCs w:val="24"/>
              </w:rPr>
              <w:t xml:space="preserve"> </w:t>
            </w:r>
          </w:p>
        </w:tc>
      </w:tr>
      <w:tr w:rsidR="00C36381" w:rsidRPr="00C36381" w:rsidTr="00B37591">
        <w:trPr>
          <w:trHeight w:val="281"/>
        </w:trPr>
        <w:tc>
          <w:tcPr>
            <w:tcW w:w="296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Филтер ваздуха </w:t>
            </w:r>
          </w:p>
        </w:tc>
        <w:tc>
          <w:tcPr>
            <w:tcW w:w="218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rPr>
                <w:rFonts w:ascii="Times New Roman" w:hAnsi="Times New Roman"/>
                <w:sz w:val="24"/>
                <w:szCs w:val="24"/>
              </w:rPr>
            </w:pPr>
            <w:r w:rsidRPr="00C36381">
              <w:rPr>
                <w:rFonts w:ascii="Times New Roman" w:hAnsi="Times New Roman"/>
                <w:sz w:val="24"/>
                <w:szCs w:val="24"/>
              </w:rPr>
              <w:t xml:space="preserve"> </w:t>
            </w:r>
          </w:p>
        </w:tc>
      </w:tr>
      <w:tr w:rsidR="00C36381" w:rsidRPr="00C36381" w:rsidTr="00B37591">
        <w:trPr>
          <w:trHeight w:val="274"/>
        </w:trPr>
        <w:tc>
          <w:tcPr>
            <w:tcW w:w="296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Замена филтера ваздуха </w:t>
            </w:r>
          </w:p>
        </w:tc>
        <w:tc>
          <w:tcPr>
            <w:tcW w:w="218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rPr>
                <w:rFonts w:ascii="Times New Roman" w:hAnsi="Times New Roman"/>
                <w:sz w:val="24"/>
                <w:szCs w:val="24"/>
              </w:rPr>
            </w:pPr>
            <w:r w:rsidRPr="00C36381">
              <w:rPr>
                <w:rFonts w:ascii="Times New Roman" w:hAnsi="Times New Roman"/>
                <w:sz w:val="24"/>
                <w:szCs w:val="24"/>
              </w:rPr>
              <w:t xml:space="preserve"> </w:t>
            </w:r>
          </w:p>
        </w:tc>
      </w:tr>
      <w:tr w:rsidR="00C36381" w:rsidRPr="00C36381" w:rsidTr="00B37591">
        <w:trPr>
          <w:trHeight w:val="353"/>
        </w:trPr>
        <w:tc>
          <w:tcPr>
            <w:tcW w:w="296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Филтер уља </w:t>
            </w:r>
          </w:p>
        </w:tc>
        <w:tc>
          <w:tcPr>
            <w:tcW w:w="218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rPr>
                <w:rFonts w:ascii="Times New Roman" w:hAnsi="Times New Roman"/>
                <w:sz w:val="24"/>
                <w:szCs w:val="24"/>
              </w:rPr>
            </w:pPr>
            <w:r w:rsidRPr="00C36381">
              <w:rPr>
                <w:rFonts w:ascii="Times New Roman" w:hAnsi="Times New Roman"/>
                <w:sz w:val="24"/>
                <w:szCs w:val="24"/>
              </w:rPr>
              <w:t xml:space="preserve"> </w:t>
            </w:r>
          </w:p>
        </w:tc>
      </w:tr>
      <w:tr w:rsidR="00C36381" w:rsidRPr="00C36381" w:rsidTr="00B37591">
        <w:trPr>
          <w:trHeight w:val="274"/>
        </w:trPr>
        <w:tc>
          <w:tcPr>
            <w:tcW w:w="296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замена филтера уља </w:t>
            </w:r>
          </w:p>
        </w:tc>
        <w:tc>
          <w:tcPr>
            <w:tcW w:w="218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rPr>
                <w:rFonts w:ascii="Times New Roman" w:hAnsi="Times New Roman"/>
                <w:sz w:val="24"/>
                <w:szCs w:val="24"/>
              </w:rPr>
            </w:pPr>
            <w:r w:rsidRPr="00C36381">
              <w:rPr>
                <w:rFonts w:ascii="Times New Roman" w:hAnsi="Times New Roman"/>
                <w:sz w:val="24"/>
                <w:szCs w:val="24"/>
              </w:rPr>
              <w:t xml:space="preserve"> </w:t>
            </w:r>
          </w:p>
        </w:tc>
      </w:tr>
      <w:tr w:rsidR="00C36381" w:rsidRPr="00C36381" w:rsidTr="00B37591">
        <w:trPr>
          <w:trHeight w:val="276"/>
        </w:trPr>
        <w:tc>
          <w:tcPr>
            <w:tcW w:w="296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Филтер горива </w:t>
            </w:r>
          </w:p>
        </w:tc>
        <w:tc>
          <w:tcPr>
            <w:tcW w:w="218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rPr>
                <w:rFonts w:ascii="Times New Roman" w:hAnsi="Times New Roman"/>
                <w:sz w:val="24"/>
                <w:szCs w:val="24"/>
              </w:rPr>
            </w:pPr>
            <w:r w:rsidRPr="00C36381">
              <w:rPr>
                <w:rFonts w:ascii="Times New Roman" w:hAnsi="Times New Roman"/>
                <w:sz w:val="24"/>
                <w:szCs w:val="24"/>
              </w:rPr>
              <w:t xml:space="preserve"> </w:t>
            </w:r>
          </w:p>
        </w:tc>
      </w:tr>
      <w:tr w:rsidR="00C36381" w:rsidRPr="00C36381" w:rsidTr="00B37591">
        <w:trPr>
          <w:trHeight w:val="274"/>
        </w:trPr>
        <w:tc>
          <w:tcPr>
            <w:tcW w:w="296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замена филтера горива </w:t>
            </w:r>
          </w:p>
        </w:tc>
        <w:tc>
          <w:tcPr>
            <w:tcW w:w="218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rPr>
                <w:rFonts w:ascii="Times New Roman" w:hAnsi="Times New Roman"/>
                <w:sz w:val="24"/>
                <w:szCs w:val="24"/>
              </w:rPr>
            </w:pPr>
            <w:r w:rsidRPr="00C36381">
              <w:rPr>
                <w:rFonts w:ascii="Times New Roman" w:hAnsi="Times New Roman"/>
                <w:sz w:val="24"/>
                <w:szCs w:val="24"/>
              </w:rPr>
              <w:t xml:space="preserve"> </w:t>
            </w:r>
          </w:p>
        </w:tc>
      </w:tr>
      <w:tr w:rsidR="00C36381" w:rsidRPr="00C36381" w:rsidTr="00B37591">
        <w:trPr>
          <w:trHeight w:val="276"/>
        </w:trPr>
        <w:tc>
          <w:tcPr>
            <w:tcW w:w="296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Свећице </w:t>
            </w:r>
          </w:p>
        </w:tc>
        <w:tc>
          <w:tcPr>
            <w:tcW w:w="218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rPr>
                <w:rFonts w:ascii="Times New Roman" w:hAnsi="Times New Roman"/>
                <w:sz w:val="24"/>
                <w:szCs w:val="24"/>
              </w:rPr>
            </w:pPr>
            <w:r w:rsidRPr="00C36381">
              <w:rPr>
                <w:rFonts w:ascii="Times New Roman" w:hAnsi="Times New Roman"/>
                <w:sz w:val="24"/>
                <w:szCs w:val="24"/>
              </w:rPr>
              <w:t xml:space="preserve"> </w:t>
            </w:r>
          </w:p>
        </w:tc>
      </w:tr>
      <w:tr w:rsidR="00C36381" w:rsidRPr="00C36381" w:rsidTr="00B37591">
        <w:trPr>
          <w:trHeight w:val="274"/>
        </w:trPr>
        <w:tc>
          <w:tcPr>
            <w:tcW w:w="296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замена свећица </w:t>
            </w:r>
          </w:p>
        </w:tc>
        <w:tc>
          <w:tcPr>
            <w:tcW w:w="218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rPr>
                <w:rFonts w:ascii="Times New Roman" w:hAnsi="Times New Roman"/>
                <w:sz w:val="24"/>
                <w:szCs w:val="24"/>
              </w:rPr>
            </w:pPr>
            <w:r w:rsidRPr="00C36381">
              <w:rPr>
                <w:rFonts w:ascii="Times New Roman" w:hAnsi="Times New Roman"/>
                <w:sz w:val="24"/>
                <w:szCs w:val="24"/>
              </w:rPr>
              <w:t xml:space="preserve"> </w:t>
            </w:r>
          </w:p>
        </w:tc>
      </w:tr>
      <w:tr w:rsidR="00C36381" w:rsidRPr="00C36381" w:rsidTr="00B37591">
        <w:trPr>
          <w:trHeight w:val="290"/>
        </w:trPr>
        <w:tc>
          <w:tcPr>
            <w:tcW w:w="296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Филтер климе </w:t>
            </w:r>
          </w:p>
        </w:tc>
        <w:tc>
          <w:tcPr>
            <w:tcW w:w="218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rPr>
                <w:rFonts w:ascii="Times New Roman" w:hAnsi="Times New Roman"/>
                <w:sz w:val="24"/>
                <w:szCs w:val="24"/>
              </w:rPr>
            </w:pPr>
            <w:r w:rsidRPr="00C36381">
              <w:rPr>
                <w:rFonts w:ascii="Times New Roman" w:hAnsi="Times New Roman"/>
                <w:sz w:val="24"/>
                <w:szCs w:val="24"/>
              </w:rPr>
              <w:t xml:space="preserve"> </w:t>
            </w:r>
          </w:p>
        </w:tc>
      </w:tr>
      <w:tr w:rsidR="00C36381" w:rsidRPr="00C36381" w:rsidTr="00B37591">
        <w:trPr>
          <w:trHeight w:val="281"/>
        </w:trPr>
        <w:tc>
          <w:tcPr>
            <w:tcW w:w="296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Замена филтера климе </w:t>
            </w:r>
          </w:p>
        </w:tc>
        <w:tc>
          <w:tcPr>
            <w:tcW w:w="2184"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ind w:left="2"/>
              <w:rPr>
                <w:rFonts w:ascii="Times New Roman" w:hAnsi="Times New Roman"/>
                <w:sz w:val="24"/>
                <w:szCs w:val="24"/>
              </w:rPr>
            </w:pPr>
            <w:r w:rsidRPr="00C36381">
              <w:rPr>
                <w:rFonts w:ascii="Times New Roman" w:hAnsi="Times New Roman"/>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C36381" w:rsidRPr="00C36381" w:rsidRDefault="00C36381" w:rsidP="00B37591">
            <w:pPr>
              <w:spacing w:line="259" w:lineRule="auto"/>
              <w:rPr>
                <w:rFonts w:ascii="Times New Roman" w:hAnsi="Times New Roman"/>
                <w:sz w:val="24"/>
                <w:szCs w:val="24"/>
              </w:rPr>
            </w:pPr>
            <w:r w:rsidRPr="00C36381">
              <w:rPr>
                <w:rFonts w:ascii="Times New Roman" w:hAnsi="Times New Roman"/>
                <w:sz w:val="24"/>
                <w:szCs w:val="24"/>
              </w:rPr>
              <w:t xml:space="preserve"> </w:t>
            </w:r>
          </w:p>
        </w:tc>
      </w:tr>
    </w:tbl>
    <w:p w:rsidR="00C36381" w:rsidRPr="00C36381" w:rsidRDefault="00C36381" w:rsidP="00C36381">
      <w:pPr>
        <w:spacing w:after="0" w:line="259" w:lineRule="auto"/>
        <w:rPr>
          <w:rFonts w:ascii="Times New Roman" w:hAnsi="Times New Roman"/>
          <w:sz w:val="24"/>
          <w:szCs w:val="24"/>
        </w:rPr>
      </w:pPr>
      <w:r w:rsidRPr="00C36381">
        <w:rPr>
          <w:rFonts w:ascii="Times New Roman" w:hAnsi="Times New Roman"/>
          <w:b/>
          <w:sz w:val="24"/>
          <w:szCs w:val="24"/>
          <w:u w:val="single" w:color="000000"/>
        </w:rPr>
        <w:t>У колони 3 (</w:t>
      </w:r>
      <w:r w:rsidRPr="00C36381">
        <w:rPr>
          <w:rFonts w:ascii="Times New Roman" w:hAnsi="Times New Roman"/>
          <w:b/>
          <w:i/>
          <w:sz w:val="24"/>
          <w:szCs w:val="24"/>
          <w:u w:val="single" w:color="000000"/>
          <w:vertAlign w:val="subscript"/>
        </w:rPr>
        <w:t>Кол/ком/лит</w:t>
      </w:r>
      <w:r w:rsidRPr="00C36381">
        <w:rPr>
          <w:rFonts w:ascii="Times New Roman" w:hAnsi="Times New Roman"/>
          <w:b/>
          <w:sz w:val="24"/>
          <w:szCs w:val="24"/>
          <w:u w:val="single" w:color="000000"/>
        </w:rPr>
        <w:t xml:space="preserve"> ) молим да означите количине.</w:t>
      </w:r>
      <w:r w:rsidRPr="00C36381">
        <w:rPr>
          <w:rFonts w:ascii="Times New Roman" w:hAnsi="Times New Roman"/>
          <w:b/>
          <w:sz w:val="24"/>
          <w:szCs w:val="24"/>
        </w:rPr>
        <w:t xml:space="preserve"> </w:t>
      </w:r>
    </w:p>
    <w:p w:rsidR="00C36381" w:rsidRPr="00C36381" w:rsidRDefault="00C36381" w:rsidP="00C36381">
      <w:pPr>
        <w:spacing w:after="50" w:line="259" w:lineRule="auto"/>
        <w:ind w:left="451"/>
        <w:rPr>
          <w:rFonts w:ascii="Times New Roman" w:hAnsi="Times New Roman"/>
          <w:sz w:val="24"/>
          <w:szCs w:val="24"/>
        </w:rPr>
      </w:pPr>
      <w:r w:rsidRPr="00C36381">
        <w:rPr>
          <w:rFonts w:ascii="Times New Roman" w:hAnsi="Times New Roman"/>
          <w:sz w:val="24"/>
          <w:szCs w:val="24"/>
        </w:rPr>
        <w:t xml:space="preserve"> </w:t>
      </w:r>
    </w:p>
    <w:p w:rsidR="00C36381" w:rsidRPr="00C36381" w:rsidRDefault="00C36381" w:rsidP="00C36381">
      <w:pPr>
        <w:spacing w:line="321" w:lineRule="auto"/>
        <w:ind w:right="1955"/>
        <w:rPr>
          <w:rFonts w:ascii="Times New Roman" w:hAnsi="Times New Roman"/>
          <w:sz w:val="24"/>
          <w:szCs w:val="24"/>
        </w:rPr>
      </w:pPr>
      <w:r w:rsidRPr="00C36381">
        <w:rPr>
          <w:rFonts w:ascii="Times New Roman" w:hAnsi="Times New Roman"/>
          <w:sz w:val="24"/>
          <w:szCs w:val="24"/>
        </w:rPr>
        <w:t xml:space="preserve">Питање бр.4. Колона 2.Моторно уље да ли уписати само замену (уља)? Питање бр.5. Колона 3. Замена уља 1л ,да ли уписати цену за 1 л  уља? </w:t>
      </w:r>
    </w:p>
    <w:p w:rsidR="00C36381" w:rsidRPr="00C36381" w:rsidRDefault="00C36381" w:rsidP="00C36381">
      <w:pPr>
        <w:spacing w:after="93"/>
        <w:ind w:left="101"/>
        <w:rPr>
          <w:rFonts w:ascii="Times New Roman" w:hAnsi="Times New Roman"/>
          <w:sz w:val="24"/>
          <w:szCs w:val="24"/>
        </w:rPr>
      </w:pPr>
      <w:r w:rsidRPr="00C36381">
        <w:rPr>
          <w:rFonts w:ascii="Times New Roman" w:hAnsi="Times New Roman"/>
          <w:sz w:val="24"/>
          <w:szCs w:val="24"/>
        </w:rPr>
        <w:t xml:space="preserve">Исто важи и за табеле ЦЕНА УСЛУГЕ ВАНРЕДНОГ ОДРЖАВАЊА ВОЗИЛА </w:t>
      </w:r>
    </w:p>
    <w:p w:rsidR="00C36381" w:rsidRPr="00C36381" w:rsidRDefault="00C36381" w:rsidP="00C36381">
      <w:pPr>
        <w:numPr>
          <w:ilvl w:val="0"/>
          <w:numId w:val="3"/>
        </w:numPr>
        <w:spacing w:after="54" w:line="270" w:lineRule="auto"/>
        <w:ind w:hanging="139"/>
        <w:rPr>
          <w:rFonts w:ascii="Times New Roman" w:hAnsi="Times New Roman"/>
          <w:sz w:val="24"/>
          <w:szCs w:val="24"/>
        </w:rPr>
      </w:pPr>
      <w:r w:rsidRPr="00C36381">
        <w:rPr>
          <w:rFonts w:ascii="Times New Roman" w:hAnsi="Times New Roman"/>
          <w:sz w:val="24"/>
          <w:szCs w:val="24"/>
        </w:rPr>
        <w:t xml:space="preserve">Аутомеханичарске услуге  </w:t>
      </w:r>
    </w:p>
    <w:p w:rsidR="00C36381" w:rsidRPr="00C36381" w:rsidRDefault="00C36381" w:rsidP="00C36381">
      <w:pPr>
        <w:numPr>
          <w:ilvl w:val="0"/>
          <w:numId w:val="3"/>
        </w:numPr>
        <w:spacing w:after="54" w:line="270" w:lineRule="auto"/>
        <w:ind w:hanging="139"/>
        <w:rPr>
          <w:rFonts w:ascii="Times New Roman" w:hAnsi="Times New Roman"/>
          <w:sz w:val="24"/>
          <w:szCs w:val="24"/>
        </w:rPr>
      </w:pPr>
      <w:r w:rsidRPr="00C36381">
        <w:rPr>
          <w:rFonts w:ascii="Times New Roman" w:hAnsi="Times New Roman"/>
          <w:sz w:val="24"/>
          <w:szCs w:val="24"/>
        </w:rPr>
        <w:t xml:space="preserve">Аутолимарске услуге </w:t>
      </w:r>
    </w:p>
    <w:p w:rsidR="00C36381" w:rsidRPr="007C5614" w:rsidRDefault="00C36381" w:rsidP="007C5614">
      <w:pPr>
        <w:numPr>
          <w:ilvl w:val="0"/>
          <w:numId w:val="3"/>
        </w:numPr>
        <w:spacing w:after="14" w:line="270" w:lineRule="auto"/>
        <w:ind w:hanging="139"/>
        <w:rPr>
          <w:rFonts w:ascii="Times New Roman" w:hAnsi="Times New Roman"/>
          <w:sz w:val="24"/>
          <w:szCs w:val="24"/>
        </w:rPr>
      </w:pPr>
      <w:r w:rsidRPr="00C36381">
        <w:rPr>
          <w:rFonts w:ascii="Times New Roman" w:hAnsi="Times New Roman"/>
          <w:sz w:val="24"/>
          <w:szCs w:val="24"/>
        </w:rPr>
        <w:t xml:space="preserve">Аутолакирерске услуге </w:t>
      </w:r>
    </w:p>
    <w:p w:rsidR="00C36381" w:rsidRPr="00C36381" w:rsidRDefault="00C36381" w:rsidP="00C36381">
      <w:pPr>
        <w:spacing w:after="54"/>
        <w:rPr>
          <w:rFonts w:ascii="Times New Roman" w:hAnsi="Times New Roman"/>
          <w:sz w:val="24"/>
          <w:szCs w:val="24"/>
        </w:rPr>
      </w:pPr>
      <w:r w:rsidRPr="00C36381">
        <w:rPr>
          <w:rFonts w:ascii="Times New Roman" w:hAnsi="Times New Roman"/>
          <w:sz w:val="24"/>
          <w:szCs w:val="24"/>
        </w:rPr>
        <w:t xml:space="preserve">Питање бр.6. За аутолимарске радове није нам јасно да ли уписати крило као део а испод само замену? </w:t>
      </w:r>
    </w:p>
    <w:p w:rsidR="00C36381" w:rsidRPr="00C36381" w:rsidRDefault="00C36381" w:rsidP="00C36381">
      <w:pPr>
        <w:spacing w:after="49"/>
        <w:rPr>
          <w:rFonts w:ascii="Times New Roman" w:hAnsi="Times New Roman"/>
          <w:sz w:val="24"/>
          <w:szCs w:val="24"/>
        </w:rPr>
      </w:pPr>
      <w:r w:rsidRPr="00C36381">
        <w:rPr>
          <w:rFonts w:ascii="Times New Roman" w:hAnsi="Times New Roman"/>
          <w:sz w:val="24"/>
          <w:szCs w:val="24"/>
        </w:rPr>
        <w:t xml:space="preserve">Питање бр.7. За аутолакилерске радове није нам јасно да ли уписати крило као материјал или само материјал потребан за фарбање? </w:t>
      </w:r>
    </w:p>
    <w:p w:rsidR="00C36381" w:rsidRPr="00C36381" w:rsidRDefault="00C36381" w:rsidP="00C36381">
      <w:pPr>
        <w:spacing w:after="51" w:line="259" w:lineRule="auto"/>
        <w:ind w:left="451"/>
        <w:rPr>
          <w:rFonts w:ascii="Times New Roman" w:hAnsi="Times New Roman"/>
          <w:sz w:val="24"/>
          <w:szCs w:val="24"/>
        </w:rPr>
      </w:pPr>
      <w:r w:rsidRPr="00C36381">
        <w:rPr>
          <w:rFonts w:ascii="Times New Roman" w:hAnsi="Times New Roman"/>
          <w:sz w:val="24"/>
          <w:szCs w:val="24"/>
        </w:rPr>
        <w:t xml:space="preserve"> </w:t>
      </w:r>
    </w:p>
    <w:p w:rsidR="00C36381" w:rsidRPr="00C36381" w:rsidRDefault="00C36381" w:rsidP="00E213AA">
      <w:pPr>
        <w:rPr>
          <w:rFonts w:ascii="Times New Roman" w:hAnsi="Times New Roman"/>
          <w:sz w:val="24"/>
          <w:szCs w:val="24"/>
        </w:rPr>
      </w:pPr>
      <w:r w:rsidRPr="00C36381">
        <w:rPr>
          <w:rFonts w:ascii="Times New Roman" w:hAnsi="Times New Roman"/>
          <w:sz w:val="24"/>
          <w:szCs w:val="24"/>
        </w:rPr>
        <w:t xml:space="preserve">Како је конкурсна документација веома обухватна молимо да продужите рок предаје конкурсне документације јер има велики број делова за које треба дати цену.Оволику </w:t>
      </w:r>
      <w:r w:rsidRPr="00C36381">
        <w:rPr>
          <w:rFonts w:ascii="Times New Roman" w:hAnsi="Times New Roman"/>
          <w:sz w:val="24"/>
          <w:szCs w:val="24"/>
        </w:rPr>
        <w:lastRenderedPageBreak/>
        <w:t xml:space="preserve">конкурсну документацију не можемо спремити за 9 дана од како је постављена на Порталу. </w:t>
      </w:r>
    </w:p>
    <w:p w:rsidR="00C36381" w:rsidRPr="00C36381" w:rsidRDefault="00C36381" w:rsidP="00FD1C52">
      <w:pPr>
        <w:spacing w:line="320" w:lineRule="auto"/>
        <w:rPr>
          <w:rFonts w:ascii="Times New Roman" w:hAnsi="Times New Roman"/>
          <w:sz w:val="24"/>
          <w:szCs w:val="24"/>
        </w:rPr>
      </w:pPr>
      <w:r w:rsidRPr="00C36381">
        <w:rPr>
          <w:rFonts w:ascii="Times New Roman" w:hAnsi="Times New Roman"/>
          <w:sz w:val="24"/>
          <w:szCs w:val="24"/>
        </w:rPr>
        <w:t xml:space="preserve">Да ли можете да померите термин за разумно време како бисте  омогучили већу конкуренцију у смислу понуђача?  </w:t>
      </w:r>
    </w:p>
    <w:p w:rsidR="00C36381" w:rsidRPr="00C36381" w:rsidRDefault="00C36381" w:rsidP="00C36381">
      <w:pPr>
        <w:spacing w:after="0"/>
        <w:jc w:val="both"/>
        <w:rPr>
          <w:b/>
          <w:sz w:val="24"/>
          <w:szCs w:val="24"/>
          <w:lang w:val="sr-Cyrl-CS"/>
        </w:rPr>
      </w:pPr>
      <w:r w:rsidRPr="007C5614">
        <w:rPr>
          <w:rFonts w:ascii="Times New Roman" w:hAnsi="Times New Roman"/>
          <w:sz w:val="24"/>
          <w:szCs w:val="24"/>
          <w:lang w:val="sr-Cyrl-CS"/>
        </w:rPr>
        <w:t xml:space="preserve">1. </w:t>
      </w:r>
      <w:r w:rsidRPr="007C5614">
        <w:rPr>
          <w:rFonts w:ascii="Times New Roman" w:hAnsi="Times New Roman"/>
          <w:b/>
          <w:bCs/>
          <w:sz w:val="24"/>
          <w:szCs w:val="24"/>
          <w:lang w:val="sr-Cyrl-CS"/>
        </w:rPr>
        <w:t>Одговор:</w:t>
      </w:r>
    </w:p>
    <w:p w:rsidR="00C36381" w:rsidRDefault="00C36381" w:rsidP="00C36381">
      <w:pPr>
        <w:spacing w:after="0"/>
        <w:rPr>
          <w:rFonts w:ascii="Times New Roman" w:hAnsi="Times New Roman"/>
          <w:b/>
          <w:sz w:val="24"/>
          <w:szCs w:val="24"/>
          <w:u w:val="single"/>
          <w:lang w:val="sr-Cyrl-CS"/>
        </w:rPr>
      </w:pPr>
      <w:r w:rsidRPr="00C36381">
        <w:rPr>
          <w:rFonts w:ascii="Times New Roman" w:hAnsi="Times New Roman"/>
          <w:b/>
          <w:sz w:val="24"/>
          <w:szCs w:val="24"/>
          <w:u w:val="single"/>
          <w:lang w:val="sr-Cyrl-CS"/>
        </w:rPr>
        <w:t>Следи измена конкурсне документације</w:t>
      </w:r>
    </w:p>
    <w:p w:rsidR="00C36381" w:rsidRPr="00C36381" w:rsidRDefault="00C36381" w:rsidP="00C36381">
      <w:pPr>
        <w:spacing w:after="0"/>
        <w:rPr>
          <w:rFonts w:ascii="Times New Roman" w:hAnsi="Times New Roman"/>
          <w:b/>
          <w:sz w:val="24"/>
          <w:szCs w:val="24"/>
          <w:u w:val="single"/>
          <w:lang w:val="sr-Cyrl-CS"/>
        </w:rPr>
      </w:pPr>
    </w:p>
    <w:p w:rsidR="00C36381" w:rsidRPr="00931781" w:rsidRDefault="00C36381" w:rsidP="00C36381">
      <w:pPr>
        <w:spacing w:after="0"/>
        <w:jc w:val="both"/>
        <w:rPr>
          <w:sz w:val="24"/>
          <w:szCs w:val="24"/>
          <w:lang w:val="sr-Cyrl-CS"/>
        </w:rPr>
      </w:pPr>
      <w:r>
        <w:rPr>
          <w:rFonts w:ascii="Times New Roman" w:hAnsi="Times New Roman"/>
          <w:b/>
          <w:bCs/>
          <w:sz w:val="24"/>
          <w:szCs w:val="24"/>
          <w:lang w:val="sr-Cyrl-CS"/>
        </w:rPr>
        <w:t xml:space="preserve">2. </w:t>
      </w:r>
      <w:r w:rsidRPr="00931781">
        <w:rPr>
          <w:rFonts w:ascii="Times New Roman" w:hAnsi="Times New Roman"/>
          <w:b/>
          <w:bCs/>
          <w:sz w:val="24"/>
          <w:szCs w:val="24"/>
          <w:lang w:val="sr-Cyrl-CS"/>
        </w:rPr>
        <w:t>Одговор:</w:t>
      </w:r>
    </w:p>
    <w:p w:rsidR="00C36381" w:rsidRPr="00C36381" w:rsidRDefault="00C36381" w:rsidP="00C36381">
      <w:pPr>
        <w:spacing w:after="0"/>
        <w:jc w:val="both"/>
        <w:rPr>
          <w:rFonts w:ascii="Times New Roman" w:hAnsi="Times New Roman"/>
          <w:b/>
          <w:bCs/>
          <w:sz w:val="24"/>
          <w:szCs w:val="24"/>
          <w:u w:val="single"/>
          <w:lang w:val="sr-Cyrl-CS"/>
        </w:rPr>
      </w:pPr>
      <w:r w:rsidRPr="00C36381">
        <w:rPr>
          <w:rFonts w:ascii="Times New Roman" w:hAnsi="Times New Roman"/>
          <w:b/>
          <w:bCs/>
          <w:sz w:val="24"/>
          <w:szCs w:val="24"/>
          <w:u w:val="single"/>
          <w:lang w:val="sr-Cyrl-CS"/>
        </w:rPr>
        <w:t>То је укупан број запослених</w:t>
      </w:r>
    </w:p>
    <w:p w:rsidR="007C5614" w:rsidRPr="00FD1C52" w:rsidRDefault="007C5614" w:rsidP="007C5614">
      <w:pPr>
        <w:widowControl w:val="0"/>
        <w:tabs>
          <w:tab w:val="left" w:pos="1440"/>
          <w:tab w:val="left" w:pos="9270"/>
        </w:tabs>
        <w:spacing w:after="0" w:line="240" w:lineRule="exact"/>
        <w:ind w:left="-90" w:right="45"/>
        <w:jc w:val="both"/>
        <w:outlineLvl w:val="0"/>
        <w:rPr>
          <w:rFonts w:ascii="Times New Roman" w:eastAsia="Calibri" w:hAnsi="Times New Roman"/>
          <w:sz w:val="24"/>
          <w:szCs w:val="24"/>
          <w:lang w:val="sr-Cyrl-CS"/>
        </w:rPr>
      </w:pPr>
      <w:r w:rsidRPr="00FD1C52">
        <w:rPr>
          <w:rFonts w:ascii="Times New Roman" w:eastAsia="Calibri" w:hAnsi="Times New Roman"/>
          <w:sz w:val="24"/>
          <w:szCs w:val="24"/>
          <w:lang w:val="sr-Cyrl-CS"/>
        </w:rPr>
        <w:t>За сваку наведену локацију у оквиру пословног капацитета мора имати по једног аутомеханичар</w:t>
      </w:r>
      <w:r>
        <w:rPr>
          <w:rFonts w:ascii="Times New Roman" w:eastAsia="Calibri" w:hAnsi="Times New Roman"/>
          <w:sz w:val="24"/>
          <w:szCs w:val="24"/>
          <w:lang w:val="sr-Cyrl-CS"/>
        </w:rPr>
        <w:t>а</w:t>
      </w:r>
      <w:r w:rsidRPr="00FD1C52">
        <w:rPr>
          <w:rFonts w:ascii="Times New Roman" w:eastAsia="Calibri" w:hAnsi="Times New Roman"/>
          <w:sz w:val="24"/>
          <w:szCs w:val="24"/>
          <w:lang w:val="sr-Cyrl-CS"/>
        </w:rPr>
        <w:t xml:space="preserve"> на тој локацији, а за остатак </w:t>
      </w:r>
      <w:r>
        <w:rPr>
          <w:rFonts w:ascii="Times New Roman" w:eastAsia="Calibri" w:hAnsi="Times New Roman"/>
          <w:sz w:val="24"/>
          <w:szCs w:val="24"/>
          <w:lang w:val="sr-Cyrl-CS"/>
        </w:rPr>
        <w:t xml:space="preserve">захтеваног </w:t>
      </w:r>
      <w:r w:rsidRPr="00FD1C52">
        <w:rPr>
          <w:rFonts w:ascii="Times New Roman" w:eastAsia="Calibri" w:hAnsi="Times New Roman"/>
          <w:sz w:val="24"/>
          <w:szCs w:val="24"/>
          <w:lang w:val="sr-Cyrl-CS"/>
        </w:rPr>
        <w:t xml:space="preserve">кадровског капацитета предвиђена је могућност организације, </w:t>
      </w:r>
      <w:r>
        <w:rPr>
          <w:rFonts w:ascii="Times New Roman" w:eastAsia="Calibri" w:hAnsi="Times New Roman"/>
          <w:sz w:val="24"/>
          <w:szCs w:val="24"/>
          <w:lang w:val="sr-Cyrl-CS"/>
        </w:rPr>
        <w:t>тако</w:t>
      </w:r>
      <w:r w:rsidRPr="00FD1C52">
        <w:rPr>
          <w:rFonts w:ascii="Times New Roman" w:eastAsia="Calibri" w:hAnsi="Times New Roman"/>
          <w:sz w:val="24"/>
          <w:szCs w:val="24"/>
          <w:lang w:val="sr-Cyrl-CS"/>
        </w:rPr>
        <w:t xml:space="preserve"> да понуђач сам уреди број и квалификациону структу запослених у циљу благовременог и квалитетног извршења услуге.</w:t>
      </w:r>
    </w:p>
    <w:p w:rsidR="00C36381" w:rsidRDefault="00C36381" w:rsidP="00C36381">
      <w:pPr>
        <w:jc w:val="both"/>
        <w:rPr>
          <w:rFonts w:ascii="Times New Roman" w:hAnsi="Times New Roman"/>
          <w:b/>
          <w:bCs/>
          <w:highlight w:val="yellow"/>
          <w:lang w:val="sr-Cyrl-CS"/>
        </w:rPr>
      </w:pPr>
    </w:p>
    <w:p w:rsidR="00C36381" w:rsidRDefault="00C36381" w:rsidP="00C36381">
      <w:pPr>
        <w:spacing w:after="0"/>
        <w:jc w:val="both"/>
        <w:rPr>
          <w:rFonts w:ascii="Times New Roman" w:hAnsi="Times New Roman"/>
          <w:b/>
          <w:bCs/>
          <w:sz w:val="24"/>
          <w:szCs w:val="24"/>
          <w:lang w:val="sr-Cyrl-CS"/>
        </w:rPr>
      </w:pPr>
      <w:r w:rsidRPr="00FD1C52">
        <w:rPr>
          <w:rFonts w:ascii="Times New Roman" w:hAnsi="Times New Roman"/>
          <w:b/>
          <w:bCs/>
          <w:sz w:val="24"/>
          <w:szCs w:val="24"/>
          <w:lang w:val="sr-Cyrl-CS"/>
        </w:rPr>
        <w:t>3. Одговор:</w:t>
      </w:r>
    </w:p>
    <w:p w:rsidR="00FD1C52" w:rsidRPr="00FD1C52" w:rsidRDefault="00FD1C52" w:rsidP="00FD1C52">
      <w:pPr>
        <w:widowControl w:val="0"/>
        <w:tabs>
          <w:tab w:val="left" w:pos="1440"/>
          <w:tab w:val="left" w:pos="9270"/>
        </w:tabs>
        <w:spacing w:after="0" w:line="240" w:lineRule="exact"/>
        <w:ind w:left="-90" w:right="45"/>
        <w:jc w:val="both"/>
        <w:outlineLvl w:val="0"/>
        <w:rPr>
          <w:rFonts w:ascii="Times New Roman" w:eastAsia="Calibri" w:hAnsi="Times New Roman"/>
          <w:sz w:val="24"/>
          <w:szCs w:val="24"/>
          <w:lang w:val="sr-Cyrl-CS"/>
        </w:rPr>
      </w:pPr>
      <w:r w:rsidRPr="00FD1C52">
        <w:rPr>
          <w:rFonts w:ascii="Times New Roman" w:eastAsia="Calibri" w:hAnsi="Times New Roman"/>
          <w:sz w:val="24"/>
          <w:szCs w:val="24"/>
          <w:lang w:val="sr-Cyrl-CS"/>
        </w:rPr>
        <w:t>За сваку наведену локацију у оквиру пословног капацитета мора имати по једног аутомеханичар</w:t>
      </w:r>
      <w:r w:rsidR="007C5614">
        <w:rPr>
          <w:rFonts w:ascii="Times New Roman" w:eastAsia="Calibri" w:hAnsi="Times New Roman"/>
          <w:sz w:val="24"/>
          <w:szCs w:val="24"/>
          <w:lang w:val="sr-Cyrl-CS"/>
        </w:rPr>
        <w:t>а</w:t>
      </w:r>
      <w:r w:rsidRPr="00FD1C52">
        <w:rPr>
          <w:rFonts w:ascii="Times New Roman" w:eastAsia="Calibri" w:hAnsi="Times New Roman"/>
          <w:sz w:val="24"/>
          <w:szCs w:val="24"/>
          <w:lang w:val="sr-Cyrl-CS"/>
        </w:rPr>
        <w:t xml:space="preserve"> на тој локацији, а за остатак </w:t>
      </w:r>
      <w:r w:rsidR="007C5614">
        <w:rPr>
          <w:rFonts w:ascii="Times New Roman" w:eastAsia="Calibri" w:hAnsi="Times New Roman"/>
          <w:sz w:val="24"/>
          <w:szCs w:val="24"/>
          <w:lang w:val="sr-Cyrl-CS"/>
        </w:rPr>
        <w:t xml:space="preserve">захтеваног </w:t>
      </w:r>
      <w:r w:rsidRPr="00FD1C52">
        <w:rPr>
          <w:rFonts w:ascii="Times New Roman" w:eastAsia="Calibri" w:hAnsi="Times New Roman"/>
          <w:sz w:val="24"/>
          <w:szCs w:val="24"/>
          <w:lang w:val="sr-Cyrl-CS"/>
        </w:rPr>
        <w:t xml:space="preserve">кадровског капацитета предвиђена је могућност организације, </w:t>
      </w:r>
      <w:r w:rsidR="007C5614">
        <w:rPr>
          <w:rFonts w:ascii="Times New Roman" w:eastAsia="Calibri" w:hAnsi="Times New Roman"/>
          <w:sz w:val="24"/>
          <w:szCs w:val="24"/>
          <w:lang w:val="sr-Cyrl-CS"/>
        </w:rPr>
        <w:t>тако</w:t>
      </w:r>
      <w:r w:rsidRPr="00FD1C52">
        <w:rPr>
          <w:rFonts w:ascii="Times New Roman" w:eastAsia="Calibri" w:hAnsi="Times New Roman"/>
          <w:sz w:val="24"/>
          <w:szCs w:val="24"/>
          <w:lang w:val="sr-Cyrl-CS"/>
        </w:rPr>
        <w:t xml:space="preserve"> да понуђач сам уреди број и квалификациону структу запослених у циљу благовременог и квалитетног извршења услуге.</w:t>
      </w:r>
    </w:p>
    <w:p w:rsidR="00857B1E" w:rsidRPr="00857B1E" w:rsidRDefault="00857B1E" w:rsidP="00C36381">
      <w:pPr>
        <w:spacing w:after="0"/>
        <w:jc w:val="both"/>
        <w:rPr>
          <w:rFonts w:ascii="Times New Roman" w:hAnsi="Times New Roman"/>
          <w:b/>
          <w:bCs/>
          <w:sz w:val="24"/>
          <w:szCs w:val="24"/>
          <w:lang w:val="sr-Cyrl-CS"/>
        </w:rPr>
      </w:pPr>
    </w:p>
    <w:p w:rsidR="00C36381" w:rsidRDefault="00C36381" w:rsidP="00C36381">
      <w:pPr>
        <w:spacing w:after="0"/>
        <w:jc w:val="both"/>
        <w:rPr>
          <w:rFonts w:ascii="Times New Roman" w:hAnsi="Times New Roman"/>
          <w:b/>
          <w:bCs/>
          <w:sz w:val="24"/>
          <w:szCs w:val="24"/>
          <w:lang w:val="sr-Cyrl-CS"/>
        </w:rPr>
      </w:pPr>
      <w:r>
        <w:rPr>
          <w:rFonts w:ascii="Times New Roman" w:hAnsi="Times New Roman"/>
          <w:b/>
          <w:bCs/>
          <w:sz w:val="24"/>
          <w:szCs w:val="24"/>
          <w:lang w:val="sr-Cyrl-CS"/>
        </w:rPr>
        <w:t xml:space="preserve">4. </w:t>
      </w:r>
      <w:r w:rsidRPr="00931781">
        <w:rPr>
          <w:rFonts w:ascii="Times New Roman" w:hAnsi="Times New Roman"/>
          <w:b/>
          <w:bCs/>
          <w:sz w:val="24"/>
          <w:szCs w:val="24"/>
          <w:lang w:val="sr-Cyrl-CS"/>
        </w:rPr>
        <w:t>Одговор:</w:t>
      </w:r>
    </w:p>
    <w:p w:rsidR="007C5614" w:rsidRDefault="00C36381" w:rsidP="00C36381">
      <w:pPr>
        <w:spacing w:after="0"/>
        <w:jc w:val="both"/>
        <w:rPr>
          <w:rFonts w:ascii="Times New Roman" w:hAnsi="Times New Roman"/>
          <w:bCs/>
          <w:sz w:val="24"/>
          <w:szCs w:val="24"/>
          <w:lang w:val="sr-Cyrl-CS"/>
        </w:rPr>
      </w:pPr>
      <w:r w:rsidRPr="00931781">
        <w:rPr>
          <w:rFonts w:ascii="Times New Roman" w:hAnsi="Times New Roman"/>
          <w:bCs/>
          <w:sz w:val="24"/>
          <w:szCs w:val="24"/>
          <w:lang w:val="sr-Cyrl-CS"/>
        </w:rPr>
        <w:t>Захтевани пословни капацитет је најекономичније решење, јер сервис</w:t>
      </w:r>
      <w:r w:rsidR="007C5614">
        <w:rPr>
          <w:rFonts w:ascii="Times New Roman" w:hAnsi="Times New Roman"/>
          <w:bCs/>
          <w:sz w:val="24"/>
          <w:szCs w:val="24"/>
          <w:lang w:val="sr-Cyrl-CS"/>
        </w:rPr>
        <w:t>у</w:t>
      </w:r>
      <w:r w:rsidRPr="00931781">
        <w:rPr>
          <w:rFonts w:ascii="Times New Roman" w:hAnsi="Times New Roman"/>
          <w:bCs/>
          <w:sz w:val="24"/>
          <w:szCs w:val="24"/>
          <w:lang w:val="sr-Cyrl-CS"/>
        </w:rPr>
        <w:t xml:space="preserve"> аутомобила у Бору могу </w:t>
      </w:r>
      <w:r w:rsidR="007C5614">
        <w:rPr>
          <w:rFonts w:ascii="Times New Roman" w:hAnsi="Times New Roman"/>
          <w:bCs/>
          <w:sz w:val="24"/>
          <w:szCs w:val="24"/>
          <w:lang w:val="sr-Cyrl-CS"/>
        </w:rPr>
        <w:t>се сервисирати</w:t>
      </w:r>
      <w:r w:rsidRPr="00931781">
        <w:rPr>
          <w:rFonts w:ascii="Times New Roman" w:hAnsi="Times New Roman"/>
          <w:bCs/>
          <w:sz w:val="24"/>
          <w:szCs w:val="24"/>
          <w:lang w:val="sr-Cyrl-CS"/>
        </w:rPr>
        <w:t>и и аутомобили који се налаз</w:t>
      </w:r>
      <w:r w:rsidR="007C5614">
        <w:rPr>
          <w:rFonts w:ascii="Times New Roman" w:hAnsi="Times New Roman"/>
          <w:bCs/>
          <w:sz w:val="24"/>
          <w:szCs w:val="24"/>
          <w:lang w:val="sr-Cyrl-CS"/>
        </w:rPr>
        <w:t>е у Зајечару, Прахову, Кладову,</w:t>
      </w:r>
      <w:r w:rsidRPr="00931781">
        <w:rPr>
          <w:rFonts w:ascii="Times New Roman" w:hAnsi="Times New Roman"/>
          <w:bCs/>
          <w:sz w:val="24"/>
          <w:szCs w:val="24"/>
          <w:lang w:val="sr-Cyrl-CS"/>
        </w:rPr>
        <w:t xml:space="preserve"> Јагодини</w:t>
      </w:r>
      <w:r w:rsidR="007C5614">
        <w:rPr>
          <w:rFonts w:ascii="Times New Roman" w:hAnsi="Times New Roman"/>
          <w:bCs/>
          <w:sz w:val="24"/>
          <w:szCs w:val="24"/>
          <w:lang w:val="sr-Cyrl-CS"/>
        </w:rPr>
        <w:t xml:space="preserve"> и Национални парк Ђердап</w:t>
      </w:r>
      <w:r w:rsidRPr="00931781">
        <w:rPr>
          <w:rFonts w:ascii="Times New Roman" w:hAnsi="Times New Roman"/>
          <w:bCs/>
          <w:sz w:val="24"/>
          <w:szCs w:val="24"/>
          <w:lang w:val="sr-Cyrl-CS"/>
        </w:rPr>
        <w:t xml:space="preserve">. </w:t>
      </w:r>
    </w:p>
    <w:p w:rsidR="00C36381" w:rsidRPr="00931781" w:rsidRDefault="00C36381" w:rsidP="00C36381">
      <w:pPr>
        <w:spacing w:after="0"/>
        <w:jc w:val="both"/>
        <w:rPr>
          <w:sz w:val="24"/>
          <w:szCs w:val="24"/>
          <w:lang w:val="sr-Cyrl-CS"/>
        </w:rPr>
      </w:pPr>
      <w:r>
        <w:rPr>
          <w:rFonts w:ascii="Times New Roman" w:hAnsi="Times New Roman"/>
          <w:bCs/>
          <w:sz w:val="24"/>
          <w:szCs w:val="24"/>
          <w:lang w:val="sr-Cyrl-CS"/>
        </w:rPr>
        <w:t>С обзиром на наведено</w:t>
      </w:r>
      <w:r w:rsidRPr="00931781">
        <w:rPr>
          <w:rFonts w:ascii="Times New Roman" w:hAnsi="Times New Roman"/>
          <w:bCs/>
          <w:sz w:val="24"/>
          <w:szCs w:val="24"/>
          <w:lang w:val="sr-Cyrl-CS"/>
        </w:rPr>
        <w:t xml:space="preserve"> Понуђач</w:t>
      </w:r>
      <w:r w:rsidR="00395BC0">
        <w:rPr>
          <w:rFonts w:ascii="Times New Roman" w:hAnsi="Times New Roman"/>
          <w:bCs/>
          <w:sz w:val="24"/>
          <w:szCs w:val="24"/>
          <w:lang w:val="sr-Cyrl-CS"/>
        </w:rPr>
        <w:t xml:space="preserve"> (сервис)</w:t>
      </w:r>
      <w:r w:rsidRPr="00931781">
        <w:rPr>
          <w:rFonts w:ascii="Times New Roman" w:hAnsi="Times New Roman"/>
          <w:bCs/>
          <w:sz w:val="24"/>
          <w:szCs w:val="24"/>
          <w:lang w:val="sr-Cyrl-CS"/>
        </w:rPr>
        <w:t xml:space="preserve"> из зајечарског округа не може покривати </w:t>
      </w:r>
      <w:r w:rsidR="00395BC0">
        <w:rPr>
          <w:rFonts w:ascii="Times New Roman" w:hAnsi="Times New Roman"/>
          <w:bCs/>
          <w:sz w:val="24"/>
          <w:szCs w:val="24"/>
          <w:lang w:val="sr-Cyrl-CS"/>
        </w:rPr>
        <w:t>наведене локације.</w:t>
      </w:r>
    </w:p>
    <w:p w:rsidR="00C36381" w:rsidRPr="00931781" w:rsidRDefault="00C36381" w:rsidP="00C36381">
      <w:pPr>
        <w:spacing w:after="0"/>
        <w:jc w:val="both"/>
        <w:rPr>
          <w:sz w:val="24"/>
          <w:szCs w:val="24"/>
          <w:lang w:val="sr-Cyrl-CS"/>
        </w:rPr>
      </w:pPr>
    </w:p>
    <w:p w:rsidR="00C36381" w:rsidRPr="00C36381" w:rsidRDefault="00C36381" w:rsidP="00C36381">
      <w:pPr>
        <w:spacing w:after="0"/>
        <w:jc w:val="both"/>
        <w:rPr>
          <w:rFonts w:ascii="Times New Roman" w:hAnsi="Times New Roman"/>
          <w:b/>
          <w:bCs/>
          <w:sz w:val="24"/>
          <w:szCs w:val="24"/>
          <w:lang w:val="sr-Cyrl-CS"/>
        </w:rPr>
      </w:pPr>
      <w:r w:rsidRPr="00C36381">
        <w:rPr>
          <w:rFonts w:ascii="Times New Roman" w:hAnsi="Times New Roman"/>
          <w:b/>
          <w:bCs/>
          <w:sz w:val="24"/>
          <w:szCs w:val="24"/>
          <w:lang w:val="sr-Cyrl-CS"/>
        </w:rPr>
        <w:t>5</w:t>
      </w:r>
      <w:r>
        <w:rPr>
          <w:rFonts w:ascii="Times New Roman" w:hAnsi="Times New Roman"/>
          <w:b/>
          <w:bCs/>
          <w:sz w:val="24"/>
          <w:szCs w:val="24"/>
          <w:lang w:val="sr-Cyrl-CS"/>
        </w:rPr>
        <w:t>.</w:t>
      </w:r>
      <w:r w:rsidRPr="00C36381">
        <w:rPr>
          <w:rFonts w:ascii="Times New Roman" w:hAnsi="Times New Roman"/>
          <w:b/>
          <w:bCs/>
          <w:sz w:val="24"/>
          <w:szCs w:val="24"/>
          <w:lang w:val="sr-Cyrl-CS"/>
        </w:rPr>
        <w:t xml:space="preserve"> Одговор:</w:t>
      </w:r>
    </w:p>
    <w:p w:rsidR="00C36381" w:rsidRPr="00395BC0" w:rsidRDefault="00395BC0" w:rsidP="00C36381">
      <w:pPr>
        <w:spacing w:after="0"/>
        <w:jc w:val="both"/>
        <w:rPr>
          <w:rFonts w:ascii="Times New Roman" w:hAnsi="Times New Roman"/>
          <w:sz w:val="24"/>
          <w:szCs w:val="24"/>
          <w:lang w:val="sr-Cyrl-CS"/>
        </w:rPr>
      </w:pPr>
      <w:r>
        <w:rPr>
          <w:rFonts w:ascii="Times New Roman" w:hAnsi="Times New Roman"/>
          <w:bCs/>
          <w:sz w:val="24"/>
          <w:szCs w:val="24"/>
          <w:lang w:val="sr-Cyrl-CS"/>
        </w:rPr>
        <w:t>Није у питању грешка,</w:t>
      </w:r>
      <w:r w:rsidR="00C36381" w:rsidRPr="00C36381">
        <w:rPr>
          <w:rFonts w:ascii="Times New Roman" w:hAnsi="Times New Roman"/>
          <w:bCs/>
          <w:sz w:val="24"/>
          <w:szCs w:val="24"/>
          <w:lang w:val="sr-Cyrl-CS"/>
        </w:rPr>
        <w:t xml:space="preserve"> </w:t>
      </w:r>
      <w:r w:rsidR="007C5614">
        <w:rPr>
          <w:rFonts w:ascii="Times New Roman" w:hAnsi="Times New Roman"/>
          <w:bCs/>
          <w:sz w:val="24"/>
          <w:szCs w:val="24"/>
          <w:lang w:val="sr-Cyrl-CS"/>
        </w:rPr>
        <w:t>бодују се возила наведене марке</w:t>
      </w:r>
      <w:r>
        <w:rPr>
          <w:rFonts w:ascii="Times New Roman" w:hAnsi="Times New Roman"/>
          <w:bCs/>
          <w:sz w:val="24"/>
          <w:szCs w:val="24"/>
          <w:lang w:val="sr-Cyrl-CS"/>
        </w:rPr>
        <w:t xml:space="preserve"> „fabia“</w:t>
      </w:r>
      <w:r w:rsidR="007C5614">
        <w:rPr>
          <w:rFonts w:ascii="Times New Roman" w:hAnsi="Times New Roman"/>
          <w:bCs/>
          <w:sz w:val="24"/>
          <w:szCs w:val="24"/>
          <w:lang w:val="sr-Cyrl-CS"/>
        </w:rPr>
        <w:t xml:space="preserve">, јер највише возила </w:t>
      </w:r>
      <w:r>
        <w:rPr>
          <w:rFonts w:ascii="Times New Roman" w:hAnsi="Times New Roman"/>
          <w:bCs/>
          <w:sz w:val="24"/>
          <w:szCs w:val="24"/>
          <w:lang w:val="sr-Cyrl-CS"/>
        </w:rPr>
        <w:t>наведене марке користи министарство.</w:t>
      </w:r>
    </w:p>
    <w:p w:rsidR="00C36381" w:rsidRPr="00C36381" w:rsidRDefault="00C36381" w:rsidP="00C36381">
      <w:pPr>
        <w:spacing w:after="0"/>
        <w:jc w:val="both"/>
        <w:rPr>
          <w:rFonts w:ascii="Times New Roman" w:hAnsi="Times New Roman"/>
          <w:sz w:val="24"/>
          <w:szCs w:val="24"/>
          <w:lang w:val="sr-Cyrl-CS"/>
        </w:rPr>
      </w:pPr>
    </w:p>
    <w:p w:rsidR="00C36381" w:rsidRPr="00C36381" w:rsidRDefault="00C36381" w:rsidP="00C36381">
      <w:pPr>
        <w:spacing w:after="0"/>
        <w:jc w:val="both"/>
        <w:rPr>
          <w:rFonts w:ascii="Times New Roman" w:hAnsi="Times New Roman"/>
          <w:b/>
          <w:bCs/>
          <w:sz w:val="24"/>
          <w:szCs w:val="24"/>
          <w:lang w:val="sr-Cyrl-CS"/>
        </w:rPr>
      </w:pPr>
      <w:r w:rsidRPr="00C36381">
        <w:rPr>
          <w:rFonts w:ascii="Times New Roman" w:hAnsi="Times New Roman"/>
          <w:b/>
          <w:bCs/>
          <w:sz w:val="24"/>
          <w:szCs w:val="24"/>
          <w:lang w:val="sr-Cyrl-CS"/>
        </w:rPr>
        <w:t>6</w:t>
      </w:r>
      <w:r>
        <w:rPr>
          <w:rFonts w:ascii="Times New Roman" w:hAnsi="Times New Roman"/>
          <w:b/>
          <w:bCs/>
          <w:sz w:val="24"/>
          <w:szCs w:val="24"/>
          <w:lang w:val="sr-Cyrl-CS"/>
        </w:rPr>
        <w:t>.</w:t>
      </w:r>
      <w:r w:rsidRPr="00C36381">
        <w:rPr>
          <w:rFonts w:ascii="Times New Roman" w:hAnsi="Times New Roman"/>
          <w:b/>
          <w:bCs/>
          <w:sz w:val="24"/>
          <w:szCs w:val="24"/>
          <w:lang w:val="sr-Cyrl-CS"/>
        </w:rPr>
        <w:t xml:space="preserve"> Одговор:</w:t>
      </w:r>
    </w:p>
    <w:p w:rsidR="00C36381" w:rsidRPr="00C36381" w:rsidRDefault="00C36381" w:rsidP="00C36381">
      <w:pPr>
        <w:spacing w:after="0"/>
        <w:jc w:val="both"/>
        <w:rPr>
          <w:rFonts w:ascii="Times New Roman" w:hAnsi="Times New Roman"/>
          <w:sz w:val="24"/>
          <w:szCs w:val="24"/>
          <w:lang w:val="sr-Cyrl-CS"/>
        </w:rPr>
      </w:pPr>
      <w:r w:rsidRPr="00C36381">
        <w:rPr>
          <w:rFonts w:ascii="Times New Roman" w:hAnsi="Times New Roman"/>
          <w:sz w:val="24"/>
          <w:szCs w:val="24"/>
          <w:lang w:val="sr-Cyrl-CS"/>
        </w:rPr>
        <w:t>У питању је техничка грешка, следи измена конкурсне документације</w:t>
      </w:r>
    </w:p>
    <w:p w:rsidR="00C36381" w:rsidRPr="00931781" w:rsidRDefault="00C36381" w:rsidP="00C36381">
      <w:pPr>
        <w:spacing w:after="0"/>
        <w:jc w:val="both"/>
        <w:rPr>
          <w:sz w:val="24"/>
          <w:szCs w:val="24"/>
          <w:lang w:val="sr-Cyrl-CS"/>
        </w:rPr>
      </w:pPr>
    </w:p>
    <w:p w:rsidR="00C36381" w:rsidRPr="00083F59" w:rsidRDefault="00C36381" w:rsidP="00C36381">
      <w:pPr>
        <w:spacing w:after="0"/>
        <w:jc w:val="both"/>
        <w:rPr>
          <w:rFonts w:ascii="Times New Roman" w:hAnsi="Times New Roman"/>
          <w:b/>
          <w:bCs/>
          <w:sz w:val="24"/>
          <w:szCs w:val="24"/>
          <w:lang w:val="sr-Cyrl-CS"/>
        </w:rPr>
      </w:pPr>
      <w:r w:rsidRPr="00083F59">
        <w:rPr>
          <w:rFonts w:ascii="Times New Roman" w:hAnsi="Times New Roman"/>
          <w:b/>
          <w:bCs/>
          <w:sz w:val="24"/>
          <w:szCs w:val="24"/>
          <w:lang w:val="sr-Cyrl-CS"/>
        </w:rPr>
        <w:t>7. Одговор:</w:t>
      </w:r>
    </w:p>
    <w:p w:rsidR="00857B1E" w:rsidRPr="002501CF" w:rsidRDefault="00857B1E" w:rsidP="00C36381">
      <w:pPr>
        <w:spacing w:after="0"/>
        <w:jc w:val="both"/>
        <w:rPr>
          <w:rFonts w:ascii="Times New Roman" w:hAnsi="Times New Roman"/>
          <w:bCs/>
          <w:sz w:val="24"/>
          <w:szCs w:val="24"/>
          <w:lang w:val="sr-Cyrl-CS"/>
        </w:rPr>
      </w:pPr>
      <w:r w:rsidRPr="002501CF">
        <w:rPr>
          <w:rFonts w:ascii="Times New Roman" w:hAnsi="Times New Roman"/>
          <w:bCs/>
          <w:sz w:val="24"/>
          <w:szCs w:val="24"/>
          <w:lang w:val="sr-Cyrl-CS"/>
        </w:rPr>
        <w:t>У колини где је наведено „моторно уље“ потребно је навести цену 1л моторног уља</w:t>
      </w:r>
    </w:p>
    <w:p w:rsidR="00C36381" w:rsidRPr="00083F59" w:rsidRDefault="00C36381" w:rsidP="00C36381">
      <w:pPr>
        <w:spacing w:after="0"/>
        <w:jc w:val="both"/>
        <w:rPr>
          <w:sz w:val="24"/>
          <w:szCs w:val="24"/>
          <w:lang w:val="sr-Cyrl-CS"/>
        </w:rPr>
      </w:pPr>
    </w:p>
    <w:p w:rsidR="00C36381" w:rsidRPr="00083F59" w:rsidRDefault="00C36381" w:rsidP="00C36381">
      <w:pPr>
        <w:spacing w:after="0"/>
        <w:jc w:val="both"/>
        <w:rPr>
          <w:sz w:val="24"/>
          <w:szCs w:val="24"/>
          <w:lang w:val="sr-Cyrl-CS"/>
        </w:rPr>
      </w:pPr>
      <w:r w:rsidRPr="00083F59">
        <w:rPr>
          <w:rFonts w:ascii="Times New Roman" w:hAnsi="Times New Roman"/>
          <w:b/>
          <w:bCs/>
          <w:sz w:val="24"/>
          <w:szCs w:val="24"/>
          <w:lang w:val="sr-Cyrl-CS"/>
        </w:rPr>
        <w:t>8. Одговор:</w:t>
      </w:r>
    </w:p>
    <w:p w:rsidR="00C36381" w:rsidRPr="00083F59" w:rsidRDefault="00857B1E" w:rsidP="00C36381">
      <w:pPr>
        <w:spacing w:after="0"/>
        <w:rPr>
          <w:rFonts w:ascii="Times New Roman" w:hAnsi="Times New Roman"/>
          <w:lang w:val="sr-Cyrl-CS"/>
        </w:rPr>
      </w:pPr>
      <w:r w:rsidRPr="00083F59">
        <w:rPr>
          <w:rFonts w:ascii="Times New Roman" w:hAnsi="Times New Roman"/>
          <w:lang w:val="sr-Cyrl-CS"/>
        </w:rPr>
        <w:t>У колони где је наведено „ замена уља“ потребно је навести цену за услугу замене. Исто важи и за остале услуге</w:t>
      </w:r>
    </w:p>
    <w:p w:rsidR="00857B1E" w:rsidRPr="00083F59" w:rsidRDefault="00857B1E" w:rsidP="00C36381">
      <w:pPr>
        <w:spacing w:after="0"/>
        <w:rPr>
          <w:rFonts w:ascii="Times New Roman" w:hAnsi="Times New Roman"/>
          <w:lang w:val="sr-Cyrl-CS"/>
        </w:rPr>
      </w:pPr>
    </w:p>
    <w:p w:rsidR="00C36381" w:rsidRPr="00083F59" w:rsidRDefault="00C36381" w:rsidP="00C36381">
      <w:pPr>
        <w:spacing w:after="0"/>
        <w:jc w:val="both"/>
        <w:rPr>
          <w:rFonts w:ascii="Times New Roman" w:hAnsi="Times New Roman"/>
          <w:b/>
          <w:bCs/>
          <w:sz w:val="24"/>
          <w:szCs w:val="24"/>
          <w:lang w:val="sr-Cyrl-CS"/>
        </w:rPr>
      </w:pPr>
      <w:r w:rsidRPr="00083F59">
        <w:rPr>
          <w:rFonts w:ascii="Times New Roman" w:hAnsi="Times New Roman"/>
          <w:b/>
          <w:bCs/>
          <w:sz w:val="24"/>
          <w:szCs w:val="24"/>
          <w:lang w:val="sr-Cyrl-CS"/>
        </w:rPr>
        <w:t>9. Одговор:</w:t>
      </w:r>
    </w:p>
    <w:p w:rsidR="00857B1E" w:rsidRPr="00083F59" w:rsidRDefault="00857B1E" w:rsidP="00C36381">
      <w:pPr>
        <w:spacing w:after="0"/>
        <w:jc w:val="both"/>
        <w:rPr>
          <w:rFonts w:ascii="Times New Roman" w:hAnsi="Times New Roman"/>
          <w:bCs/>
          <w:sz w:val="24"/>
          <w:szCs w:val="24"/>
          <w:lang w:val="sr-Cyrl-CS"/>
        </w:rPr>
      </w:pPr>
      <w:r w:rsidRPr="00083F59">
        <w:rPr>
          <w:rFonts w:ascii="Times New Roman" w:hAnsi="Times New Roman"/>
          <w:bCs/>
          <w:sz w:val="24"/>
          <w:szCs w:val="24"/>
          <w:lang w:val="sr-Cyrl-CS"/>
        </w:rPr>
        <w:t>Да, потребно је уписати крило као део, а испод замену.</w:t>
      </w:r>
    </w:p>
    <w:p w:rsidR="00C36381" w:rsidRPr="00083F59" w:rsidRDefault="00C36381" w:rsidP="00C36381">
      <w:pPr>
        <w:spacing w:after="0"/>
        <w:jc w:val="both"/>
        <w:rPr>
          <w:rFonts w:ascii="Times New Roman" w:hAnsi="Times New Roman"/>
          <w:b/>
          <w:bCs/>
          <w:sz w:val="24"/>
          <w:szCs w:val="24"/>
          <w:lang w:val="sr-Cyrl-CS"/>
        </w:rPr>
      </w:pPr>
    </w:p>
    <w:p w:rsidR="00C36381" w:rsidRPr="00083F59" w:rsidRDefault="00C36381" w:rsidP="00C36381">
      <w:pPr>
        <w:spacing w:after="0"/>
        <w:jc w:val="both"/>
        <w:rPr>
          <w:rFonts w:ascii="Times New Roman" w:hAnsi="Times New Roman"/>
          <w:b/>
          <w:bCs/>
          <w:sz w:val="24"/>
          <w:szCs w:val="24"/>
          <w:lang w:val="sr-Cyrl-CS"/>
        </w:rPr>
      </w:pPr>
      <w:r w:rsidRPr="00083F59">
        <w:rPr>
          <w:rFonts w:ascii="Times New Roman" w:hAnsi="Times New Roman"/>
          <w:b/>
          <w:bCs/>
          <w:sz w:val="24"/>
          <w:szCs w:val="24"/>
          <w:lang w:val="sr-Cyrl-CS"/>
        </w:rPr>
        <w:lastRenderedPageBreak/>
        <w:t>10. Одговор:</w:t>
      </w:r>
    </w:p>
    <w:p w:rsidR="00857B1E" w:rsidRPr="00857B1E" w:rsidRDefault="00857B1E" w:rsidP="00C36381">
      <w:pPr>
        <w:spacing w:after="0"/>
        <w:jc w:val="both"/>
        <w:rPr>
          <w:rFonts w:ascii="Times New Roman" w:hAnsi="Times New Roman"/>
          <w:bCs/>
          <w:sz w:val="24"/>
          <w:szCs w:val="24"/>
          <w:lang w:val="sr-Cyrl-CS"/>
        </w:rPr>
      </w:pPr>
      <w:r w:rsidRPr="00083F59">
        <w:rPr>
          <w:rFonts w:ascii="Times New Roman" w:hAnsi="Times New Roman"/>
          <w:bCs/>
          <w:sz w:val="24"/>
          <w:szCs w:val="24"/>
          <w:lang w:val="sr-Cyrl-CS"/>
        </w:rPr>
        <w:t>Потребно је уписати</w:t>
      </w:r>
      <w:r w:rsidRPr="00857B1E">
        <w:rPr>
          <w:rFonts w:ascii="Times New Roman" w:hAnsi="Times New Roman"/>
          <w:bCs/>
          <w:sz w:val="24"/>
          <w:szCs w:val="24"/>
          <w:lang w:val="sr-Cyrl-CS"/>
        </w:rPr>
        <w:t xml:space="preserve"> само материјал за фарбање</w:t>
      </w:r>
      <w:r w:rsidR="002501CF">
        <w:rPr>
          <w:rFonts w:ascii="Times New Roman" w:hAnsi="Times New Roman"/>
          <w:bCs/>
          <w:sz w:val="24"/>
          <w:szCs w:val="24"/>
          <w:lang w:val="sr-Cyrl-CS"/>
        </w:rPr>
        <w:t xml:space="preserve"> који укључује и услугу фарбања.</w:t>
      </w:r>
    </w:p>
    <w:sectPr w:rsidR="00857B1E" w:rsidRPr="00857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62737"/>
    <w:multiLevelType w:val="hybridMultilevel"/>
    <w:tmpl w:val="50342A12"/>
    <w:lvl w:ilvl="0" w:tplc="742069FC">
      <w:start w:val="1"/>
      <w:numFmt w:val="bullet"/>
      <w:lvlText w:val="-"/>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0803DC">
      <w:start w:val="1"/>
      <w:numFmt w:val="bullet"/>
      <w:lvlText w:val="o"/>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6246A8">
      <w:start w:val="1"/>
      <w:numFmt w:val="bullet"/>
      <w:lvlText w:val="▪"/>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BEB62E">
      <w:start w:val="1"/>
      <w:numFmt w:val="bullet"/>
      <w:lvlText w:val="•"/>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86D0B8">
      <w:start w:val="1"/>
      <w:numFmt w:val="bullet"/>
      <w:lvlText w:val="o"/>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8A063C">
      <w:start w:val="1"/>
      <w:numFmt w:val="bullet"/>
      <w:lvlText w:val="▪"/>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7A5364">
      <w:start w:val="1"/>
      <w:numFmt w:val="bullet"/>
      <w:lvlText w:val="•"/>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D03B54">
      <w:start w:val="1"/>
      <w:numFmt w:val="bullet"/>
      <w:lvlText w:val="o"/>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9A100A">
      <w:start w:val="1"/>
      <w:numFmt w:val="bullet"/>
      <w:lvlText w:val="▪"/>
      <w:lvlJc w:val="left"/>
      <w:pPr>
        <w:ind w:left="6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C24CA9"/>
    <w:multiLevelType w:val="hybridMultilevel"/>
    <w:tmpl w:val="70CCC000"/>
    <w:lvl w:ilvl="0" w:tplc="571097A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906E16">
      <w:start w:val="2"/>
      <w:numFmt w:val="decimal"/>
      <w:lvlText w:val="%2"/>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4EC178">
      <w:start w:val="1"/>
      <w:numFmt w:val="lowerRoman"/>
      <w:lvlText w:val="%3"/>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491F0">
      <w:start w:val="1"/>
      <w:numFmt w:val="decimal"/>
      <w:lvlText w:val="%4"/>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A0C922">
      <w:start w:val="1"/>
      <w:numFmt w:val="lowerLetter"/>
      <w:lvlText w:val="%5"/>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78EFF6">
      <w:start w:val="1"/>
      <w:numFmt w:val="lowerRoman"/>
      <w:lvlText w:val="%6"/>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0A975A">
      <w:start w:val="1"/>
      <w:numFmt w:val="decimal"/>
      <w:lvlText w:val="%7"/>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EB5A8">
      <w:start w:val="1"/>
      <w:numFmt w:val="lowerLetter"/>
      <w:lvlText w:val="%8"/>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743AEE">
      <w:start w:val="1"/>
      <w:numFmt w:val="lowerRoman"/>
      <w:lvlText w:val="%9"/>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354033"/>
    <w:multiLevelType w:val="hybridMultilevel"/>
    <w:tmpl w:val="650E2B88"/>
    <w:lvl w:ilvl="0" w:tplc="6E9278E4">
      <w:start w:val="1"/>
      <w:numFmt w:val="bullet"/>
      <w:lvlText w:val="-"/>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E6571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2D60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42F51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C65B6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006F5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6FDB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43BB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EC07A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81"/>
    <w:rsid w:val="000004D3"/>
    <w:rsid w:val="00002509"/>
    <w:rsid w:val="00006150"/>
    <w:rsid w:val="00014F92"/>
    <w:rsid w:val="000200D5"/>
    <w:rsid w:val="00023D46"/>
    <w:rsid w:val="00027B14"/>
    <w:rsid w:val="00035872"/>
    <w:rsid w:val="0003619E"/>
    <w:rsid w:val="000412EC"/>
    <w:rsid w:val="00042D0B"/>
    <w:rsid w:val="000433B7"/>
    <w:rsid w:val="00045CD6"/>
    <w:rsid w:val="00051F89"/>
    <w:rsid w:val="000534DE"/>
    <w:rsid w:val="00053C1C"/>
    <w:rsid w:val="0005402C"/>
    <w:rsid w:val="00054E7F"/>
    <w:rsid w:val="000561F0"/>
    <w:rsid w:val="00056B62"/>
    <w:rsid w:val="00057D59"/>
    <w:rsid w:val="00061336"/>
    <w:rsid w:val="000621EC"/>
    <w:rsid w:val="000666BB"/>
    <w:rsid w:val="00072C36"/>
    <w:rsid w:val="000778CF"/>
    <w:rsid w:val="000779B8"/>
    <w:rsid w:val="00080248"/>
    <w:rsid w:val="000805B2"/>
    <w:rsid w:val="00082EAE"/>
    <w:rsid w:val="00083E70"/>
    <w:rsid w:val="00083F59"/>
    <w:rsid w:val="00084A4E"/>
    <w:rsid w:val="00086738"/>
    <w:rsid w:val="00087A6F"/>
    <w:rsid w:val="00091D71"/>
    <w:rsid w:val="00094E13"/>
    <w:rsid w:val="0009748F"/>
    <w:rsid w:val="000B0A49"/>
    <w:rsid w:val="000B2810"/>
    <w:rsid w:val="000B52F2"/>
    <w:rsid w:val="000B580E"/>
    <w:rsid w:val="000C0886"/>
    <w:rsid w:val="000C0D87"/>
    <w:rsid w:val="000C2991"/>
    <w:rsid w:val="000C2C78"/>
    <w:rsid w:val="000C3F38"/>
    <w:rsid w:val="000C56C1"/>
    <w:rsid w:val="000C6C74"/>
    <w:rsid w:val="000C7B50"/>
    <w:rsid w:val="000C7BBA"/>
    <w:rsid w:val="000D031A"/>
    <w:rsid w:val="000D52F7"/>
    <w:rsid w:val="000D5AA5"/>
    <w:rsid w:val="000D6C08"/>
    <w:rsid w:val="000E1C98"/>
    <w:rsid w:val="000E1D84"/>
    <w:rsid w:val="000E4D71"/>
    <w:rsid w:val="000E4F17"/>
    <w:rsid w:val="000E643B"/>
    <w:rsid w:val="000F1794"/>
    <w:rsid w:val="000F2DF1"/>
    <w:rsid w:val="000F4353"/>
    <w:rsid w:val="000F6100"/>
    <w:rsid w:val="001004BF"/>
    <w:rsid w:val="00100592"/>
    <w:rsid w:val="001007FD"/>
    <w:rsid w:val="00102CE5"/>
    <w:rsid w:val="00103855"/>
    <w:rsid w:val="00104C0F"/>
    <w:rsid w:val="001056AB"/>
    <w:rsid w:val="00105842"/>
    <w:rsid w:val="00105BED"/>
    <w:rsid w:val="00106593"/>
    <w:rsid w:val="00110DEB"/>
    <w:rsid w:val="00115FBC"/>
    <w:rsid w:val="00117DC9"/>
    <w:rsid w:val="0012093E"/>
    <w:rsid w:val="001222E4"/>
    <w:rsid w:val="0013349B"/>
    <w:rsid w:val="00136961"/>
    <w:rsid w:val="001437CA"/>
    <w:rsid w:val="001448D7"/>
    <w:rsid w:val="0015048C"/>
    <w:rsid w:val="00150E29"/>
    <w:rsid w:val="00153F87"/>
    <w:rsid w:val="00154453"/>
    <w:rsid w:val="00155811"/>
    <w:rsid w:val="00160431"/>
    <w:rsid w:val="00161F60"/>
    <w:rsid w:val="00162C7E"/>
    <w:rsid w:val="001644E5"/>
    <w:rsid w:val="00164900"/>
    <w:rsid w:val="00166A47"/>
    <w:rsid w:val="00166CED"/>
    <w:rsid w:val="00167AB8"/>
    <w:rsid w:val="00174D0B"/>
    <w:rsid w:val="00174FF5"/>
    <w:rsid w:val="00175F87"/>
    <w:rsid w:val="001800D1"/>
    <w:rsid w:val="00185F3A"/>
    <w:rsid w:val="0018631F"/>
    <w:rsid w:val="001863EA"/>
    <w:rsid w:val="001865FA"/>
    <w:rsid w:val="00190292"/>
    <w:rsid w:val="00190443"/>
    <w:rsid w:val="00190A03"/>
    <w:rsid w:val="0019147F"/>
    <w:rsid w:val="00191EED"/>
    <w:rsid w:val="00195869"/>
    <w:rsid w:val="001A2311"/>
    <w:rsid w:val="001A26BC"/>
    <w:rsid w:val="001A402C"/>
    <w:rsid w:val="001A4839"/>
    <w:rsid w:val="001A5E37"/>
    <w:rsid w:val="001B0A07"/>
    <w:rsid w:val="001B0EF3"/>
    <w:rsid w:val="001B66B2"/>
    <w:rsid w:val="001B70D6"/>
    <w:rsid w:val="001C271F"/>
    <w:rsid w:val="001C2C64"/>
    <w:rsid w:val="001C42F2"/>
    <w:rsid w:val="001C44C4"/>
    <w:rsid w:val="001D3AB2"/>
    <w:rsid w:val="001D6C19"/>
    <w:rsid w:val="001D77FE"/>
    <w:rsid w:val="001D7AD6"/>
    <w:rsid w:val="001E0175"/>
    <w:rsid w:val="001E0818"/>
    <w:rsid w:val="001E1097"/>
    <w:rsid w:val="001E46A1"/>
    <w:rsid w:val="001E5197"/>
    <w:rsid w:val="001E5B7E"/>
    <w:rsid w:val="001F3BC9"/>
    <w:rsid w:val="001F4268"/>
    <w:rsid w:val="001F4501"/>
    <w:rsid w:val="001F6C69"/>
    <w:rsid w:val="001F7811"/>
    <w:rsid w:val="00203FD9"/>
    <w:rsid w:val="00204ACC"/>
    <w:rsid w:val="00207C66"/>
    <w:rsid w:val="00210784"/>
    <w:rsid w:val="00211237"/>
    <w:rsid w:val="002120FD"/>
    <w:rsid w:val="0021258C"/>
    <w:rsid w:val="00215253"/>
    <w:rsid w:val="0021579C"/>
    <w:rsid w:val="0021615A"/>
    <w:rsid w:val="00222481"/>
    <w:rsid w:val="00230466"/>
    <w:rsid w:val="00232AE9"/>
    <w:rsid w:val="00233721"/>
    <w:rsid w:val="00233F01"/>
    <w:rsid w:val="00234634"/>
    <w:rsid w:val="0023794E"/>
    <w:rsid w:val="00240488"/>
    <w:rsid w:val="0024496A"/>
    <w:rsid w:val="00246D86"/>
    <w:rsid w:val="002501CF"/>
    <w:rsid w:val="0025049C"/>
    <w:rsid w:val="00252FEA"/>
    <w:rsid w:val="0025500C"/>
    <w:rsid w:val="002563C8"/>
    <w:rsid w:val="002575E1"/>
    <w:rsid w:val="00261265"/>
    <w:rsid w:val="00261872"/>
    <w:rsid w:val="00261935"/>
    <w:rsid w:val="002629BC"/>
    <w:rsid w:val="0026399F"/>
    <w:rsid w:val="00270005"/>
    <w:rsid w:val="00272C61"/>
    <w:rsid w:val="00274E49"/>
    <w:rsid w:val="00275A20"/>
    <w:rsid w:val="00280274"/>
    <w:rsid w:val="0028637D"/>
    <w:rsid w:val="00286EE1"/>
    <w:rsid w:val="00287533"/>
    <w:rsid w:val="00292AF6"/>
    <w:rsid w:val="00295EA5"/>
    <w:rsid w:val="00296F12"/>
    <w:rsid w:val="002A1410"/>
    <w:rsid w:val="002A29BF"/>
    <w:rsid w:val="002A3BC2"/>
    <w:rsid w:val="002B03F1"/>
    <w:rsid w:val="002B1449"/>
    <w:rsid w:val="002B1FF7"/>
    <w:rsid w:val="002C2287"/>
    <w:rsid w:val="002C2309"/>
    <w:rsid w:val="002C46E5"/>
    <w:rsid w:val="002C6954"/>
    <w:rsid w:val="002D080B"/>
    <w:rsid w:val="002D16E2"/>
    <w:rsid w:val="002D61C1"/>
    <w:rsid w:val="002E31AA"/>
    <w:rsid w:val="002E6A20"/>
    <w:rsid w:val="002E7718"/>
    <w:rsid w:val="002F214B"/>
    <w:rsid w:val="002F5C03"/>
    <w:rsid w:val="002F5E70"/>
    <w:rsid w:val="00300B84"/>
    <w:rsid w:val="00302004"/>
    <w:rsid w:val="0030201C"/>
    <w:rsid w:val="0030450B"/>
    <w:rsid w:val="00305B6B"/>
    <w:rsid w:val="003123F3"/>
    <w:rsid w:val="00314332"/>
    <w:rsid w:val="003161A3"/>
    <w:rsid w:val="003168E0"/>
    <w:rsid w:val="00321E5B"/>
    <w:rsid w:val="00324A34"/>
    <w:rsid w:val="00324F03"/>
    <w:rsid w:val="003268FE"/>
    <w:rsid w:val="0033060E"/>
    <w:rsid w:val="00330F4C"/>
    <w:rsid w:val="00333122"/>
    <w:rsid w:val="00333D4E"/>
    <w:rsid w:val="003349C8"/>
    <w:rsid w:val="00336BDC"/>
    <w:rsid w:val="0033790C"/>
    <w:rsid w:val="003452E0"/>
    <w:rsid w:val="00351B48"/>
    <w:rsid w:val="00351F74"/>
    <w:rsid w:val="00352D59"/>
    <w:rsid w:val="00354CF6"/>
    <w:rsid w:val="00361B75"/>
    <w:rsid w:val="003649A0"/>
    <w:rsid w:val="00364DEE"/>
    <w:rsid w:val="00365540"/>
    <w:rsid w:val="003775A9"/>
    <w:rsid w:val="0038161A"/>
    <w:rsid w:val="00382852"/>
    <w:rsid w:val="003853F3"/>
    <w:rsid w:val="00390BD6"/>
    <w:rsid w:val="00392061"/>
    <w:rsid w:val="00393859"/>
    <w:rsid w:val="003946BA"/>
    <w:rsid w:val="00395BC0"/>
    <w:rsid w:val="003A095D"/>
    <w:rsid w:val="003A2445"/>
    <w:rsid w:val="003A2ECE"/>
    <w:rsid w:val="003A7393"/>
    <w:rsid w:val="003A7A93"/>
    <w:rsid w:val="003B084D"/>
    <w:rsid w:val="003C1212"/>
    <w:rsid w:val="003C3192"/>
    <w:rsid w:val="003C69B9"/>
    <w:rsid w:val="003C788F"/>
    <w:rsid w:val="003D1B7B"/>
    <w:rsid w:val="003D1EEE"/>
    <w:rsid w:val="003D2AE0"/>
    <w:rsid w:val="003D5137"/>
    <w:rsid w:val="003D7AAA"/>
    <w:rsid w:val="003E0D4A"/>
    <w:rsid w:val="003E1295"/>
    <w:rsid w:val="003E192E"/>
    <w:rsid w:val="003E6E93"/>
    <w:rsid w:val="003F0DB5"/>
    <w:rsid w:val="003F44E0"/>
    <w:rsid w:val="003F5B3B"/>
    <w:rsid w:val="0040355E"/>
    <w:rsid w:val="00413D89"/>
    <w:rsid w:val="0041407D"/>
    <w:rsid w:val="00414AB2"/>
    <w:rsid w:val="00425CED"/>
    <w:rsid w:val="00427ECF"/>
    <w:rsid w:val="00432908"/>
    <w:rsid w:val="0043493A"/>
    <w:rsid w:val="004371FF"/>
    <w:rsid w:val="004460E1"/>
    <w:rsid w:val="00446F74"/>
    <w:rsid w:val="00451D9A"/>
    <w:rsid w:val="00456984"/>
    <w:rsid w:val="00456B12"/>
    <w:rsid w:val="00461AB5"/>
    <w:rsid w:val="00462BE9"/>
    <w:rsid w:val="004640C1"/>
    <w:rsid w:val="0047057F"/>
    <w:rsid w:val="00470DDA"/>
    <w:rsid w:val="00472021"/>
    <w:rsid w:val="00472AE2"/>
    <w:rsid w:val="00473114"/>
    <w:rsid w:val="0047716F"/>
    <w:rsid w:val="0048256F"/>
    <w:rsid w:val="00482DF9"/>
    <w:rsid w:val="00487E3B"/>
    <w:rsid w:val="00490355"/>
    <w:rsid w:val="004911C9"/>
    <w:rsid w:val="0049429D"/>
    <w:rsid w:val="004B13CD"/>
    <w:rsid w:val="004B24FB"/>
    <w:rsid w:val="004B31FB"/>
    <w:rsid w:val="004B3551"/>
    <w:rsid w:val="004B422E"/>
    <w:rsid w:val="004B4EE1"/>
    <w:rsid w:val="004B7CEC"/>
    <w:rsid w:val="004B7FB8"/>
    <w:rsid w:val="004C2ABD"/>
    <w:rsid w:val="004C7B2A"/>
    <w:rsid w:val="004D0C8C"/>
    <w:rsid w:val="004D622F"/>
    <w:rsid w:val="004D6F28"/>
    <w:rsid w:val="004E1246"/>
    <w:rsid w:val="004E4B4F"/>
    <w:rsid w:val="004E6521"/>
    <w:rsid w:val="004E75D4"/>
    <w:rsid w:val="004F00D0"/>
    <w:rsid w:val="004F057A"/>
    <w:rsid w:val="004F0E21"/>
    <w:rsid w:val="004F371C"/>
    <w:rsid w:val="0050199D"/>
    <w:rsid w:val="005031D8"/>
    <w:rsid w:val="005032D0"/>
    <w:rsid w:val="00503CBE"/>
    <w:rsid w:val="00510A21"/>
    <w:rsid w:val="0051173C"/>
    <w:rsid w:val="00514BE9"/>
    <w:rsid w:val="005154AC"/>
    <w:rsid w:val="00516FFA"/>
    <w:rsid w:val="00517B0C"/>
    <w:rsid w:val="00521DA7"/>
    <w:rsid w:val="0052609A"/>
    <w:rsid w:val="00530E83"/>
    <w:rsid w:val="00534D79"/>
    <w:rsid w:val="00535510"/>
    <w:rsid w:val="005365ED"/>
    <w:rsid w:val="00537A49"/>
    <w:rsid w:val="00541A04"/>
    <w:rsid w:val="00542BB9"/>
    <w:rsid w:val="00546586"/>
    <w:rsid w:val="005545DC"/>
    <w:rsid w:val="00555848"/>
    <w:rsid w:val="00557DD7"/>
    <w:rsid w:val="00557F15"/>
    <w:rsid w:val="00563249"/>
    <w:rsid w:val="00566E88"/>
    <w:rsid w:val="0057226E"/>
    <w:rsid w:val="00573AF2"/>
    <w:rsid w:val="00574194"/>
    <w:rsid w:val="005751BE"/>
    <w:rsid w:val="00575620"/>
    <w:rsid w:val="005801B2"/>
    <w:rsid w:val="005817B7"/>
    <w:rsid w:val="005907FC"/>
    <w:rsid w:val="005917B3"/>
    <w:rsid w:val="005930DC"/>
    <w:rsid w:val="00594424"/>
    <w:rsid w:val="00594B6F"/>
    <w:rsid w:val="005970A4"/>
    <w:rsid w:val="00597C79"/>
    <w:rsid w:val="005A061E"/>
    <w:rsid w:val="005A26B6"/>
    <w:rsid w:val="005A559B"/>
    <w:rsid w:val="005B308B"/>
    <w:rsid w:val="005B3CD7"/>
    <w:rsid w:val="005B4769"/>
    <w:rsid w:val="005B53A6"/>
    <w:rsid w:val="005B6EA5"/>
    <w:rsid w:val="005C6986"/>
    <w:rsid w:val="005D0A20"/>
    <w:rsid w:val="005D68DC"/>
    <w:rsid w:val="005D6BCC"/>
    <w:rsid w:val="005E0DC1"/>
    <w:rsid w:val="005E2B31"/>
    <w:rsid w:val="005E4E5D"/>
    <w:rsid w:val="005E5B23"/>
    <w:rsid w:val="005F0158"/>
    <w:rsid w:val="005F29EB"/>
    <w:rsid w:val="005F3620"/>
    <w:rsid w:val="005F39B5"/>
    <w:rsid w:val="005F43D5"/>
    <w:rsid w:val="005F5648"/>
    <w:rsid w:val="00603FD6"/>
    <w:rsid w:val="00604174"/>
    <w:rsid w:val="006046AD"/>
    <w:rsid w:val="00606A36"/>
    <w:rsid w:val="00607361"/>
    <w:rsid w:val="0061012F"/>
    <w:rsid w:val="00610E7B"/>
    <w:rsid w:val="00614276"/>
    <w:rsid w:val="006147EF"/>
    <w:rsid w:val="00615FA6"/>
    <w:rsid w:val="0062111D"/>
    <w:rsid w:val="00622FF6"/>
    <w:rsid w:val="006303FD"/>
    <w:rsid w:val="00632763"/>
    <w:rsid w:val="00632F17"/>
    <w:rsid w:val="00636E5A"/>
    <w:rsid w:val="0064371E"/>
    <w:rsid w:val="00644C38"/>
    <w:rsid w:val="00646323"/>
    <w:rsid w:val="00647EB4"/>
    <w:rsid w:val="00647F7C"/>
    <w:rsid w:val="00652D44"/>
    <w:rsid w:val="0066210E"/>
    <w:rsid w:val="00663FED"/>
    <w:rsid w:val="00664DFC"/>
    <w:rsid w:val="00664F7E"/>
    <w:rsid w:val="00665804"/>
    <w:rsid w:val="00667045"/>
    <w:rsid w:val="00670269"/>
    <w:rsid w:val="006713F2"/>
    <w:rsid w:val="0067151F"/>
    <w:rsid w:val="00671722"/>
    <w:rsid w:val="00672ED8"/>
    <w:rsid w:val="00676E27"/>
    <w:rsid w:val="006774C0"/>
    <w:rsid w:val="00677634"/>
    <w:rsid w:val="006927AA"/>
    <w:rsid w:val="006A0AF5"/>
    <w:rsid w:val="006A12AE"/>
    <w:rsid w:val="006A1546"/>
    <w:rsid w:val="006A211A"/>
    <w:rsid w:val="006A2272"/>
    <w:rsid w:val="006A6009"/>
    <w:rsid w:val="006B0B6C"/>
    <w:rsid w:val="006B19B3"/>
    <w:rsid w:val="006B3304"/>
    <w:rsid w:val="006B5789"/>
    <w:rsid w:val="006B7B76"/>
    <w:rsid w:val="006C2872"/>
    <w:rsid w:val="006C3FFB"/>
    <w:rsid w:val="006C450B"/>
    <w:rsid w:val="006C6C75"/>
    <w:rsid w:val="006D094D"/>
    <w:rsid w:val="006D22F4"/>
    <w:rsid w:val="006D6A33"/>
    <w:rsid w:val="006D6B33"/>
    <w:rsid w:val="006E102B"/>
    <w:rsid w:val="006E17F6"/>
    <w:rsid w:val="006E2A34"/>
    <w:rsid w:val="006F30B7"/>
    <w:rsid w:val="006F73DA"/>
    <w:rsid w:val="00701F3B"/>
    <w:rsid w:val="0070351A"/>
    <w:rsid w:val="00706CC0"/>
    <w:rsid w:val="007118AC"/>
    <w:rsid w:val="007140D9"/>
    <w:rsid w:val="00726848"/>
    <w:rsid w:val="0073175F"/>
    <w:rsid w:val="0073248B"/>
    <w:rsid w:val="00733A7C"/>
    <w:rsid w:val="007343E4"/>
    <w:rsid w:val="0074128E"/>
    <w:rsid w:val="0074172D"/>
    <w:rsid w:val="00744C39"/>
    <w:rsid w:val="00755A72"/>
    <w:rsid w:val="00761C44"/>
    <w:rsid w:val="00762FC5"/>
    <w:rsid w:val="00764347"/>
    <w:rsid w:val="007673BA"/>
    <w:rsid w:val="007709EE"/>
    <w:rsid w:val="007731C5"/>
    <w:rsid w:val="0077542D"/>
    <w:rsid w:val="00775E32"/>
    <w:rsid w:val="00780DAB"/>
    <w:rsid w:val="00784DF3"/>
    <w:rsid w:val="00784E23"/>
    <w:rsid w:val="00786B10"/>
    <w:rsid w:val="007871B2"/>
    <w:rsid w:val="00796455"/>
    <w:rsid w:val="007A0854"/>
    <w:rsid w:val="007A1076"/>
    <w:rsid w:val="007A123A"/>
    <w:rsid w:val="007A200C"/>
    <w:rsid w:val="007A2890"/>
    <w:rsid w:val="007A5DAB"/>
    <w:rsid w:val="007B4871"/>
    <w:rsid w:val="007B7847"/>
    <w:rsid w:val="007C11CE"/>
    <w:rsid w:val="007C2773"/>
    <w:rsid w:val="007C3A01"/>
    <w:rsid w:val="007C4D78"/>
    <w:rsid w:val="007C4EF1"/>
    <w:rsid w:val="007C5614"/>
    <w:rsid w:val="007C7617"/>
    <w:rsid w:val="007D3536"/>
    <w:rsid w:val="007D61A4"/>
    <w:rsid w:val="007E7274"/>
    <w:rsid w:val="007F0390"/>
    <w:rsid w:val="007F2850"/>
    <w:rsid w:val="007F5690"/>
    <w:rsid w:val="007F7706"/>
    <w:rsid w:val="007F7D48"/>
    <w:rsid w:val="00800FAA"/>
    <w:rsid w:val="0080114D"/>
    <w:rsid w:val="00802560"/>
    <w:rsid w:val="00805867"/>
    <w:rsid w:val="008079EB"/>
    <w:rsid w:val="00811CCA"/>
    <w:rsid w:val="00814CB8"/>
    <w:rsid w:val="00815ADC"/>
    <w:rsid w:val="00816C15"/>
    <w:rsid w:val="00822D50"/>
    <w:rsid w:val="00827330"/>
    <w:rsid w:val="00830A8F"/>
    <w:rsid w:val="00837782"/>
    <w:rsid w:val="008405B5"/>
    <w:rsid w:val="0084106A"/>
    <w:rsid w:val="00841CB4"/>
    <w:rsid w:val="008428E0"/>
    <w:rsid w:val="00843B2F"/>
    <w:rsid w:val="00846147"/>
    <w:rsid w:val="00856658"/>
    <w:rsid w:val="00857B1E"/>
    <w:rsid w:val="008617CB"/>
    <w:rsid w:val="00863CD5"/>
    <w:rsid w:val="00867B20"/>
    <w:rsid w:val="00871DC9"/>
    <w:rsid w:val="00872B8C"/>
    <w:rsid w:val="0087494F"/>
    <w:rsid w:val="00875550"/>
    <w:rsid w:val="00875675"/>
    <w:rsid w:val="008810A5"/>
    <w:rsid w:val="0088323F"/>
    <w:rsid w:val="00886EBD"/>
    <w:rsid w:val="00890B74"/>
    <w:rsid w:val="008910DF"/>
    <w:rsid w:val="008A0721"/>
    <w:rsid w:val="008B17B4"/>
    <w:rsid w:val="008B1B02"/>
    <w:rsid w:val="008B1F78"/>
    <w:rsid w:val="008B2852"/>
    <w:rsid w:val="008B3E04"/>
    <w:rsid w:val="008B4BDE"/>
    <w:rsid w:val="008B7BE5"/>
    <w:rsid w:val="008C015D"/>
    <w:rsid w:val="008C175E"/>
    <w:rsid w:val="008C25A6"/>
    <w:rsid w:val="008C2F76"/>
    <w:rsid w:val="008C3F5A"/>
    <w:rsid w:val="008D16A9"/>
    <w:rsid w:val="008D1C84"/>
    <w:rsid w:val="008D5830"/>
    <w:rsid w:val="008E1550"/>
    <w:rsid w:val="008E26B8"/>
    <w:rsid w:val="008E306F"/>
    <w:rsid w:val="008F6B26"/>
    <w:rsid w:val="008F7B9D"/>
    <w:rsid w:val="0090308D"/>
    <w:rsid w:val="0090520B"/>
    <w:rsid w:val="009059FE"/>
    <w:rsid w:val="009116AE"/>
    <w:rsid w:val="0091185F"/>
    <w:rsid w:val="009127FD"/>
    <w:rsid w:val="0091626B"/>
    <w:rsid w:val="00916468"/>
    <w:rsid w:val="0092015E"/>
    <w:rsid w:val="0092162D"/>
    <w:rsid w:val="009221BF"/>
    <w:rsid w:val="00923243"/>
    <w:rsid w:val="00925AAA"/>
    <w:rsid w:val="00934331"/>
    <w:rsid w:val="00935D06"/>
    <w:rsid w:val="00937BBF"/>
    <w:rsid w:val="00944A1F"/>
    <w:rsid w:val="009456CF"/>
    <w:rsid w:val="00951485"/>
    <w:rsid w:val="009521F6"/>
    <w:rsid w:val="0095602E"/>
    <w:rsid w:val="00957C47"/>
    <w:rsid w:val="00960929"/>
    <w:rsid w:val="00961DBA"/>
    <w:rsid w:val="0096299A"/>
    <w:rsid w:val="00965334"/>
    <w:rsid w:val="00966541"/>
    <w:rsid w:val="009707FE"/>
    <w:rsid w:val="009751C6"/>
    <w:rsid w:val="009761B6"/>
    <w:rsid w:val="00976942"/>
    <w:rsid w:val="00977964"/>
    <w:rsid w:val="00980C31"/>
    <w:rsid w:val="00980E4C"/>
    <w:rsid w:val="00980ECE"/>
    <w:rsid w:val="00985A86"/>
    <w:rsid w:val="00986F45"/>
    <w:rsid w:val="009870F6"/>
    <w:rsid w:val="00992D8F"/>
    <w:rsid w:val="009943DB"/>
    <w:rsid w:val="00995A4C"/>
    <w:rsid w:val="009A0C68"/>
    <w:rsid w:val="009A2E1D"/>
    <w:rsid w:val="009A4181"/>
    <w:rsid w:val="009A4D63"/>
    <w:rsid w:val="009A7B17"/>
    <w:rsid w:val="009B0076"/>
    <w:rsid w:val="009B2F73"/>
    <w:rsid w:val="009B3C9E"/>
    <w:rsid w:val="009B3EC5"/>
    <w:rsid w:val="009C0BAD"/>
    <w:rsid w:val="009C1FBE"/>
    <w:rsid w:val="009C2F9D"/>
    <w:rsid w:val="009C5E9D"/>
    <w:rsid w:val="009C786F"/>
    <w:rsid w:val="009D0F0E"/>
    <w:rsid w:val="009D37F7"/>
    <w:rsid w:val="009E12A0"/>
    <w:rsid w:val="009E2B24"/>
    <w:rsid w:val="009E45B0"/>
    <w:rsid w:val="009E71A1"/>
    <w:rsid w:val="009F0E55"/>
    <w:rsid w:val="009F3CDD"/>
    <w:rsid w:val="009F709C"/>
    <w:rsid w:val="00A02650"/>
    <w:rsid w:val="00A033D0"/>
    <w:rsid w:val="00A13414"/>
    <w:rsid w:val="00A2401B"/>
    <w:rsid w:val="00A263C7"/>
    <w:rsid w:val="00A268E9"/>
    <w:rsid w:val="00A27223"/>
    <w:rsid w:val="00A30017"/>
    <w:rsid w:val="00A321DD"/>
    <w:rsid w:val="00A3363C"/>
    <w:rsid w:val="00A34AB4"/>
    <w:rsid w:val="00A34DCD"/>
    <w:rsid w:val="00A34ED2"/>
    <w:rsid w:val="00A35FA6"/>
    <w:rsid w:val="00A401CC"/>
    <w:rsid w:val="00A4343D"/>
    <w:rsid w:val="00A46F03"/>
    <w:rsid w:val="00A5717E"/>
    <w:rsid w:val="00A5772E"/>
    <w:rsid w:val="00A6673A"/>
    <w:rsid w:val="00A67C5A"/>
    <w:rsid w:val="00A70CA3"/>
    <w:rsid w:val="00A72155"/>
    <w:rsid w:val="00A76333"/>
    <w:rsid w:val="00A86281"/>
    <w:rsid w:val="00A879C4"/>
    <w:rsid w:val="00A93408"/>
    <w:rsid w:val="00A94BE9"/>
    <w:rsid w:val="00A9662F"/>
    <w:rsid w:val="00A97237"/>
    <w:rsid w:val="00A97584"/>
    <w:rsid w:val="00AA092F"/>
    <w:rsid w:val="00AA17D3"/>
    <w:rsid w:val="00AA3EC6"/>
    <w:rsid w:val="00AB2DFE"/>
    <w:rsid w:val="00AD1D81"/>
    <w:rsid w:val="00AD4A7E"/>
    <w:rsid w:val="00AE2C88"/>
    <w:rsid w:val="00AE53B9"/>
    <w:rsid w:val="00AE57FD"/>
    <w:rsid w:val="00AE6958"/>
    <w:rsid w:val="00AF4BE6"/>
    <w:rsid w:val="00AF7033"/>
    <w:rsid w:val="00B013E6"/>
    <w:rsid w:val="00B02666"/>
    <w:rsid w:val="00B058D9"/>
    <w:rsid w:val="00B06BEE"/>
    <w:rsid w:val="00B0722E"/>
    <w:rsid w:val="00B0772D"/>
    <w:rsid w:val="00B11132"/>
    <w:rsid w:val="00B13D51"/>
    <w:rsid w:val="00B14352"/>
    <w:rsid w:val="00B201BD"/>
    <w:rsid w:val="00B224ED"/>
    <w:rsid w:val="00B23D8B"/>
    <w:rsid w:val="00B25DD8"/>
    <w:rsid w:val="00B31CA1"/>
    <w:rsid w:val="00B4306F"/>
    <w:rsid w:val="00B43208"/>
    <w:rsid w:val="00B442C7"/>
    <w:rsid w:val="00B449D7"/>
    <w:rsid w:val="00B45DA1"/>
    <w:rsid w:val="00B4798A"/>
    <w:rsid w:val="00B53E1F"/>
    <w:rsid w:val="00B54748"/>
    <w:rsid w:val="00B6274A"/>
    <w:rsid w:val="00B664EA"/>
    <w:rsid w:val="00B7177B"/>
    <w:rsid w:val="00B723FB"/>
    <w:rsid w:val="00B7479A"/>
    <w:rsid w:val="00B83580"/>
    <w:rsid w:val="00B8368C"/>
    <w:rsid w:val="00B911A3"/>
    <w:rsid w:val="00B91C00"/>
    <w:rsid w:val="00B932B1"/>
    <w:rsid w:val="00BA19E9"/>
    <w:rsid w:val="00BA38ED"/>
    <w:rsid w:val="00BA7D5E"/>
    <w:rsid w:val="00BB009F"/>
    <w:rsid w:val="00BB0A26"/>
    <w:rsid w:val="00BB1B82"/>
    <w:rsid w:val="00BB2926"/>
    <w:rsid w:val="00BB4F07"/>
    <w:rsid w:val="00BB50F9"/>
    <w:rsid w:val="00BB5E6E"/>
    <w:rsid w:val="00BB73BE"/>
    <w:rsid w:val="00BB77F4"/>
    <w:rsid w:val="00BC1123"/>
    <w:rsid w:val="00BC3CD8"/>
    <w:rsid w:val="00BD3A2A"/>
    <w:rsid w:val="00BD795F"/>
    <w:rsid w:val="00BE0D6A"/>
    <w:rsid w:val="00BE199B"/>
    <w:rsid w:val="00BE6498"/>
    <w:rsid w:val="00BF0EED"/>
    <w:rsid w:val="00C00F91"/>
    <w:rsid w:val="00C01DED"/>
    <w:rsid w:val="00C028C0"/>
    <w:rsid w:val="00C02A31"/>
    <w:rsid w:val="00C06D1C"/>
    <w:rsid w:val="00C07042"/>
    <w:rsid w:val="00C10436"/>
    <w:rsid w:val="00C13ECC"/>
    <w:rsid w:val="00C142D4"/>
    <w:rsid w:val="00C15B19"/>
    <w:rsid w:val="00C15F2E"/>
    <w:rsid w:val="00C20922"/>
    <w:rsid w:val="00C25AC7"/>
    <w:rsid w:val="00C3116A"/>
    <w:rsid w:val="00C32ADE"/>
    <w:rsid w:val="00C33766"/>
    <w:rsid w:val="00C33FA9"/>
    <w:rsid w:val="00C36381"/>
    <w:rsid w:val="00C42D98"/>
    <w:rsid w:val="00C460BE"/>
    <w:rsid w:val="00C462F2"/>
    <w:rsid w:val="00C47A74"/>
    <w:rsid w:val="00C47E41"/>
    <w:rsid w:val="00C50DE4"/>
    <w:rsid w:val="00C53173"/>
    <w:rsid w:val="00C545C1"/>
    <w:rsid w:val="00C54CB2"/>
    <w:rsid w:val="00C60054"/>
    <w:rsid w:val="00C6152E"/>
    <w:rsid w:val="00C62BD6"/>
    <w:rsid w:val="00C6666D"/>
    <w:rsid w:val="00C67D11"/>
    <w:rsid w:val="00C73D4D"/>
    <w:rsid w:val="00C76208"/>
    <w:rsid w:val="00C77DF2"/>
    <w:rsid w:val="00C84114"/>
    <w:rsid w:val="00C84B72"/>
    <w:rsid w:val="00C86523"/>
    <w:rsid w:val="00C865C5"/>
    <w:rsid w:val="00C92FF9"/>
    <w:rsid w:val="00C948FE"/>
    <w:rsid w:val="00C97DB7"/>
    <w:rsid w:val="00C97E19"/>
    <w:rsid w:val="00CA0B4B"/>
    <w:rsid w:val="00CA5BD6"/>
    <w:rsid w:val="00CC1E1C"/>
    <w:rsid w:val="00CC2855"/>
    <w:rsid w:val="00CC5E35"/>
    <w:rsid w:val="00CC6FC9"/>
    <w:rsid w:val="00CD1BFA"/>
    <w:rsid w:val="00CE1148"/>
    <w:rsid w:val="00CE6D69"/>
    <w:rsid w:val="00CF180B"/>
    <w:rsid w:val="00CF7B62"/>
    <w:rsid w:val="00D00022"/>
    <w:rsid w:val="00D010A4"/>
    <w:rsid w:val="00D02926"/>
    <w:rsid w:val="00D02A3C"/>
    <w:rsid w:val="00D02E41"/>
    <w:rsid w:val="00D056C9"/>
    <w:rsid w:val="00D06E2E"/>
    <w:rsid w:val="00D06F9F"/>
    <w:rsid w:val="00D10A90"/>
    <w:rsid w:val="00D263DF"/>
    <w:rsid w:val="00D32DB2"/>
    <w:rsid w:val="00D33253"/>
    <w:rsid w:val="00D3442A"/>
    <w:rsid w:val="00D34972"/>
    <w:rsid w:val="00D43DB5"/>
    <w:rsid w:val="00D462C2"/>
    <w:rsid w:val="00D4640F"/>
    <w:rsid w:val="00D46AF6"/>
    <w:rsid w:val="00D506B9"/>
    <w:rsid w:val="00D5275D"/>
    <w:rsid w:val="00D546EA"/>
    <w:rsid w:val="00D54BBC"/>
    <w:rsid w:val="00D556B8"/>
    <w:rsid w:val="00D57723"/>
    <w:rsid w:val="00D60458"/>
    <w:rsid w:val="00D67CD8"/>
    <w:rsid w:val="00D70E43"/>
    <w:rsid w:val="00D70F64"/>
    <w:rsid w:val="00D71FEF"/>
    <w:rsid w:val="00D73C91"/>
    <w:rsid w:val="00D73E9B"/>
    <w:rsid w:val="00D7503D"/>
    <w:rsid w:val="00D76D8A"/>
    <w:rsid w:val="00D80C65"/>
    <w:rsid w:val="00D81745"/>
    <w:rsid w:val="00D859D6"/>
    <w:rsid w:val="00D86A27"/>
    <w:rsid w:val="00D938AA"/>
    <w:rsid w:val="00D97C30"/>
    <w:rsid w:val="00DA04AB"/>
    <w:rsid w:val="00DA1719"/>
    <w:rsid w:val="00DA179E"/>
    <w:rsid w:val="00DA3266"/>
    <w:rsid w:val="00DA3D8A"/>
    <w:rsid w:val="00DA44E8"/>
    <w:rsid w:val="00DA5943"/>
    <w:rsid w:val="00DB76FE"/>
    <w:rsid w:val="00DC3A2B"/>
    <w:rsid w:val="00DC4FF8"/>
    <w:rsid w:val="00DC5AC0"/>
    <w:rsid w:val="00DC7E31"/>
    <w:rsid w:val="00DD1588"/>
    <w:rsid w:val="00DD21EA"/>
    <w:rsid w:val="00DD4CFF"/>
    <w:rsid w:val="00DD5D62"/>
    <w:rsid w:val="00DE081A"/>
    <w:rsid w:val="00DE1950"/>
    <w:rsid w:val="00DE23CD"/>
    <w:rsid w:val="00DE6F15"/>
    <w:rsid w:val="00DE79A4"/>
    <w:rsid w:val="00DF4F24"/>
    <w:rsid w:val="00DF70ED"/>
    <w:rsid w:val="00E00BE0"/>
    <w:rsid w:val="00E01928"/>
    <w:rsid w:val="00E04240"/>
    <w:rsid w:val="00E0441B"/>
    <w:rsid w:val="00E112A8"/>
    <w:rsid w:val="00E114A7"/>
    <w:rsid w:val="00E12C61"/>
    <w:rsid w:val="00E12E07"/>
    <w:rsid w:val="00E13A51"/>
    <w:rsid w:val="00E162F4"/>
    <w:rsid w:val="00E2019A"/>
    <w:rsid w:val="00E20DB1"/>
    <w:rsid w:val="00E2100E"/>
    <w:rsid w:val="00E213AA"/>
    <w:rsid w:val="00E21F92"/>
    <w:rsid w:val="00E30EC5"/>
    <w:rsid w:val="00E31A44"/>
    <w:rsid w:val="00E336F0"/>
    <w:rsid w:val="00E33948"/>
    <w:rsid w:val="00E34FE1"/>
    <w:rsid w:val="00E36136"/>
    <w:rsid w:val="00E3642C"/>
    <w:rsid w:val="00E46293"/>
    <w:rsid w:val="00E4721E"/>
    <w:rsid w:val="00E47E5D"/>
    <w:rsid w:val="00E5043D"/>
    <w:rsid w:val="00E5258C"/>
    <w:rsid w:val="00E52B32"/>
    <w:rsid w:val="00E5311C"/>
    <w:rsid w:val="00E53462"/>
    <w:rsid w:val="00E55C27"/>
    <w:rsid w:val="00E61124"/>
    <w:rsid w:val="00E62D07"/>
    <w:rsid w:val="00E63F61"/>
    <w:rsid w:val="00E70CE4"/>
    <w:rsid w:val="00E750A4"/>
    <w:rsid w:val="00E77B49"/>
    <w:rsid w:val="00E80381"/>
    <w:rsid w:val="00E81F9D"/>
    <w:rsid w:val="00E845DE"/>
    <w:rsid w:val="00E916A7"/>
    <w:rsid w:val="00E94D70"/>
    <w:rsid w:val="00E95CF0"/>
    <w:rsid w:val="00E96920"/>
    <w:rsid w:val="00EA348B"/>
    <w:rsid w:val="00EA37DF"/>
    <w:rsid w:val="00EA39D9"/>
    <w:rsid w:val="00EA432A"/>
    <w:rsid w:val="00EA44C5"/>
    <w:rsid w:val="00EA6694"/>
    <w:rsid w:val="00EA6B3D"/>
    <w:rsid w:val="00EC313D"/>
    <w:rsid w:val="00EC56D4"/>
    <w:rsid w:val="00ED4E83"/>
    <w:rsid w:val="00ED5539"/>
    <w:rsid w:val="00ED5B77"/>
    <w:rsid w:val="00ED7F7B"/>
    <w:rsid w:val="00EE09BD"/>
    <w:rsid w:val="00EE5567"/>
    <w:rsid w:val="00EE63C7"/>
    <w:rsid w:val="00EF6239"/>
    <w:rsid w:val="00F041EC"/>
    <w:rsid w:val="00F077F8"/>
    <w:rsid w:val="00F104BC"/>
    <w:rsid w:val="00F10B8C"/>
    <w:rsid w:val="00F118F5"/>
    <w:rsid w:val="00F16764"/>
    <w:rsid w:val="00F20D0F"/>
    <w:rsid w:val="00F2362E"/>
    <w:rsid w:val="00F2428E"/>
    <w:rsid w:val="00F27556"/>
    <w:rsid w:val="00F34375"/>
    <w:rsid w:val="00F37F1A"/>
    <w:rsid w:val="00F4738E"/>
    <w:rsid w:val="00F50B2C"/>
    <w:rsid w:val="00F522F1"/>
    <w:rsid w:val="00F561A1"/>
    <w:rsid w:val="00F56427"/>
    <w:rsid w:val="00F62190"/>
    <w:rsid w:val="00F67ED8"/>
    <w:rsid w:val="00F80E01"/>
    <w:rsid w:val="00F83723"/>
    <w:rsid w:val="00F87D31"/>
    <w:rsid w:val="00F91D99"/>
    <w:rsid w:val="00F93EA4"/>
    <w:rsid w:val="00F96698"/>
    <w:rsid w:val="00F96CC5"/>
    <w:rsid w:val="00FA1E5D"/>
    <w:rsid w:val="00FA44F6"/>
    <w:rsid w:val="00FA4750"/>
    <w:rsid w:val="00FC0CD9"/>
    <w:rsid w:val="00FC10D6"/>
    <w:rsid w:val="00FC118D"/>
    <w:rsid w:val="00FC2303"/>
    <w:rsid w:val="00FC4DC3"/>
    <w:rsid w:val="00FC541A"/>
    <w:rsid w:val="00FC5ECC"/>
    <w:rsid w:val="00FC7F94"/>
    <w:rsid w:val="00FD1C52"/>
    <w:rsid w:val="00FD426A"/>
    <w:rsid w:val="00FE0041"/>
    <w:rsid w:val="00FE2F77"/>
    <w:rsid w:val="00FE7A7D"/>
    <w:rsid w:val="00FF0EF0"/>
    <w:rsid w:val="00FF3BCC"/>
    <w:rsid w:val="00FF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0A9A3-D1B8-4C3D-A1E0-DDF41032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381"/>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36381"/>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C5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Tatjana Radukić</cp:lastModifiedBy>
  <cp:revision>30</cp:revision>
  <cp:lastPrinted>2019-01-28T12:25:00Z</cp:lastPrinted>
  <dcterms:created xsi:type="dcterms:W3CDTF">2019-01-28T09:45:00Z</dcterms:created>
  <dcterms:modified xsi:type="dcterms:W3CDTF">2019-01-28T13:18:00Z</dcterms:modified>
</cp:coreProperties>
</file>