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C623C0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940BA" w:rsidP="00590787">
            <w:pPr>
              <w:pStyle w:val="Default"/>
              <w:spacing w:line="276" w:lineRule="auto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>
              <w:rPr>
                <w:lang w:val="sr-Cyrl-RS"/>
              </w:rPr>
              <w:t xml:space="preserve"> јавне набавке </w:t>
            </w:r>
            <w:r>
              <w:rPr>
                <w:lang w:val="ru-RU"/>
              </w:rPr>
              <w:t xml:space="preserve">- јавна набавка </w:t>
            </w:r>
            <w:r w:rsidR="00590787">
              <w:rPr>
                <w:lang w:val="ru-RU"/>
              </w:rPr>
              <w:t>број 1</w:t>
            </w:r>
            <w:r w:rsidR="00007E25">
              <w:rPr>
                <w:lang w:val="ru-RU"/>
              </w:rPr>
              <w:t>/201</w:t>
            </w:r>
            <w:r w:rsidR="00590787">
              <w:t>9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2F24A8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Радови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87" w:rsidRDefault="00590787" w:rsidP="00590787">
            <w:pPr>
              <w:tabs>
                <w:tab w:val="left" w:pos="5865"/>
              </w:tabs>
              <w:spacing w:line="276" w:lineRule="auto"/>
              <w:jc w:val="both"/>
              <w:rPr>
                <w:rFonts w:eastAsia="Calibri"/>
                <w:color w:val="000000"/>
                <w:kern w:val="1"/>
                <w:lang w:val="sr-Cyrl-RS" w:eastAsia="ar-SA"/>
              </w:rPr>
            </w:pPr>
            <w:r w:rsidRPr="00B4217E">
              <w:rPr>
                <w:lang w:val="sr-Cyrl-RS"/>
              </w:rPr>
              <w:t>Радови на изградњи леве траке Аутопута Е75, деоница ГП Келебија – петља Суботица Југ, сектор 1 - од Миљкутског пута до Сомборског пута</w:t>
            </w:r>
            <w:r w:rsidRPr="00DE5925">
              <w:t xml:space="preserve">. </w:t>
            </w:r>
            <w:r w:rsidRPr="00F14067">
              <w:rPr>
                <w:color w:val="000000"/>
                <w:kern w:val="1"/>
                <w:lang w:val="sr-Cyrl-CS" w:eastAsia="ar-SA"/>
              </w:rPr>
              <w:t xml:space="preserve">Назив и ознака из општег речника набавки: </w:t>
            </w:r>
            <w:r w:rsidRPr="00130FB8">
              <w:rPr>
                <w:lang w:val="sr-Cyrl-CS"/>
              </w:rPr>
              <w:t>45233130-9 Радови на изградњи аутопутева</w:t>
            </w:r>
            <w:r>
              <w:rPr>
                <w:lang w:val="sr-Cyrl-CS"/>
              </w:rPr>
              <w:t>.</w:t>
            </w:r>
          </w:p>
          <w:p w:rsidR="00007E25" w:rsidRPr="00D940BA" w:rsidRDefault="00007E25" w:rsidP="00D940BA">
            <w:pPr>
              <w:jc w:val="both"/>
              <w:rPr>
                <w:color w:val="000000" w:themeColor="text1"/>
                <w:lang w:val="sr-Cyrl-RS"/>
              </w:rPr>
            </w:pP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A8" w:rsidRPr="00FD09C7" w:rsidRDefault="00DA5616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 w:rsidRPr="00FD09C7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lastRenderedPageBreak/>
              <w:t>Понуђач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с</w:t>
            </w:r>
            <w:r w:rsidR="00D940BA" w:rsidRPr="00FD09C7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D940BA"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FD09C7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D940BA"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FD09C7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D940BA"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FD09C7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D940BA" w:rsidRPr="00FD09C7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 w:rsidRPr="00FD09C7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 w:rsidRPr="00FD09C7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 w:rsidRPr="00FD09C7">
              <w:rPr>
                <w:rFonts w:eastAsia="Arial Unicode MS"/>
                <w:kern w:val="2"/>
                <w:lang w:val="en-US" w:eastAsia="ar-SA"/>
              </w:rPr>
              <w:t>:</w:t>
            </w:r>
          </w:p>
          <w:p w:rsidR="00DA5616" w:rsidRPr="00FD09C7" w:rsidRDefault="00DA5616" w:rsidP="00724428">
            <w:pPr>
              <w:jc w:val="both"/>
              <w:rPr>
                <w:rFonts w:eastAsia="Arial Unicode MS"/>
                <w:b/>
                <w:kern w:val="2"/>
                <w:lang w:val="en-US" w:eastAsia="ar-SA"/>
              </w:rPr>
            </w:pPr>
            <w:r w:rsidRPr="00FD09C7"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r w:rsidR="00590787" w:rsidRPr="00FD09C7">
              <w:rPr>
                <w:lang w:val="sr-Cyrl-RS"/>
              </w:rPr>
              <w:t xml:space="preserve"> Радови на изградњи леве траке Аутопута Е75, деоница ГП Келебија – петља Суботица Југ, сектор 1 - од Миљкутског пута до Сомборског пута</w:t>
            </w:r>
            <w:r w:rsidR="00C86DAD" w:rsidRPr="00FD09C7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r w:rsidR="00590787" w:rsidRPr="00FD09C7">
              <w:rPr>
                <w:bCs/>
                <w:lang w:val="sr-Cyrl-CS"/>
              </w:rPr>
              <w:t>редни број ЈН 1</w:t>
            </w:r>
            <w:r w:rsidR="00590787" w:rsidRPr="00FD09C7">
              <w:rPr>
                <w:bCs/>
                <w:lang w:val="sr-Cyrl-RS"/>
              </w:rPr>
              <w:t>/2019</w:t>
            </w:r>
            <w:r w:rsidRPr="00FD09C7">
              <w:rPr>
                <w:rFonts w:eastAsia="Arial Unicode MS"/>
                <w:kern w:val="2"/>
                <w:lang w:val="en-US" w:eastAsia="ar-SA"/>
              </w:rPr>
              <w:t xml:space="preserve">– НЕ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ОТВАРАТИˮ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 w:rsidRPr="00FD09C7">
              <w:rPr>
                <w:rFonts w:eastAsia="Arial Unicode MS"/>
                <w:kern w:val="2"/>
                <w:lang w:val="en-US" w:eastAsia="ar-SA"/>
              </w:rPr>
              <w:t>Министарство</w:t>
            </w:r>
            <w:proofErr w:type="spellEnd"/>
            <w:r w:rsidR="00BB37D2"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грађевинарства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саобраћаја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инфраструктуре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AB4FA4" w:rsidRPr="00FD09C7">
              <w:rPr>
                <w:rFonts w:eastAsia="Arial Unicode MS"/>
                <w:kern w:val="2"/>
                <w:lang w:val="en-US" w:eastAsia="ar-SA"/>
              </w:rPr>
              <w:t>Немањина</w:t>
            </w:r>
            <w:proofErr w:type="spellEnd"/>
            <w:r w:rsidR="00AB4FA4" w:rsidRPr="00FD09C7">
              <w:rPr>
                <w:rFonts w:eastAsia="Arial Unicode MS"/>
                <w:kern w:val="2"/>
                <w:lang w:val="en-US" w:eastAsia="ar-SA"/>
              </w:rPr>
              <w:t xml:space="preserve"> 22-26, </w:t>
            </w:r>
            <w:proofErr w:type="spellStart"/>
            <w:r w:rsidR="00AB4FA4" w:rsidRPr="00FD09C7">
              <w:rPr>
                <w:rFonts w:eastAsia="Arial Unicode MS"/>
                <w:kern w:val="2"/>
                <w:lang w:val="en-US" w:eastAsia="ar-SA"/>
              </w:rPr>
              <w:t>преко</w:t>
            </w:r>
            <w:proofErr w:type="spellEnd"/>
            <w:r w:rsidR="00AB4FA4"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AB4FA4" w:rsidRPr="00FD09C7">
              <w:rPr>
                <w:rFonts w:eastAsia="Arial Unicode MS"/>
                <w:kern w:val="2"/>
                <w:lang w:val="en-US" w:eastAsia="ar-SA"/>
              </w:rPr>
              <w:t>писарнице</w:t>
            </w:r>
            <w:proofErr w:type="spellEnd"/>
            <w:r w:rsidR="00AB4FA4"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Управе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заједничке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послове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републичких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органа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>.</w:t>
            </w:r>
            <w:r w:rsidRPr="00FD09C7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</w:p>
          <w:p w:rsidR="002F24A8" w:rsidRPr="00FD09C7" w:rsidRDefault="002F24A8" w:rsidP="00724428">
            <w:pPr>
              <w:jc w:val="both"/>
              <w:rPr>
                <w:lang w:val="sr-Cyrl-RS"/>
              </w:rPr>
            </w:pPr>
          </w:p>
          <w:p w:rsidR="002F24A8" w:rsidRPr="00FD09C7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FD09C7"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 w:rsidRPr="00FD09C7"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Pr="00FD09C7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09C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 w:rsidRPr="00FD09C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Pr="00FD09C7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Pr="00FD09C7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 w:rsidRPr="00FD09C7">
              <w:rPr>
                <w:lang w:val="sr-Cyrl-RS"/>
              </w:rPr>
              <w:t xml:space="preserve">Рок за подношење понуде истиче </w:t>
            </w:r>
            <w:r w:rsidRPr="00FD09C7">
              <w:rPr>
                <w:lang w:val="en-US"/>
              </w:rPr>
              <w:t xml:space="preserve"> </w:t>
            </w:r>
            <w:r w:rsidR="00AA538D" w:rsidRPr="00FD09C7">
              <w:rPr>
                <w:lang w:val="sr-Cyrl-CS"/>
              </w:rPr>
              <w:t>2</w:t>
            </w:r>
            <w:r w:rsidR="00C623C0">
              <w:rPr>
                <w:lang w:val="sr-Cyrl-CS"/>
              </w:rPr>
              <w:t>8</w:t>
            </w:r>
            <w:r w:rsidR="00AA538D" w:rsidRPr="00FD09C7">
              <w:rPr>
                <w:lang w:val="sr-Cyrl-RS"/>
              </w:rPr>
              <w:t>.02</w:t>
            </w:r>
            <w:r w:rsidR="00590787" w:rsidRPr="00FD09C7">
              <w:rPr>
                <w:lang w:val="sr-Cyrl-RS"/>
              </w:rPr>
              <w:t>.2019</w:t>
            </w:r>
            <w:r w:rsidRPr="00FD09C7">
              <w:rPr>
                <w:lang w:val="sr-Cyrl-RS"/>
              </w:rPr>
              <w:t>. године</w:t>
            </w:r>
            <w:r w:rsidRPr="00FD09C7">
              <w:rPr>
                <w:b/>
                <w:lang w:val="sr-Cyrl-RS"/>
              </w:rPr>
              <w:t xml:space="preserve"> </w:t>
            </w:r>
            <w:r w:rsidR="00782FA1" w:rsidRPr="00FD09C7">
              <w:rPr>
                <w:lang w:val="sr-Cyrl-RS"/>
              </w:rPr>
              <w:t>у 12</w:t>
            </w:r>
            <w:r w:rsidRPr="00FD09C7">
              <w:rPr>
                <w:lang w:val="sr-Cyrl-RS"/>
              </w:rPr>
              <w:t xml:space="preserve"> часова. </w:t>
            </w:r>
          </w:p>
          <w:p w:rsidR="00DA5616" w:rsidRPr="00FD09C7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Pr="00FD09C7" w:rsidRDefault="00DA5616" w:rsidP="00724428">
            <w:pPr>
              <w:jc w:val="both"/>
              <w:rPr>
                <w:b/>
                <w:lang w:val="sr-Cyrl-RS"/>
              </w:rPr>
            </w:pPr>
            <w:r w:rsidRPr="00FD09C7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Pr="00FD09C7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A1" w:rsidRPr="00FD09C7" w:rsidRDefault="00DA5616" w:rsidP="002F24A8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</w:pPr>
            <w:proofErr w:type="spellStart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C623C0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28</w:t>
            </w:r>
            <w:bookmarkStart w:id="0" w:name="_GoBack"/>
            <w:bookmarkEnd w:id="0"/>
            <w:r w:rsidR="00AA538D"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.02</w:t>
            </w:r>
            <w:r w:rsidR="00590787"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.2019</w:t>
            </w:r>
            <w:proofErr w:type="gramEnd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,</w:t>
            </w:r>
            <w:r w:rsidR="00782FA1"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</w:t>
            </w:r>
            <w:r w:rsidR="00782FA1" w:rsidRPr="00FD09C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="00590787" w:rsidRPr="00FD09C7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Немањина 22-26, </w:t>
            </w:r>
            <w:proofErr w:type="spellStart"/>
            <w:r w:rsidR="00782FA1" w:rsidRPr="00FD09C7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Београд</w:t>
            </w:r>
            <w:proofErr w:type="spellEnd"/>
            <w:r w:rsidR="00590787" w:rsidRPr="00FD09C7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, 11</w:t>
            </w:r>
            <w:r w:rsidR="00782FA1" w:rsidRPr="00FD09C7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. </w:t>
            </w:r>
            <w:proofErr w:type="spellStart"/>
            <w:proofErr w:type="gramStart"/>
            <w:r w:rsidR="00782FA1" w:rsidRPr="00FD09C7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спрат</w:t>
            </w:r>
            <w:proofErr w:type="spellEnd"/>
            <w:proofErr w:type="gramEnd"/>
            <w:r w:rsidR="00782FA1" w:rsidRPr="00FD09C7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782FA1" w:rsidRPr="00FD09C7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Канцеларија</w:t>
            </w:r>
            <w:proofErr w:type="spellEnd"/>
            <w:r w:rsidR="00590787" w:rsidRPr="00FD09C7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 xml:space="preserve"> број 17</w:t>
            </w:r>
            <w:r w:rsidR="00782FA1" w:rsidRPr="00FD09C7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>.</w:t>
            </w:r>
            <w:r w:rsidR="00782FA1" w:rsidRPr="00FD09C7">
              <w:rPr>
                <w:rStyle w:val="Bodytext"/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 xml:space="preserve"> </w:t>
            </w:r>
          </w:p>
          <w:p w:rsidR="00DA5616" w:rsidRPr="00FD09C7" w:rsidRDefault="00DA5616" w:rsidP="00782FA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r w:rsidRPr="00FD09C7"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940BA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F24A8" w:rsidRDefault="00DA5616" w:rsidP="002F24A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590787">
              <w:rPr>
                <w:lang w:val="en-US"/>
              </w:rPr>
              <w:t>25</w:t>
            </w:r>
            <w:r w:rsidR="006D648D">
              <w:rPr>
                <w:lang w:val="sr-Cyrl-RS"/>
              </w:rPr>
              <w:t xml:space="preserve"> (</w:t>
            </w:r>
            <w:r w:rsidR="00590787">
              <w:rPr>
                <w:lang w:val="sr-Cyrl-CS"/>
              </w:rPr>
              <w:t>двадесетпет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7E25"/>
    <w:rsid w:val="000744AA"/>
    <w:rsid w:val="00264F9A"/>
    <w:rsid w:val="002941D4"/>
    <w:rsid w:val="002F24A8"/>
    <w:rsid w:val="00327CCA"/>
    <w:rsid w:val="004B45F0"/>
    <w:rsid w:val="00590787"/>
    <w:rsid w:val="006472CD"/>
    <w:rsid w:val="00661651"/>
    <w:rsid w:val="0069138B"/>
    <w:rsid w:val="006D648D"/>
    <w:rsid w:val="00701628"/>
    <w:rsid w:val="00773888"/>
    <w:rsid w:val="00782FA1"/>
    <w:rsid w:val="00793CCE"/>
    <w:rsid w:val="0088219B"/>
    <w:rsid w:val="008A674D"/>
    <w:rsid w:val="008B22BE"/>
    <w:rsid w:val="008C762B"/>
    <w:rsid w:val="00922D82"/>
    <w:rsid w:val="00932BEB"/>
    <w:rsid w:val="009414F2"/>
    <w:rsid w:val="009D7DAF"/>
    <w:rsid w:val="009F25D2"/>
    <w:rsid w:val="00AA2751"/>
    <w:rsid w:val="00AA538D"/>
    <w:rsid w:val="00AB4FA4"/>
    <w:rsid w:val="00B7295F"/>
    <w:rsid w:val="00BB37D2"/>
    <w:rsid w:val="00C623C0"/>
    <w:rsid w:val="00C86DAD"/>
    <w:rsid w:val="00CD16EC"/>
    <w:rsid w:val="00CD6306"/>
    <w:rsid w:val="00D7496F"/>
    <w:rsid w:val="00D91A30"/>
    <w:rsid w:val="00D940BA"/>
    <w:rsid w:val="00DA5616"/>
    <w:rsid w:val="00DE4A0C"/>
    <w:rsid w:val="00E3050F"/>
    <w:rsid w:val="00E3385C"/>
    <w:rsid w:val="00E37F25"/>
    <w:rsid w:val="00EF2C58"/>
    <w:rsid w:val="00F83378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9B59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53</cp:revision>
  <cp:lastPrinted>2017-10-11T08:42:00Z</cp:lastPrinted>
  <dcterms:created xsi:type="dcterms:W3CDTF">2017-06-16T10:00:00Z</dcterms:created>
  <dcterms:modified xsi:type="dcterms:W3CDTF">2019-01-24T13:20:00Z</dcterms:modified>
</cp:coreProperties>
</file>