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FC3DE6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793113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Отворени поступак</w:t>
            </w:r>
            <w:r w:rsidR="00E97A16">
              <w:rPr>
                <w:lang w:val="ru-RU"/>
              </w:rPr>
              <w:t xml:space="preserve">- јавна набавка број </w:t>
            </w:r>
            <w:r w:rsidR="00FC3DE6">
              <w:t>32</w:t>
            </w:r>
            <w:r w:rsidR="00007E25">
              <w:rPr>
                <w:lang w:val="ru-RU"/>
              </w:rPr>
              <w:t>/201</w:t>
            </w:r>
            <w:r w:rsidR="00CF62FE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E6" w:rsidRPr="00C45264" w:rsidRDefault="00FC3DE6" w:rsidP="00FC3DE6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FF0000"/>
                <w:kern w:val="1"/>
                <w:lang w:val="sr-Cyrl-RS" w:eastAsia="ar-SA"/>
              </w:rPr>
            </w:pPr>
            <w:r w:rsidRPr="00932B45">
              <w:rPr>
                <w:rFonts w:cs="Arial"/>
                <w:lang w:val="sr-Cyrl-CS"/>
              </w:rPr>
              <w:t>Услуге надзорног органа- Инжењер на пројекту Сектор 1 и Сектор 2</w:t>
            </w:r>
            <w:r w:rsidRPr="00DE5925">
              <w:t xml:space="preserve">. </w:t>
            </w:r>
            <w:r w:rsidRPr="00D02B93">
              <w:rPr>
                <w:kern w:val="1"/>
                <w:lang w:val="sr-Cyrl-CS" w:eastAsia="ar-SA"/>
              </w:rPr>
              <w:t>Назив и ознака из општег речника набавки:</w:t>
            </w:r>
            <w:r w:rsidRPr="00C45264">
              <w:rPr>
                <w:color w:val="FF0000"/>
                <w:kern w:val="1"/>
                <w:lang w:val="sr-Cyrl-CS" w:eastAsia="ar-SA"/>
              </w:rPr>
              <w:t xml:space="preserve"> </w:t>
            </w:r>
            <w:r w:rsidRPr="007D09BE">
              <w:rPr>
                <w:lang w:val="sr-Cyrl-RS"/>
              </w:rPr>
              <w:t>Надзор пројеката и документације</w:t>
            </w:r>
            <w:r>
              <w:rPr>
                <w:lang w:val="sr-Latn-CS"/>
              </w:rPr>
              <w:t xml:space="preserve"> </w:t>
            </w:r>
            <w:r w:rsidRPr="007D09BE">
              <w:rPr>
                <w:lang w:val="sr-Cyrl-RS"/>
              </w:rPr>
              <w:t>- 71248000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  <w:tr w:rsidR="00793113" w:rsidTr="00793113">
        <w:trPr>
          <w:trHeight w:val="561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 партија: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E97A16" w:rsidP="00793113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2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партија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92"/>
        <w:gridCol w:w="3192"/>
        <w:gridCol w:w="3647"/>
      </w:tblGrid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1</w:t>
            </w:r>
          </w:p>
        </w:tc>
        <w:tc>
          <w:tcPr>
            <w:tcW w:w="3192" w:type="dxa"/>
          </w:tcPr>
          <w:p w:rsidR="00793113" w:rsidRDefault="00FC3DE6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CS"/>
              </w:rPr>
              <w:t>Стручни надзор (</w:t>
            </w:r>
            <w:r w:rsidRPr="00E2698C">
              <w:rPr>
                <w:lang w:val="ru-RU"/>
              </w:rPr>
              <w:t>Инжењер</w:t>
            </w:r>
            <w:r>
              <w:rPr>
                <w:lang w:val="ru-RU"/>
              </w:rPr>
              <w:t>)</w:t>
            </w:r>
            <w:r w:rsidRPr="00E2698C">
              <w:rPr>
                <w:lang w:val="ru-RU"/>
              </w:rPr>
              <w:t xml:space="preserve"> на Пројекту</w:t>
            </w:r>
            <w:r w:rsidRPr="00E2698C">
              <w:rPr>
                <w:lang w:val="sr-Cyrl-CS"/>
              </w:rPr>
              <w:t xml:space="preserve"> мађарско-српске железничке пруге на територији Републике Србије, деоница Београд Центар – Стара Пазова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3647" w:type="dxa"/>
          </w:tcPr>
          <w:p w:rsidR="00FC3DE6" w:rsidRPr="00C45264" w:rsidRDefault="00FC3DE6" w:rsidP="00FC3DE6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FF0000"/>
                <w:kern w:val="1"/>
                <w:lang w:val="sr-Cyrl-RS" w:eastAsia="ar-SA"/>
              </w:rPr>
            </w:pPr>
            <w:r w:rsidRPr="007D09BE">
              <w:rPr>
                <w:lang w:val="sr-Cyrl-RS"/>
              </w:rPr>
              <w:t>Надзор пројеката и документације</w:t>
            </w:r>
            <w:r>
              <w:rPr>
                <w:lang w:val="sr-Latn-CS"/>
              </w:rPr>
              <w:t xml:space="preserve"> </w:t>
            </w:r>
            <w:r w:rsidRPr="007D09BE">
              <w:rPr>
                <w:lang w:val="sr-Cyrl-RS"/>
              </w:rPr>
              <w:t>- 71248000</w:t>
            </w:r>
          </w:p>
          <w:p w:rsidR="00793113" w:rsidRDefault="00793113" w:rsidP="00FC3DE6">
            <w:pPr>
              <w:jc w:val="both"/>
              <w:rPr>
                <w:b/>
                <w:lang w:val="sr-Cyrl-RS"/>
              </w:rPr>
            </w:pPr>
          </w:p>
        </w:tc>
      </w:tr>
      <w:tr w:rsidR="00793113" w:rsidTr="00793113">
        <w:tc>
          <w:tcPr>
            <w:tcW w:w="3192" w:type="dxa"/>
          </w:tcPr>
          <w:p w:rsidR="00793113" w:rsidRDefault="00793113" w:rsidP="00793113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Партија 2</w:t>
            </w:r>
            <w:r w:rsidRPr="00DC15CE">
              <w:rPr>
                <w:lang w:val="sr-Cyrl-RS"/>
              </w:rPr>
              <w:t xml:space="preserve"> </w:t>
            </w:r>
          </w:p>
        </w:tc>
        <w:tc>
          <w:tcPr>
            <w:tcW w:w="3192" w:type="dxa"/>
          </w:tcPr>
          <w:p w:rsidR="00793113" w:rsidRDefault="00FC3DE6" w:rsidP="00DA5616">
            <w:pPr>
              <w:pStyle w:val="Default"/>
              <w:tabs>
                <w:tab w:val="left" w:pos="240"/>
              </w:tabs>
              <w:rPr>
                <w:b/>
                <w:lang w:val="sr-Cyrl-RS"/>
              </w:rPr>
            </w:pPr>
            <w:r w:rsidRPr="0060641A">
              <w:rPr>
                <w:lang w:val="sr-Cyrl-CS"/>
              </w:rPr>
              <w:t>Стручни надзор (</w:t>
            </w:r>
            <w:r w:rsidRPr="0060641A">
              <w:rPr>
                <w:lang w:val="ru-RU"/>
              </w:rPr>
              <w:t>Инжењер) на Пројекту „Реконструкција и изградња другог колосека на деоници пруге Стара Пазова-Нови Сад“</w:t>
            </w:r>
          </w:p>
        </w:tc>
        <w:tc>
          <w:tcPr>
            <w:tcW w:w="3647" w:type="dxa"/>
          </w:tcPr>
          <w:p w:rsidR="00FC3DE6" w:rsidRPr="00C45264" w:rsidRDefault="00FC3DE6" w:rsidP="00FC3DE6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color w:val="FF0000"/>
                <w:kern w:val="1"/>
                <w:lang w:val="sr-Cyrl-RS" w:eastAsia="ar-SA"/>
              </w:rPr>
            </w:pPr>
            <w:r w:rsidRPr="007D09BE">
              <w:rPr>
                <w:lang w:val="sr-Cyrl-RS"/>
              </w:rPr>
              <w:t>Надзор пројеката и документације</w:t>
            </w:r>
            <w:r>
              <w:rPr>
                <w:lang w:val="sr-Latn-CS"/>
              </w:rPr>
              <w:t xml:space="preserve"> </w:t>
            </w:r>
            <w:r w:rsidRPr="007D09BE">
              <w:rPr>
                <w:lang w:val="sr-Cyrl-RS"/>
              </w:rPr>
              <w:t>- 71248000</w:t>
            </w:r>
          </w:p>
          <w:p w:rsidR="00793113" w:rsidRDefault="00793113" w:rsidP="00FC3DE6">
            <w:pPr>
              <w:jc w:val="both"/>
              <w:rPr>
                <w:b/>
                <w:lang w:val="sr-Cyrl-RS"/>
              </w:rPr>
            </w:pP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656"/>
      </w:tblGrid>
      <w:tr w:rsidR="00DA5616" w:rsidTr="00FC3DE6">
        <w:trPr>
          <w:trHeight w:val="1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C3DE6" w:rsidRDefault="00FC3DE6" w:rsidP="00FC3DE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DA5616" w:rsidTr="00FC3DE6">
        <w:trPr>
          <w:trHeight w:val="1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Начин преузимања конкурсне документације, односно интернет адреса где је конкурсна </w:t>
            </w:r>
            <w:r>
              <w:rPr>
                <w:b/>
                <w:lang w:val="sr-Cyrl-RS"/>
              </w:rPr>
              <w:lastRenderedPageBreak/>
              <w:t>документација доступна: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FC3DE6">
        <w:trPr>
          <w:trHeight w:val="1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FC3DE6" w:rsidRPr="00932B45">
              <w:rPr>
                <w:rFonts w:cs="Arial"/>
                <w:lang w:val="sr-Cyrl-CS"/>
              </w:rPr>
              <w:t>Услуге надзорног органа- Инжењер на пројекту Сектор 1 и Сектор 2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 xml:space="preserve"> број и назив партије за коју се понуда подноси,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CF62FE">
              <w:rPr>
                <w:b/>
                <w:bCs/>
                <w:lang w:val="sr-Cyrl-CS"/>
              </w:rPr>
              <w:t xml:space="preserve">редни број ЈН </w:t>
            </w:r>
            <w:r w:rsidR="00FC3DE6">
              <w:rPr>
                <w:b/>
                <w:bCs/>
                <w:lang w:val="sr-Cyrl-CS"/>
              </w:rPr>
              <w:t>32</w:t>
            </w:r>
            <w:r w:rsidR="00CF62FE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FC3DE6">
              <w:rPr>
                <w:lang w:val="sr-Cyrl-CS"/>
              </w:rPr>
              <w:t>09</w:t>
            </w:r>
            <w:r w:rsidR="00FC3DE6">
              <w:rPr>
                <w:lang w:val="sr-Cyrl-RS"/>
              </w:rPr>
              <w:t>.09</w:t>
            </w:r>
            <w:r w:rsidR="00CF62FE">
              <w:rPr>
                <w:lang w:val="sr-Cyrl-RS"/>
              </w:rPr>
              <w:t>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FC3DE6">
        <w:trPr>
          <w:trHeight w:val="156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F62F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FC3DE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09</w:t>
            </w:r>
            <w:r w:rsidR="00FC3DE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.09</w:t>
            </w:r>
            <w:r w:rsidR="00CF62FE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канцеларија број 17.</w:t>
            </w:r>
            <w:r>
              <w:tab/>
            </w:r>
          </w:p>
        </w:tc>
      </w:tr>
      <w:tr w:rsidR="00DA5616" w:rsidTr="00FC3DE6">
        <w:trPr>
          <w:trHeight w:val="191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FC3DE6">
        <w:trPr>
          <w:trHeight w:val="104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FC3DE6">
              <w:rPr>
                <w:lang w:val="sr-Cyrl-RS"/>
              </w:rPr>
              <w:t xml:space="preserve">уговора </w:t>
            </w:r>
            <w:bookmarkStart w:id="0" w:name="_GoBack"/>
            <w:bookmarkEnd w:id="0"/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6F2C3F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6F2C3F">
              <w:rPr>
                <w:lang w:val="sr-Cyrl-CS"/>
              </w:rPr>
              <w:t>дведесетпет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FC3DE6">
        <w:trPr>
          <w:trHeight w:val="27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BF174F"/>
    <w:rsid w:val="00C86DAD"/>
    <w:rsid w:val="00CD16EC"/>
    <w:rsid w:val="00CD6306"/>
    <w:rsid w:val="00CF62FE"/>
    <w:rsid w:val="00D07F5E"/>
    <w:rsid w:val="00D91A30"/>
    <w:rsid w:val="00DA5616"/>
    <w:rsid w:val="00E3385C"/>
    <w:rsid w:val="00E37F25"/>
    <w:rsid w:val="00E97A16"/>
    <w:rsid w:val="00EC7CB4"/>
    <w:rsid w:val="00EF2C58"/>
    <w:rsid w:val="00F83378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2D33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40</cp:revision>
  <cp:lastPrinted>2017-10-11T08:42:00Z</cp:lastPrinted>
  <dcterms:created xsi:type="dcterms:W3CDTF">2017-06-16T10:00:00Z</dcterms:created>
  <dcterms:modified xsi:type="dcterms:W3CDTF">2019-07-30T12:51:00Z</dcterms:modified>
</cp:coreProperties>
</file>