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3C" w:rsidRPr="00712A3C" w:rsidRDefault="00712A3C" w:rsidP="002C372B">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C00E33" w:rsidRPr="00C00E33" w:rsidTr="00172B70">
        <w:tc>
          <w:tcPr>
            <w:tcW w:w="843" w:type="dxa"/>
          </w:tcPr>
          <w:p w:rsidR="002C372B" w:rsidRPr="00C00E33" w:rsidRDefault="002C372B" w:rsidP="00172B70">
            <w:pPr>
              <w:jc w:val="both"/>
              <w:rPr>
                <w:lang w:eastAsia="sr-Latn-RS"/>
              </w:rPr>
            </w:pPr>
            <w:r w:rsidRPr="00C00E33">
              <w:rPr>
                <w:noProof/>
                <w:lang w:val="en-US"/>
              </w:rPr>
              <w:drawing>
                <wp:inline distT="0" distB="0" distL="0" distR="0" wp14:anchorId="718B861F" wp14:editId="10A5369F">
                  <wp:extent cx="3810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rsidR="002C372B" w:rsidRPr="00C00E33" w:rsidRDefault="002C372B" w:rsidP="00172B70">
            <w:pPr>
              <w:jc w:val="both"/>
              <w:rPr>
                <w:lang w:eastAsia="sr-Latn-RS"/>
              </w:rPr>
            </w:pPr>
            <w:r w:rsidRPr="00C00E33">
              <w:rPr>
                <w:lang w:eastAsia="sr-Latn-RS"/>
              </w:rPr>
              <w:t>РЕПУБЛИКА СРБИЈА</w:t>
            </w:r>
          </w:p>
          <w:p w:rsidR="002C372B" w:rsidRPr="00C00E33" w:rsidRDefault="002C372B" w:rsidP="00172B70">
            <w:pPr>
              <w:jc w:val="both"/>
              <w:rPr>
                <w:lang w:eastAsia="sr-Latn-RS"/>
              </w:rPr>
            </w:pPr>
            <w:r w:rsidRPr="00C00E33">
              <w:rPr>
                <w:lang w:eastAsia="sr-Latn-RS"/>
              </w:rPr>
              <w:t>ВЛАДА</w:t>
            </w:r>
          </w:p>
          <w:p w:rsidR="002C372B" w:rsidRPr="00C00E33" w:rsidRDefault="002C372B" w:rsidP="00172B70">
            <w:pPr>
              <w:jc w:val="both"/>
              <w:rPr>
                <w:lang w:eastAsia="sr-Latn-RS"/>
              </w:rPr>
            </w:pPr>
            <w:proofErr w:type="spellStart"/>
            <w:r w:rsidRPr="00C00E33">
              <w:rPr>
                <w:lang w:eastAsia="sr-Latn-RS"/>
              </w:rPr>
              <w:t>Служба</w:t>
            </w:r>
            <w:proofErr w:type="spellEnd"/>
            <w:r w:rsidRPr="00C00E33">
              <w:rPr>
                <w:lang w:eastAsia="sr-Latn-RS"/>
              </w:rPr>
              <w:t xml:space="preserve"> </w:t>
            </w:r>
            <w:proofErr w:type="spellStart"/>
            <w:r w:rsidRPr="00C00E33">
              <w:rPr>
                <w:lang w:eastAsia="sr-Latn-RS"/>
              </w:rPr>
              <w:t>за</w:t>
            </w:r>
            <w:proofErr w:type="spellEnd"/>
            <w:r w:rsidRPr="00C00E33">
              <w:rPr>
                <w:lang w:eastAsia="sr-Latn-RS"/>
              </w:rPr>
              <w:t xml:space="preserve">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rsidR="002C372B" w:rsidRPr="00C00E33" w:rsidRDefault="002C372B" w:rsidP="00172B70">
            <w:pPr>
              <w:jc w:val="both"/>
              <w:rPr>
                <w:lang w:eastAsia="sr-Latn-RS"/>
              </w:rPr>
            </w:pPr>
            <w:proofErr w:type="spellStart"/>
            <w:r w:rsidRPr="00C00E33">
              <w:rPr>
                <w:lang w:eastAsia="sr-Latn-RS"/>
              </w:rPr>
              <w:t>Београд</w:t>
            </w:r>
            <w:proofErr w:type="spellEnd"/>
          </w:p>
        </w:tc>
      </w:tr>
    </w:tbl>
    <w:p w:rsidR="002C372B" w:rsidRPr="00C00E33" w:rsidRDefault="002C372B" w:rsidP="002C372B">
      <w:pPr>
        <w:pStyle w:val="NormalWeb"/>
        <w:shd w:val="clear" w:color="auto" w:fill="FFFFFF"/>
        <w:spacing w:before="0" w:beforeAutospacing="0" w:after="0" w:afterAutospacing="0"/>
        <w:jc w:val="both"/>
        <w:textAlignment w:val="baseline"/>
      </w:pPr>
    </w:p>
    <w:p w:rsidR="002C372B" w:rsidRPr="00C00E33" w:rsidRDefault="002C372B" w:rsidP="002C372B">
      <w:pPr>
        <w:pStyle w:val="NormalWeb"/>
        <w:shd w:val="clear" w:color="auto" w:fill="FFFFFF"/>
        <w:spacing w:before="0" w:beforeAutospacing="0" w:after="0" w:afterAutospacing="0"/>
        <w:jc w:val="both"/>
        <w:textAlignment w:val="baseline"/>
      </w:pPr>
    </w:p>
    <w:p w:rsidR="002C372B" w:rsidRPr="00C00E33" w:rsidRDefault="002C372B" w:rsidP="002C372B">
      <w:pPr>
        <w:jc w:val="both"/>
        <w:rPr>
          <w:shd w:val="clear" w:color="auto" w:fill="FFFFFF"/>
          <w:lang w:val="sr-Cyrl-CS"/>
        </w:rPr>
      </w:pPr>
      <w:r w:rsidRPr="00C00E33">
        <w:rPr>
          <w:shd w:val="clear" w:color="auto" w:fill="FFFFFF"/>
          <w:lang w:val="sr-Cyrl-CS"/>
        </w:rPr>
        <w:t>Н</w:t>
      </w:r>
      <w:r w:rsidRPr="00C00E33">
        <w:rPr>
          <w:shd w:val="clear" w:color="auto" w:fill="FFFFFF"/>
        </w:rPr>
        <w:t xml:space="preserve">а </w:t>
      </w:r>
      <w:proofErr w:type="spellStart"/>
      <w:r w:rsidRPr="00C00E33">
        <w:rPr>
          <w:shd w:val="clear" w:color="auto" w:fill="FFFFFF"/>
        </w:rPr>
        <w:t>основу</w:t>
      </w:r>
      <w:proofErr w:type="spellEnd"/>
      <w:r w:rsidRPr="00C00E33">
        <w:rPr>
          <w:shd w:val="clear" w:color="auto" w:fill="FFFFFF"/>
        </w:rPr>
        <w:t xml:space="preserve"> </w:t>
      </w:r>
      <w:proofErr w:type="spellStart"/>
      <w:r w:rsidRPr="00C00E33">
        <w:rPr>
          <w:shd w:val="clear" w:color="auto" w:fill="FFFFFF"/>
        </w:rPr>
        <w:t>члана</w:t>
      </w:r>
      <w:proofErr w:type="spellEnd"/>
      <w:r w:rsidRPr="00C00E33">
        <w:rPr>
          <w:shd w:val="clear" w:color="auto" w:fill="FFFFFF"/>
        </w:rPr>
        <w:t xml:space="preserve"> 50. </w:t>
      </w:r>
      <w:proofErr w:type="spellStart"/>
      <w:r w:rsidRPr="00C00E33">
        <w:rPr>
          <w:shd w:val="clear" w:color="auto" w:fill="FFFFFF"/>
        </w:rPr>
        <w:t>Закона</w:t>
      </w:r>
      <w:proofErr w:type="spellEnd"/>
      <w:r w:rsidRPr="00C00E33">
        <w:rPr>
          <w:shd w:val="clear" w:color="auto" w:fill="FFFFFF"/>
        </w:rPr>
        <w:t xml:space="preserve"> о </w:t>
      </w:r>
      <w:proofErr w:type="spellStart"/>
      <w:r w:rsidRPr="00C00E33">
        <w:rPr>
          <w:shd w:val="clear" w:color="auto" w:fill="FFFFFF"/>
        </w:rPr>
        <w:t>државним</w:t>
      </w:r>
      <w:proofErr w:type="spellEnd"/>
      <w:r w:rsidRPr="00C00E33">
        <w:rPr>
          <w:shd w:val="clear" w:color="auto" w:fill="FFFFFF"/>
        </w:rPr>
        <w:t xml:space="preserve"> </w:t>
      </w:r>
      <w:proofErr w:type="spellStart"/>
      <w:r w:rsidRPr="00C00E33">
        <w:rPr>
          <w:shd w:val="clear" w:color="auto" w:fill="FFFFFF"/>
        </w:rPr>
        <w:t>службеницима</w:t>
      </w:r>
      <w:proofErr w:type="spellEnd"/>
      <w:r w:rsidRPr="00C00E33">
        <w:rPr>
          <w:shd w:val="clear" w:color="auto" w:fill="FFFFFF"/>
        </w:rPr>
        <w:t xml:space="preserve"> и </w:t>
      </w:r>
      <w:proofErr w:type="spellStart"/>
      <w:r w:rsidRPr="00C00E33">
        <w:rPr>
          <w:shd w:val="clear" w:color="auto" w:fill="FFFFFF"/>
        </w:rPr>
        <w:t>члана</w:t>
      </w:r>
      <w:proofErr w:type="spellEnd"/>
      <w:r w:rsidRPr="00C00E33">
        <w:rPr>
          <w:shd w:val="clear" w:color="auto" w:fill="FFFFFF"/>
        </w:rPr>
        <w:t xml:space="preserve"> 4. </w:t>
      </w:r>
      <w:proofErr w:type="spellStart"/>
      <w:r w:rsidRPr="00C00E33">
        <w:rPr>
          <w:shd w:val="clear" w:color="auto" w:fill="FFFFFF"/>
        </w:rPr>
        <w:t>став</w:t>
      </w:r>
      <w:proofErr w:type="spellEnd"/>
      <w:r w:rsidRPr="00C00E33">
        <w:rPr>
          <w:shd w:val="clear" w:color="auto" w:fill="FFFFFF"/>
        </w:rPr>
        <w:t xml:space="preserve"> 1. </w:t>
      </w:r>
      <w:proofErr w:type="spellStart"/>
      <w:r w:rsidRPr="00C00E33">
        <w:rPr>
          <w:shd w:val="clear" w:color="auto" w:fill="FFFFFF"/>
        </w:rPr>
        <w:t>Уредбе</w:t>
      </w:r>
      <w:proofErr w:type="spellEnd"/>
      <w:r w:rsidRPr="00C00E33">
        <w:rPr>
          <w:shd w:val="clear" w:color="auto" w:fill="FFFFFF"/>
        </w:rPr>
        <w:t xml:space="preserve"> о</w:t>
      </w:r>
      <w:proofErr w:type="gramStart"/>
      <w:r w:rsidRPr="00C00E33">
        <w:rPr>
          <w:shd w:val="clear" w:color="auto" w:fill="FFFFFF"/>
        </w:rPr>
        <w:t xml:space="preserve">  </w:t>
      </w:r>
      <w:proofErr w:type="spellStart"/>
      <w:r w:rsidRPr="00C00E33">
        <w:rPr>
          <w:shd w:val="clear" w:color="auto" w:fill="FFFFFF"/>
        </w:rPr>
        <w:t>интерном</w:t>
      </w:r>
      <w:proofErr w:type="spellEnd"/>
      <w:proofErr w:type="gramEnd"/>
      <w:r w:rsidRPr="00C00E33">
        <w:rPr>
          <w:shd w:val="clear" w:color="auto" w:fill="FFFFFF"/>
        </w:rPr>
        <w:t xml:space="preserve"> и </w:t>
      </w:r>
      <w:proofErr w:type="spellStart"/>
      <w:r w:rsidRPr="00C00E33">
        <w:rPr>
          <w:shd w:val="clear" w:color="auto" w:fill="FFFFFF"/>
        </w:rPr>
        <w:t>јавном</w:t>
      </w:r>
      <w:proofErr w:type="spellEnd"/>
      <w:r w:rsidRPr="00C00E33">
        <w:rPr>
          <w:shd w:val="clear" w:color="auto" w:fill="FFFFFF"/>
        </w:rPr>
        <w:t xml:space="preserve"> </w:t>
      </w:r>
      <w:proofErr w:type="spellStart"/>
      <w:r w:rsidRPr="00C00E33">
        <w:rPr>
          <w:shd w:val="clear" w:color="auto" w:fill="FFFFFF"/>
        </w:rPr>
        <w:t>конкурсу</w:t>
      </w:r>
      <w:proofErr w:type="spellEnd"/>
      <w:r w:rsidRPr="00C00E33">
        <w:rPr>
          <w:shd w:val="clear" w:color="auto" w:fill="FFFFFF"/>
        </w:rPr>
        <w:t xml:space="preserve"> </w:t>
      </w:r>
      <w:proofErr w:type="spellStart"/>
      <w:r w:rsidRPr="00C00E33">
        <w:rPr>
          <w:shd w:val="clear" w:color="auto" w:fill="FFFFFF"/>
        </w:rPr>
        <w:t>за</w:t>
      </w:r>
      <w:proofErr w:type="spellEnd"/>
      <w:r w:rsidRPr="00C00E33">
        <w:rPr>
          <w:shd w:val="clear" w:color="auto" w:fill="FFFFFF"/>
        </w:rPr>
        <w:t xml:space="preserve"> </w:t>
      </w:r>
      <w:proofErr w:type="spellStart"/>
      <w:r w:rsidRPr="00C00E33">
        <w:rPr>
          <w:shd w:val="clear" w:color="auto" w:fill="FFFFFF"/>
        </w:rPr>
        <w:t>попуњавање</w:t>
      </w:r>
      <w:proofErr w:type="spellEnd"/>
      <w:r w:rsidRPr="00C00E33">
        <w:rPr>
          <w:shd w:val="clear" w:color="auto" w:fill="FFFFFF"/>
        </w:rPr>
        <w:t xml:space="preserve"> </w:t>
      </w:r>
      <w:proofErr w:type="spellStart"/>
      <w:r w:rsidRPr="00C00E33">
        <w:rPr>
          <w:shd w:val="clear" w:color="auto" w:fill="FFFFFF"/>
        </w:rPr>
        <w:t>радних</w:t>
      </w:r>
      <w:proofErr w:type="spellEnd"/>
      <w:r w:rsidRPr="00C00E33">
        <w:rPr>
          <w:shd w:val="clear" w:color="auto" w:fill="FFFFFF"/>
        </w:rPr>
        <w:t xml:space="preserve"> </w:t>
      </w:r>
      <w:proofErr w:type="spellStart"/>
      <w:r w:rsidRPr="00C00E33">
        <w:rPr>
          <w:shd w:val="clear" w:color="auto" w:fill="FFFFFF"/>
        </w:rPr>
        <w:t>места</w:t>
      </w:r>
      <w:proofErr w:type="spellEnd"/>
      <w:r w:rsidRPr="00C00E33">
        <w:rPr>
          <w:shd w:val="clear" w:color="auto" w:fill="FFFFFF"/>
        </w:rPr>
        <w:t xml:space="preserve"> у </w:t>
      </w:r>
      <w:proofErr w:type="spellStart"/>
      <w:r w:rsidRPr="00C00E33">
        <w:rPr>
          <w:shd w:val="clear" w:color="auto" w:fill="FFFFFF"/>
        </w:rPr>
        <w:t>државним</w:t>
      </w:r>
      <w:proofErr w:type="spellEnd"/>
      <w:r w:rsidRPr="00C00E33">
        <w:rPr>
          <w:shd w:val="clear" w:color="auto" w:fill="FFFFFF"/>
        </w:rPr>
        <w:t xml:space="preserve"> </w:t>
      </w:r>
      <w:proofErr w:type="spellStart"/>
      <w:r w:rsidRPr="00C00E33">
        <w:rPr>
          <w:shd w:val="clear" w:color="auto" w:fill="FFFFFF"/>
        </w:rPr>
        <w:t>органима</w:t>
      </w:r>
      <w:proofErr w:type="spellEnd"/>
      <w:r w:rsidRPr="00C00E33">
        <w:rPr>
          <w:shd w:val="clear" w:color="auto" w:fill="FFFFFF"/>
        </w:rPr>
        <w:t xml:space="preserve"> </w:t>
      </w:r>
      <w:r w:rsidRPr="00C00E33">
        <w:rPr>
          <w:shd w:val="clear" w:color="auto" w:fill="FFFFFF"/>
          <w:lang w:val="sr-Cyrl-CS"/>
        </w:rPr>
        <w:t>оглашава</w:t>
      </w:r>
    </w:p>
    <w:p w:rsidR="002C372B" w:rsidRPr="00C00E33" w:rsidRDefault="002C372B" w:rsidP="002C372B">
      <w:pPr>
        <w:jc w:val="both"/>
        <w:rPr>
          <w:shd w:val="clear" w:color="auto" w:fill="FFFFFF"/>
          <w:lang w:val="sr-Cyrl-CS"/>
        </w:rPr>
      </w:pPr>
      <w:r w:rsidRPr="00C00E33">
        <w:rPr>
          <w:shd w:val="clear" w:color="auto" w:fill="FFFFFF"/>
          <w:lang w:val="sr-Cyrl-CS"/>
        </w:rPr>
        <w:t xml:space="preserve"> </w:t>
      </w:r>
    </w:p>
    <w:p w:rsidR="002C372B" w:rsidRPr="00C00E33" w:rsidRDefault="002C372B" w:rsidP="00182BEE">
      <w:pPr>
        <w:jc w:val="center"/>
        <w:rPr>
          <w:rStyle w:val="Strong"/>
          <w:bdr w:val="none" w:sz="0" w:space="0" w:color="auto" w:frame="1"/>
          <w:shd w:val="clear" w:color="auto" w:fill="FFFFFF"/>
          <w:lang w:val="sr-Cyrl-CS"/>
        </w:rPr>
      </w:pPr>
      <w:r w:rsidRPr="00C00E33">
        <w:br/>
      </w:r>
      <w:r w:rsidRPr="00C00E33">
        <w:rPr>
          <w:rStyle w:val="Strong"/>
          <w:bdr w:val="none" w:sz="0" w:space="0" w:color="auto" w:frame="1"/>
          <w:shd w:val="clear" w:color="auto" w:fill="FFFFFF"/>
          <w:lang w:val="sr-Cyrl-CS"/>
        </w:rPr>
        <w:t xml:space="preserve">   ИНТЕРНИ КОНКУРС </w:t>
      </w:r>
      <w:r w:rsidRPr="00C00E33">
        <w:rPr>
          <w:rStyle w:val="Strong"/>
          <w:bdr w:val="none" w:sz="0" w:space="0" w:color="auto" w:frame="1"/>
          <w:shd w:val="clear" w:color="auto" w:fill="FFFFFF"/>
        </w:rPr>
        <w:t>ЗА ПОПУЊАВАЊЕ ИЗВРШИЛАЧК</w:t>
      </w:r>
      <w:r w:rsidR="00C00E33" w:rsidRPr="00C00E33">
        <w:rPr>
          <w:rStyle w:val="Strong"/>
          <w:bdr w:val="none" w:sz="0" w:space="0" w:color="auto" w:frame="1"/>
          <w:shd w:val="clear" w:color="auto" w:fill="FFFFFF"/>
          <w:lang w:val="sr-Cyrl-RS"/>
        </w:rPr>
        <w:t>ИХ</w:t>
      </w:r>
      <w:r w:rsidRPr="00C00E33">
        <w:rPr>
          <w:rStyle w:val="Strong"/>
          <w:bdr w:val="none" w:sz="0" w:space="0" w:color="auto" w:frame="1"/>
          <w:shd w:val="clear" w:color="auto" w:fill="FFFFFF"/>
        </w:rPr>
        <w:t xml:space="preserve"> РАДН</w:t>
      </w:r>
      <w:r w:rsidR="00C00E33" w:rsidRPr="00C00E33">
        <w:rPr>
          <w:rStyle w:val="Strong"/>
          <w:bdr w:val="none" w:sz="0" w:space="0" w:color="auto" w:frame="1"/>
          <w:shd w:val="clear" w:color="auto" w:fill="FFFFFF"/>
          <w:lang w:val="sr-Cyrl-RS"/>
        </w:rPr>
        <w:t>ИХ</w:t>
      </w:r>
      <w:r w:rsidRPr="00C00E33">
        <w:rPr>
          <w:rStyle w:val="Strong"/>
          <w:bdr w:val="none" w:sz="0" w:space="0" w:color="auto" w:frame="1"/>
          <w:shd w:val="clear" w:color="auto" w:fill="FFFFFF"/>
        </w:rPr>
        <w:t xml:space="preserve"> МЕСТА</w:t>
      </w:r>
      <w:r w:rsidRPr="00C00E33">
        <w:rPr>
          <w:rStyle w:val="Strong"/>
          <w:bdr w:val="none" w:sz="0" w:space="0" w:color="auto" w:frame="1"/>
          <w:shd w:val="clear" w:color="auto" w:fill="FFFFFF"/>
          <w:lang w:val="sr-Cyrl-CS"/>
        </w:rPr>
        <w:t xml:space="preserve"> У</w:t>
      </w:r>
    </w:p>
    <w:p w:rsidR="002C372B" w:rsidRPr="00182BEE" w:rsidRDefault="00D318D9" w:rsidP="00182BEE">
      <w:pPr>
        <w:jc w:val="center"/>
        <w:rPr>
          <w:rStyle w:val="Strong"/>
          <w:bdr w:val="none" w:sz="0" w:space="0" w:color="auto" w:frame="1"/>
          <w:shd w:val="clear" w:color="auto" w:fill="FFFFFF"/>
          <w:lang w:val="sr-Cyrl-CS"/>
        </w:rPr>
      </w:pPr>
      <w:r w:rsidRPr="00C00E33">
        <w:rPr>
          <w:rStyle w:val="Strong"/>
          <w:bdr w:val="none" w:sz="0" w:space="0" w:color="auto" w:frame="1"/>
          <w:shd w:val="clear" w:color="auto" w:fill="FFFFFF"/>
          <w:lang w:val="sr-Cyrl-CS"/>
        </w:rPr>
        <w:t xml:space="preserve">МИНИСТАРСТВУ </w:t>
      </w:r>
      <w:r w:rsidR="00182BEE">
        <w:rPr>
          <w:rStyle w:val="Strong"/>
          <w:bdr w:val="none" w:sz="0" w:space="0" w:color="auto" w:frame="1"/>
          <w:shd w:val="clear" w:color="auto" w:fill="FFFFFF"/>
          <w:lang w:val="sr-Cyrl-CS"/>
        </w:rPr>
        <w:t>ГРАЂЕВИНАРСТВА, САОБРАЋАЈА И ИНФРАСТРУКТУРЕ</w:t>
      </w:r>
    </w:p>
    <w:p w:rsidR="002C372B" w:rsidRPr="00C00E33" w:rsidRDefault="002C372B" w:rsidP="002C372B">
      <w:pPr>
        <w:jc w:val="both"/>
        <w:rPr>
          <w:rStyle w:val="Strong"/>
          <w:bdr w:val="none" w:sz="0" w:space="0" w:color="auto" w:frame="1"/>
          <w:shd w:val="clear" w:color="auto" w:fill="FFFFFF"/>
          <w:lang w:val="sr-Cyrl-CS"/>
        </w:rPr>
      </w:pPr>
    </w:p>
    <w:p w:rsidR="002C372B" w:rsidRPr="00C00E33" w:rsidRDefault="002C372B" w:rsidP="002C372B">
      <w:pPr>
        <w:jc w:val="both"/>
        <w:rPr>
          <w:rStyle w:val="Strong"/>
          <w:bdr w:val="none" w:sz="0" w:space="0" w:color="auto" w:frame="1"/>
          <w:shd w:val="clear" w:color="auto" w:fill="FFFFFF"/>
          <w:lang w:val="sr-Cyrl-CS"/>
        </w:rPr>
      </w:pPr>
      <w:r w:rsidRPr="00C00E33">
        <w:rPr>
          <w:rStyle w:val="Strong"/>
          <w:bdr w:val="none" w:sz="0" w:space="0" w:color="auto" w:frame="1"/>
          <w:shd w:val="clear" w:color="auto" w:fill="FFFFFF"/>
          <w:lang w:val="sr-Cyrl-CS"/>
        </w:rPr>
        <w:t xml:space="preserve">  </w:t>
      </w:r>
    </w:p>
    <w:p w:rsidR="00182BEE" w:rsidRPr="00182BEE" w:rsidRDefault="002C372B" w:rsidP="00182BEE">
      <w:pPr>
        <w:tabs>
          <w:tab w:val="left" w:pos="9720"/>
        </w:tabs>
        <w:ind w:left="72"/>
        <w:jc w:val="both"/>
        <w:rPr>
          <w:rFonts w:eastAsiaTheme="minorHAnsi"/>
          <w:lang w:val="sr-Cyrl-RS"/>
        </w:rPr>
      </w:pPr>
      <w:r w:rsidRPr="00C00E33">
        <w:rPr>
          <w:b/>
          <w:shd w:val="clear" w:color="auto" w:fill="FFFFFF"/>
        </w:rPr>
        <w:t xml:space="preserve">I </w:t>
      </w:r>
      <w:proofErr w:type="spellStart"/>
      <w:r w:rsidRPr="00C00E33">
        <w:rPr>
          <w:b/>
          <w:shd w:val="clear" w:color="auto" w:fill="FFFFFF"/>
        </w:rPr>
        <w:t>Орган</w:t>
      </w:r>
      <w:proofErr w:type="spellEnd"/>
      <w:r w:rsidRPr="00C00E33">
        <w:rPr>
          <w:b/>
          <w:shd w:val="clear" w:color="auto" w:fill="FFFFFF"/>
        </w:rPr>
        <w:t xml:space="preserve"> у </w:t>
      </w:r>
      <w:proofErr w:type="spellStart"/>
      <w:r w:rsidRPr="00C00E33">
        <w:rPr>
          <w:b/>
          <w:shd w:val="clear" w:color="auto" w:fill="FFFFFF"/>
        </w:rPr>
        <w:t>коме</w:t>
      </w:r>
      <w:proofErr w:type="spellEnd"/>
      <w:r w:rsidRPr="00C00E33">
        <w:rPr>
          <w:b/>
          <w:shd w:val="clear" w:color="auto" w:fill="FFFFFF"/>
        </w:rPr>
        <w:t xml:space="preserve"> </w:t>
      </w:r>
      <w:proofErr w:type="spellStart"/>
      <w:r w:rsidRPr="00C00E33">
        <w:rPr>
          <w:b/>
          <w:shd w:val="clear" w:color="auto" w:fill="FFFFFF"/>
        </w:rPr>
        <w:t>се</w:t>
      </w:r>
      <w:proofErr w:type="spellEnd"/>
      <w:r w:rsidRPr="00C00E33">
        <w:rPr>
          <w:b/>
          <w:shd w:val="clear" w:color="auto" w:fill="FFFFFF"/>
        </w:rPr>
        <w:t xml:space="preserve"> </w:t>
      </w:r>
      <w:proofErr w:type="spellStart"/>
      <w:r w:rsidRPr="00C00E33">
        <w:rPr>
          <w:b/>
          <w:shd w:val="clear" w:color="auto" w:fill="FFFFFF"/>
        </w:rPr>
        <w:t>попуњава</w:t>
      </w:r>
      <w:proofErr w:type="spellEnd"/>
      <w:r w:rsidR="00C00E33" w:rsidRPr="00C00E33">
        <w:rPr>
          <w:b/>
          <w:shd w:val="clear" w:color="auto" w:fill="FFFFFF"/>
          <w:lang w:val="sr-Cyrl-RS"/>
        </w:rPr>
        <w:t>ју</w:t>
      </w:r>
      <w:r w:rsidRPr="00C00E33">
        <w:rPr>
          <w:b/>
          <w:shd w:val="clear" w:color="auto" w:fill="FFFFFF"/>
        </w:rPr>
        <w:t xml:space="preserve"> </w:t>
      </w:r>
      <w:proofErr w:type="spellStart"/>
      <w:r w:rsidRPr="00C00E33">
        <w:rPr>
          <w:b/>
          <w:shd w:val="clear" w:color="auto" w:fill="FFFFFF"/>
        </w:rPr>
        <w:t>радн</w:t>
      </w:r>
      <w:proofErr w:type="spellEnd"/>
      <w:r w:rsidR="00C00E33" w:rsidRPr="00C00E33">
        <w:rPr>
          <w:b/>
          <w:shd w:val="clear" w:color="auto" w:fill="FFFFFF"/>
          <w:lang w:val="sr-Cyrl-RS"/>
        </w:rPr>
        <w:t>а</w:t>
      </w:r>
      <w:r w:rsidRPr="00C00E33">
        <w:rPr>
          <w:b/>
          <w:shd w:val="clear" w:color="auto" w:fill="FFFFFF"/>
        </w:rPr>
        <w:t xml:space="preserve"> </w:t>
      </w:r>
      <w:proofErr w:type="spellStart"/>
      <w:r w:rsidRPr="00C00E33">
        <w:rPr>
          <w:b/>
          <w:shd w:val="clear" w:color="auto" w:fill="FFFFFF"/>
        </w:rPr>
        <w:t>мест</w:t>
      </w:r>
      <w:proofErr w:type="spellEnd"/>
      <w:r w:rsidR="00C00E33" w:rsidRPr="00C00E33">
        <w:rPr>
          <w:b/>
          <w:shd w:val="clear" w:color="auto" w:fill="FFFFFF"/>
          <w:lang w:val="sr-Cyrl-RS"/>
        </w:rPr>
        <w:t>а</w:t>
      </w:r>
      <w:r w:rsidRPr="00C00E33">
        <w:rPr>
          <w:b/>
          <w:shd w:val="clear" w:color="auto" w:fill="FFFFFF"/>
        </w:rPr>
        <w:t>:</w:t>
      </w:r>
      <w:r w:rsidRPr="00C00E33">
        <w:rPr>
          <w:b/>
          <w:shd w:val="clear" w:color="auto" w:fill="FFFFFF"/>
          <w:lang w:val="sr-Cyrl-CS"/>
        </w:rPr>
        <w:t xml:space="preserve"> </w:t>
      </w:r>
      <w:r w:rsidR="00182BEE" w:rsidRPr="00182BEE">
        <w:rPr>
          <w:rFonts w:eastAsiaTheme="minorHAnsi"/>
          <w:lang w:val="sr-Cyrl-RS"/>
        </w:rPr>
        <w:t>Министарство грађевинарства, саобр</w:t>
      </w:r>
      <w:r w:rsidR="00D12EAA">
        <w:rPr>
          <w:rFonts w:eastAsiaTheme="minorHAnsi"/>
          <w:lang w:val="sr-Cyrl-RS"/>
        </w:rPr>
        <w:t>аћаја и и</w:t>
      </w:r>
      <w:r w:rsidR="00182BEE" w:rsidRPr="00182BEE">
        <w:rPr>
          <w:rFonts w:eastAsiaTheme="minorHAnsi"/>
          <w:lang w:val="sr-Cyrl-RS"/>
        </w:rPr>
        <w:t>нфраструктуре, Немањина 22-26, Београд.</w:t>
      </w:r>
    </w:p>
    <w:p w:rsidR="002C372B" w:rsidRPr="00C00E33" w:rsidRDefault="002C372B" w:rsidP="002C372B">
      <w:pPr>
        <w:jc w:val="both"/>
        <w:rPr>
          <w:rStyle w:val="Strong"/>
          <w:bdr w:val="none" w:sz="0" w:space="0" w:color="auto" w:frame="1"/>
          <w:shd w:val="clear" w:color="auto" w:fill="FFFFFF"/>
          <w:lang w:val="sr-Cyrl-CS"/>
        </w:rPr>
      </w:pPr>
    </w:p>
    <w:p w:rsidR="002C372B" w:rsidRPr="00C00E33" w:rsidRDefault="002C372B" w:rsidP="002C372B">
      <w:pPr>
        <w:jc w:val="both"/>
        <w:rPr>
          <w:b/>
          <w:shd w:val="clear" w:color="auto" w:fill="FFFFFF"/>
        </w:rPr>
      </w:pPr>
      <w:r w:rsidRPr="00C00E33">
        <w:rPr>
          <w:rStyle w:val="Strong"/>
          <w:bdr w:val="none" w:sz="0" w:space="0" w:color="auto" w:frame="1"/>
          <w:shd w:val="clear" w:color="auto" w:fill="FFFFFF"/>
        </w:rPr>
        <w:t xml:space="preserve">II </w:t>
      </w:r>
      <w:proofErr w:type="spellStart"/>
      <w:r w:rsidRPr="00C00E33">
        <w:rPr>
          <w:rStyle w:val="Strong"/>
          <w:bdr w:val="none" w:sz="0" w:space="0" w:color="auto" w:frame="1"/>
          <w:shd w:val="clear" w:color="auto" w:fill="FFFFFF"/>
        </w:rPr>
        <w:t>Радн</w:t>
      </w:r>
      <w:proofErr w:type="spellEnd"/>
      <w:r w:rsidR="00C00E33" w:rsidRPr="00C00E33">
        <w:rPr>
          <w:rStyle w:val="Strong"/>
          <w:bdr w:val="none" w:sz="0" w:space="0" w:color="auto" w:frame="1"/>
          <w:shd w:val="clear" w:color="auto" w:fill="FFFFFF"/>
          <w:lang w:val="sr-Cyrl-RS"/>
        </w:rPr>
        <w:t>а</w:t>
      </w:r>
      <w:r w:rsidRPr="00C00E33">
        <w:rPr>
          <w:rStyle w:val="Strong"/>
          <w:bdr w:val="none" w:sz="0" w:space="0" w:color="auto" w:frame="1"/>
          <w:shd w:val="clear" w:color="auto" w:fill="FFFFFF"/>
        </w:rPr>
        <w:t xml:space="preserve"> </w:t>
      </w:r>
      <w:proofErr w:type="spellStart"/>
      <w:r w:rsidRPr="00C00E33">
        <w:rPr>
          <w:rStyle w:val="Strong"/>
          <w:bdr w:val="none" w:sz="0" w:space="0" w:color="auto" w:frame="1"/>
          <w:shd w:val="clear" w:color="auto" w:fill="FFFFFF"/>
        </w:rPr>
        <w:t>мест</w:t>
      </w:r>
      <w:proofErr w:type="spellEnd"/>
      <w:r w:rsidR="00C00E33" w:rsidRPr="00C00E33">
        <w:rPr>
          <w:rStyle w:val="Strong"/>
          <w:bdr w:val="none" w:sz="0" w:space="0" w:color="auto" w:frame="1"/>
          <w:shd w:val="clear" w:color="auto" w:fill="FFFFFF"/>
          <w:lang w:val="sr-Cyrl-RS"/>
        </w:rPr>
        <w:t>а</w:t>
      </w:r>
      <w:r w:rsidRPr="00C00E33">
        <w:rPr>
          <w:rStyle w:val="Strong"/>
          <w:bdr w:val="none" w:sz="0" w:space="0" w:color="auto" w:frame="1"/>
          <w:shd w:val="clear" w:color="auto" w:fill="FFFFFF"/>
        </w:rPr>
        <w:t xml:space="preserve"> </w:t>
      </w:r>
      <w:proofErr w:type="spellStart"/>
      <w:r w:rsidRPr="00C00E33">
        <w:rPr>
          <w:rStyle w:val="Strong"/>
          <w:bdr w:val="none" w:sz="0" w:space="0" w:color="auto" w:frame="1"/>
          <w:shd w:val="clear" w:color="auto" w:fill="FFFFFF"/>
        </w:rPr>
        <w:t>кој</w:t>
      </w:r>
      <w:proofErr w:type="spellEnd"/>
      <w:r w:rsidR="00C00E33" w:rsidRPr="00C00E33">
        <w:rPr>
          <w:rStyle w:val="Strong"/>
          <w:bdr w:val="none" w:sz="0" w:space="0" w:color="auto" w:frame="1"/>
          <w:shd w:val="clear" w:color="auto" w:fill="FFFFFF"/>
          <w:lang w:val="sr-Cyrl-RS"/>
        </w:rPr>
        <w:t>а</w:t>
      </w:r>
      <w:r w:rsidRPr="00C00E33">
        <w:rPr>
          <w:rStyle w:val="Strong"/>
          <w:bdr w:val="none" w:sz="0" w:space="0" w:color="auto" w:frame="1"/>
          <w:shd w:val="clear" w:color="auto" w:fill="FFFFFF"/>
        </w:rPr>
        <w:t xml:space="preserve"> </w:t>
      </w:r>
      <w:proofErr w:type="spellStart"/>
      <w:r w:rsidRPr="00C00E33">
        <w:rPr>
          <w:rStyle w:val="Strong"/>
          <w:bdr w:val="none" w:sz="0" w:space="0" w:color="auto" w:frame="1"/>
          <w:shd w:val="clear" w:color="auto" w:fill="FFFFFF"/>
        </w:rPr>
        <w:t>се</w:t>
      </w:r>
      <w:proofErr w:type="spellEnd"/>
      <w:r w:rsidRPr="00C00E33">
        <w:rPr>
          <w:rStyle w:val="Strong"/>
          <w:bdr w:val="none" w:sz="0" w:space="0" w:color="auto" w:frame="1"/>
          <w:shd w:val="clear" w:color="auto" w:fill="FFFFFF"/>
        </w:rPr>
        <w:t xml:space="preserve"> </w:t>
      </w:r>
      <w:proofErr w:type="spellStart"/>
      <w:r w:rsidRPr="00C00E33">
        <w:rPr>
          <w:rStyle w:val="Strong"/>
          <w:bdr w:val="none" w:sz="0" w:space="0" w:color="auto" w:frame="1"/>
          <w:shd w:val="clear" w:color="auto" w:fill="FFFFFF"/>
        </w:rPr>
        <w:t>попуњава</w:t>
      </w:r>
      <w:proofErr w:type="spellEnd"/>
      <w:r w:rsidR="00C00E33" w:rsidRPr="00C00E33">
        <w:rPr>
          <w:rStyle w:val="Strong"/>
          <w:bdr w:val="none" w:sz="0" w:space="0" w:color="auto" w:frame="1"/>
          <w:shd w:val="clear" w:color="auto" w:fill="FFFFFF"/>
          <w:lang w:val="sr-Cyrl-RS"/>
        </w:rPr>
        <w:t>ју</w:t>
      </w:r>
      <w:r w:rsidRPr="00C00E33">
        <w:rPr>
          <w:rStyle w:val="Strong"/>
          <w:bdr w:val="none" w:sz="0" w:space="0" w:color="auto" w:frame="1"/>
          <w:shd w:val="clear" w:color="auto" w:fill="FFFFFF"/>
        </w:rPr>
        <w:t>:</w:t>
      </w:r>
    </w:p>
    <w:p w:rsidR="00182BEE" w:rsidRPr="00182BEE" w:rsidRDefault="002C372B" w:rsidP="00182BEE">
      <w:pPr>
        <w:tabs>
          <w:tab w:val="left" w:pos="9720"/>
        </w:tabs>
        <w:ind w:left="72" w:firstLine="720"/>
        <w:jc w:val="both"/>
        <w:rPr>
          <w:lang w:val="sr-Cyrl-CS" w:eastAsia="sr-Cyrl-CS"/>
        </w:rPr>
      </w:pPr>
      <w:r w:rsidRPr="00C00E33">
        <w:rPr>
          <w:color w:val="FF0000"/>
        </w:rPr>
        <w:br/>
      </w:r>
      <w:r w:rsidR="00182BEE" w:rsidRPr="00182BEE">
        <w:rPr>
          <w:b/>
          <w:lang w:val="sr-Cyrl-CS" w:eastAsia="sr-Cyrl-CS"/>
        </w:rPr>
        <w:t xml:space="preserve">1. Радно место за послове међународног превоза </w:t>
      </w:r>
      <w:r w:rsidR="00182BEE" w:rsidRPr="00182BEE">
        <w:rPr>
          <w:b/>
          <w:lang w:val="sr-Cyrl-RS" w:eastAsia="sr-Cyrl-CS"/>
        </w:rPr>
        <w:t>терета,</w:t>
      </w:r>
      <w:r w:rsidR="00182BEE" w:rsidRPr="00182BEE">
        <w:rPr>
          <w:b/>
          <w:lang w:val="sr-Cyrl-CS" w:eastAsia="sr-Cyrl-CS"/>
        </w:rPr>
        <w:t xml:space="preserve"> </w:t>
      </w:r>
      <w:r w:rsidR="00182BEE" w:rsidRPr="00182BEE">
        <w:rPr>
          <w:lang w:val="sr-Cyrl-CS" w:eastAsia="sr-Cyrl-CS"/>
        </w:rPr>
        <w:t>у звању саветник,</w:t>
      </w:r>
      <w:r w:rsidR="00182BEE" w:rsidRPr="00182BEE">
        <w:rPr>
          <w:b/>
          <w:lang w:val="sr-Cyrl-CS" w:eastAsia="sr-Cyrl-CS"/>
        </w:rPr>
        <w:t xml:space="preserve"> </w:t>
      </w:r>
      <w:r w:rsidR="00182BEE" w:rsidRPr="00182BEE">
        <w:rPr>
          <w:lang w:val="sr-Cyrl-CS" w:eastAsia="sr-Cyrl-CS"/>
        </w:rPr>
        <w:t>Одсек за превоз терета у друмском саобраћају, Одељење за друмски транспорт, Сектор за  друмски транспорт, путеве и безбедност саобраћаја - 1 извршилац</w:t>
      </w:r>
    </w:p>
    <w:p w:rsidR="00182BEE" w:rsidRPr="00182BEE" w:rsidRDefault="00182BEE" w:rsidP="00182BEE">
      <w:pPr>
        <w:tabs>
          <w:tab w:val="left" w:pos="9720"/>
        </w:tabs>
        <w:ind w:left="72"/>
        <w:jc w:val="both"/>
        <w:rPr>
          <w:rFonts w:eastAsiaTheme="minorHAnsi"/>
          <w:lang w:val="sr-Cyrl-RS"/>
        </w:rPr>
      </w:pPr>
      <w:r w:rsidRPr="00182BEE">
        <w:rPr>
          <w:rFonts w:eastAsiaTheme="minorHAnsi"/>
          <w:b/>
          <w:lang w:val="sr-Cyrl-RS"/>
        </w:rPr>
        <w:t>Опис послова:</w:t>
      </w:r>
      <w:r w:rsidRPr="00182BEE">
        <w:rPr>
          <w:rFonts w:eastAsiaTheme="minorHAnsi"/>
          <w:lang w:val="sr-Cyrl-RS"/>
        </w:rPr>
        <w:t xml:space="preserve"> Анализира стање и потребе за размењеним међународним дозволама за превоз терета у друмском саобраћају; сарађује са министарствима других земаља надлежним за област превоза терета и надлежним органима и институцијама у Републици Србији и учествује у припреми састанака и раду мешовитих комисија и других мешовитих тела и израђује предлоге платформи за међународне сусрете; учествује у процесу прилагођавања и тестирања софтверског решења у складу са законском регулативом и пословним процесима рада у вези са превозом терета у друмском саобраћају; предлаже мере за побољшање услова приступа домаћих превозника међународном транспортном тржишту превоза терета; учествује у поступку усклађивања прописа из делокруга Одсека са релевантним прописима ЕУ; учествује у процесу припреме мишљења о примени прописа и мишљења на прописе надлежних органа; спроводи процедуру утврђивања Годишњег плана и ревизија расподеле страних дозвола за превоз терета домаћим превозницима, учествује у процесу обраде по захтевима за раздужење појединачних, временских и мултилатералних дозвола за међународни превоз терета, учествује у процесу обраде захтева за доделу појединачних дозвола за међународни превоз терета; обавља и друге послове по налогу шефа Одсека.</w:t>
      </w:r>
    </w:p>
    <w:p w:rsidR="00182BEE" w:rsidRPr="00182BEE" w:rsidRDefault="00182BEE" w:rsidP="00182BEE">
      <w:pPr>
        <w:tabs>
          <w:tab w:val="left" w:pos="9720"/>
        </w:tabs>
        <w:ind w:left="72"/>
        <w:jc w:val="both"/>
        <w:rPr>
          <w:rFonts w:eastAsiaTheme="minorHAnsi"/>
          <w:lang w:val="sr-Cyrl-RS"/>
        </w:rPr>
      </w:pPr>
      <w:r w:rsidRPr="00182BEE">
        <w:rPr>
          <w:rFonts w:eastAsiaTheme="minorHAnsi"/>
          <w:b/>
          <w:lang w:val="sr-Cyrl-RS"/>
        </w:rPr>
        <w:t>Услови:</w:t>
      </w:r>
      <w:r w:rsidRPr="00182BEE">
        <w:rPr>
          <w:rFonts w:eastAsiaTheme="minorHAnsi"/>
          <w:lang w:val="sr-Cyrl-RS"/>
        </w:rPr>
        <w:t xml:space="preserve"> Стечено високо образовање из научне односно стручне области у оквиру образовно-научног поља друштвено-хуманистичких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w:t>
      </w:r>
    </w:p>
    <w:p w:rsidR="00182BEE" w:rsidRPr="00182BEE" w:rsidRDefault="00182BEE" w:rsidP="00182BEE">
      <w:pPr>
        <w:tabs>
          <w:tab w:val="left" w:pos="9720"/>
        </w:tabs>
        <w:ind w:left="72" w:firstLine="720"/>
        <w:jc w:val="both"/>
        <w:rPr>
          <w:rFonts w:eastAsiaTheme="minorHAnsi"/>
          <w:lang w:val="sr-Cyrl-RS"/>
        </w:rPr>
      </w:pPr>
    </w:p>
    <w:p w:rsidR="00182BEE" w:rsidRPr="00182BEE" w:rsidRDefault="00647358" w:rsidP="00182BEE">
      <w:pPr>
        <w:tabs>
          <w:tab w:val="left" w:pos="1134"/>
          <w:tab w:val="left" w:pos="9720"/>
        </w:tabs>
        <w:ind w:left="72"/>
        <w:contextualSpacing/>
        <w:jc w:val="both"/>
        <w:rPr>
          <w:i/>
          <w:lang w:val="sr-Cyrl-CS" w:eastAsia="sr-Cyrl-CS"/>
        </w:rPr>
      </w:pPr>
      <w:r>
        <w:rPr>
          <w:b/>
          <w:lang w:val="sr-Cyrl-CS" w:eastAsia="sr-Cyrl-CS"/>
        </w:rPr>
        <w:t>2. Ш</w:t>
      </w:r>
      <w:r w:rsidR="00182BEE" w:rsidRPr="00182BEE">
        <w:rPr>
          <w:b/>
          <w:lang w:val="sr-Cyrl-CS" w:eastAsia="sr-Cyrl-CS"/>
        </w:rPr>
        <w:t xml:space="preserve">еф Одсека, </w:t>
      </w:r>
      <w:r w:rsidRPr="00182BEE">
        <w:rPr>
          <w:lang w:val="sr-Cyrl-CS" w:eastAsia="sr-Cyrl-CS"/>
        </w:rPr>
        <w:t>у звању самостални саветник</w:t>
      </w:r>
      <w:r>
        <w:rPr>
          <w:lang w:val="sr-Cyrl-CS" w:eastAsia="sr-Cyrl-CS"/>
        </w:rPr>
        <w:t>,</w:t>
      </w:r>
      <w:r w:rsidRPr="00182BEE">
        <w:rPr>
          <w:lang w:val="sr-Cyrl-CS" w:eastAsia="sr-Cyrl-CS"/>
        </w:rPr>
        <w:t xml:space="preserve"> </w:t>
      </w:r>
      <w:r w:rsidR="00182BEE" w:rsidRPr="00182BEE">
        <w:rPr>
          <w:lang w:val="sr-Cyrl-CS" w:eastAsia="sr-Cyrl-CS"/>
        </w:rPr>
        <w:t>Одсек за буџе</w:t>
      </w:r>
      <w:r>
        <w:rPr>
          <w:lang w:val="sr-Cyrl-CS" w:eastAsia="sr-Cyrl-CS"/>
        </w:rPr>
        <w:t>т и аналитичко-планске послове,</w:t>
      </w:r>
      <w:r w:rsidR="00182BEE" w:rsidRPr="00182BEE">
        <w:rPr>
          <w:lang w:val="sr-Cyrl-CS" w:eastAsia="sr-Cyrl-CS"/>
        </w:rPr>
        <w:t xml:space="preserve"> Одељење за буџет и финансијско управљање, Секретаријат Министарства, - 1 извршилац</w:t>
      </w:r>
    </w:p>
    <w:p w:rsidR="00182BEE" w:rsidRPr="00182BEE" w:rsidRDefault="00182BEE" w:rsidP="00182BEE">
      <w:pPr>
        <w:tabs>
          <w:tab w:val="left" w:pos="1134"/>
          <w:tab w:val="left" w:pos="9720"/>
        </w:tabs>
        <w:ind w:left="72"/>
        <w:contextualSpacing/>
        <w:jc w:val="both"/>
        <w:rPr>
          <w:lang w:val="sr-Cyrl-CS" w:eastAsia="sr-Cyrl-CS"/>
        </w:rPr>
      </w:pPr>
      <w:r w:rsidRPr="00182BEE">
        <w:rPr>
          <w:b/>
          <w:lang w:val="sr-Cyrl-CS" w:eastAsia="sr-Cyrl-CS"/>
        </w:rPr>
        <w:t>Опис послова:</w:t>
      </w:r>
      <w:r w:rsidRPr="00182BEE">
        <w:rPr>
          <w:lang w:val="sr-Cyrl-CS" w:eastAsia="sr-Cyrl-CS"/>
        </w:rPr>
        <w:t xml:space="preserve"> Руководи и планира рад Одсека, пружа стручна упутства, координира и надзире рад државних службеника у Одсеку; прати и контролише наменску и економичну употребу средстава Министарства; припрема предлог финансијског плана за израду предлога закона о буџету са Министарством финансија; контролише исправност коришћења буџетских апропријација и квота и проверава тачност класификација у контном плану;учествује у праћењу финансијског аспекта реализације пројеката у циљу извршења буџета; учествује у изради информација и припреми извештаја о извршењу буџета; координира са лицима задуженим за </w:t>
      </w:r>
      <w:r w:rsidRPr="00182BEE">
        <w:rPr>
          <w:lang w:val="sr-Cyrl-CS" w:eastAsia="sr-Cyrl-CS"/>
        </w:rPr>
        <w:lastRenderedPageBreak/>
        <w:t>реализацију пројеката у оквиру министарства; прати реализацију уговора са извођачима радова и добављачима; обавља и друге послове по налогу начелника Одељења.</w:t>
      </w:r>
    </w:p>
    <w:p w:rsidR="00182BEE" w:rsidRDefault="00182BEE" w:rsidP="00182BEE">
      <w:pPr>
        <w:tabs>
          <w:tab w:val="left" w:pos="1134"/>
          <w:tab w:val="left" w:pos="9720"/>
        </w:tabs>
        <w:ind w:left="72"/>
        <w:contextualSpacing/>
        <w:jc w:val="both"/>
        <w:rPr>
          <w:lang w:val="sr-Cyrl-CS" w:eastAsia="sr-Cyrl-CS"/>
        </w:rPr>
      </w:pPr>
      <w:r w:rsidRPr="00182BEE">
        <w:rPr>
          <w:b/>
          <w:lang w:val="sr-Cyrl-CS" w:eastAsia="sr-Cyrl-CS"/>
        </w:rPr>
        <w:t>Услови:</w:t>
      </w:r>
      <w:r w:rsidRPr="00182BEE">
        <w:rPr>
          <w:lang w:val="sr-Cyrl-CS" w:eastAsia="sr-Cyrl-CS"/>
        </w:rPr>
        <w:t xml:space="preserve"> Стечено високо образовање из научне области економске наукена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као и потребне компетенције за обављање послова радног места.</w:t>
      </w:r>
    </w:p>
    <w:p w:rsidR="00182BEE" w:rsidRDefault="00182BEE" w:rsidP="00182BEE">
      <w:pPr>
        <w:tabs>
          <w:tab w:val="left" w:pos="1134"/>
          <w:tab w:val="left" w:pos="9720"/>
        </w:tabs>
        <w:ind w:left="72"/>
        <w:contextualSpacing/>
        <w:jc w:val="both"/>
        <w:rPr>
          <w:lang w:val="sr-Cyrl-CS" w:eastAsia="sr-Cyrl-CS"/>
        </w:rPr>
      </w:pPr>
    </w:p>
    <w:p w:rsidR="00182BEE" w:rsidRPr="00182BEE" w:rsidRDefault="00F02386" w:rsidP="00182BEE">
      <w:pPr>
        <w:tabs>
          <w:tab w:val="left" w:pos="1134"/>
          <w:tab w:val="left" w:pos="9720"/>
        </w:tabs>
        <w:ind w:left="72"/>
        <w:contextualSpacing/>
        <w:jc w:val="both"/>
        <w:rPr>
          <w:lang w:val="sr-Cyrl-CS" w:eastAsia="sr-Cyrl-CS"/>
        </w:rPr>
      </w:pPr>
      <w:r>
        <w:rPr>
          <w:b/>
          <w:lang w:val="sr-Cyrl-CS" w:eastAsia="sr-Cyrl-CS"/>
        </w:rPr>
        <w:t>3. Радно место координатор</w:t>
      </w:r>
      <w:r w:rsidR="00182BEE" w:rsidRPr="00182BEE">
        <w:rPr>
          <w:b/>
          <w:lang w:val="sr-Cyrl-CS" w:eastAsia="sr-Cyrl-CS"/>
        </w:rPr>
        <w:t xml:space="preserve"> за буџетско рачуноводство,</w:t>
      </w:r>
      <w:r w:rsidR="00182BEE" w:rsidRPr="00182BEE">
        <w:rPr>
          <w:lang w:val="sr-Cyrl-CS" w:eastAsia="sr-Cyrl-CS"/>
        </w:rPr>
        <w:t xml:space="preserve"> у звању саветник,  Одсек за финансијско-материјалне послове, Одељење за буџет и финансијско управљање, Секретаријат Министарства -  1 извршилац</w:t>
      </w:r>
    </w:p>
    <w:p w:rsidR="00182BEE" w:rsidRPr="00182BEE" w:rsidRDefault="00182BEE" w:rsidP="00182BEE">
      <w:pPr>
        <w:tabs>
          <w:tab w:val="left" w:pos="9720"/>
        </w:tabs>
        <w:ind w:left="72"/>
        <w:jc w:val="both"/>
        <w:rPr>
          <w:lang w:val="sr-Cyrl-CS" w:eastAsia="sr-Cyrl-CS"/>
        </w:rPr>
      </w:pPr>
      <w:r w:rsidRPr="00182BEE">
        <w:rPr>
          <w:b/>
          <w:lang w:val="sr-Cyrl-CS" w:eastAsia="sr-Cyrl-CS"/>
        </w:rPr>
        <w:t>Опис послова:</w:t>
      </w:r>
      <w:r w:rsidRPr="00182BEE">
        <w:rPr>
          <w:lang w:val="sr-Cyrl-CS" w:eastAsia="sr-Cyrl-CS"/>
        </w:rPr>
        <w:t xml:space="preserve"> Припрема податке за израду завршног рачуна за Министарство; припрема податке за израду консолидованих периодичних и годишњ</w:t>
      </w:r>
      <w:r w:rsidR="00F02386">
        <w:rPr>
          <w:lang w:val="sr-Cyrl-CS" w:eastAsia="sr-Cyrl-CS"/>
        </w:rPr>
        <w:t>и</w:t>
      </w:r>
      <w:r w:rsidRPr="00182BEE">
        <w:rPr>
          <w:lang w:val="sr-Cyrl-CS" w:eastAsia="sr-Cyrl-CS"/>
        </w:rPr>
        <w:t>х извештаја из надлежности Министарства; врши контирање и билансирање и израђује биланс стања, спроводи закључна књижења, израђује и усаглашава стање главне књиге са Трезором и подацима из књиговодственог програма Министарства; води пословне књиге у којима се књижење врши на основу валидних рачуноводствених докумената о насталој пословној промени и контролише податке и промене у помоћним књигама; обавља и друге послове по налогу  шефа Одсека.</w:t>
      </w:r>
    </w:p>
    <w:p w:rsidR="00182BEE" w:rsidRPr="00182BEE" w:rsidRDefault="00182BEE" w:rsidP="00182BEE">
      <w:pPr>
        <w:tabs>
          <w:tab w:val="left" w:pos="9720"/>
        </w:tabs>
        <w:ind w:left="72"/>
        <w:jc w:val="both"/>
        <w:rPr>
          <w:lang w:val="sr-Cyrl-CS" w:eastAsia="sr-Cyrl-CS"/>
        </w:rPr>
      </w:pPr>
      <w:r w:rsidRPr="00182BEE">
        <w:rPr>
          <w:b/>
          <w:lang w:val="sr-Cyrl-CS" w:eastAsia="sr-Cyrl-CS"/>
        </w:rPr>
        <w:t>Услови:</w:t>
      </w:r>
      <w:r w:rsidRPr="00182BEE">
        <w:rPr>
          <w:lang w:val="sr-Cyrl-CS" w:eastAsia="sr-Cyrl-CS"/>
        </w:rPr>
        <w:t xml:space="preserve"> Стечено високо образовање из научне, односно стручне области у оквиру образовно научног поља друштвено хуманистичких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w:t>
      </w:r>
    </w:p>
    <w:p w:rsidR="00182BEE" w:rsidRPr="00182BEE" w:rsidRDefault="00182BEE" w:rsidP="00182BEE">
      <w:pPr>
        <w:tabs>
          <w:tab w:val="left" w:pos="9720"/>
        </w:tabs>
        <w:jc w:val="both"/>
        <w:rPr>
          <w:rFonts w:eastAsiaTheme="minorHAnsi"/>
          <w:lang w:val="sr-Cyrl-RS"/>
        </w:rPr>
      </w:pPr>
    </w:p>
    <w:p w:rsidR="00182BEE" w:rsidRPr="00182BEE" w:rsidRDefault="00805DD2" w:rsidP="00182BEE">
      <w:pPr>
        <w:tabs>
          <w:tab w:val="left" w:pos="1080"/>
        </w:tabs>
        <w:ind w:right="27"/>
        <w:contextualSpacing/>
        <w:jc w:val="both"/>
        <w:rPr>
          <w:lang w:val="sr-Cyrl-CS" w:eastAsia="sr-Cyrl-CS"/>
        </w:rPr>
      </w:pPr>
      <w:r>
        <w:rPr>
          <w:b/>
          <w:lang w:val="sr-Cyrl-CS" w:eastAsia="sr-Cyrl-CS"/>
        </w:rPr>
        <w:t xml:space="preserve"> </w:t>
      </w:r>
      <w:r w:rsidR="00182BEE" w:rsidRPr="00182BEE">
        <w:rPr>
          <w:b/>
          <w:lang w:val="sr-Cyrl-CS" w:eastAsia="sr-Cyrl-CS"/>
        </w:rPr>
        <w:t>4. Радно место за послове развоја управљања инфраструктурним пројектима</w:t>
      </w:r>
      <w:r w:rsidR="00182BEE" w:rsidRPr="00182BEE">
        <w:rPr>
          <w:lang w:val="sr-Latn-CS" w:eastAsia="sr-Cyrl-CS"/>
        </w:rPr>
        <w:t xml:space="preserve">, </w:t>
      </w:r>
      <w:r w:rsidR="00182BEE" w:rsidRPr="00182BEE">
        <w:rPr>
          <w:lang w:val="sr-Cyrl-CS" w:eastAsia="sr-Cyrl-CS"/>
        </w:rPr>
        <w:t xml:space="preserve">у звању виши </w:t>
      </w:r>
      <w:r>
        <w:rPr>
          <w:lang w:val="sr-Cyrl-CS" w:eastAsia="sr-Cyrl-CS"/>
        </w:rPr>
        <w:t xml:space="preserve">     </w:t>
      </w:r>
      <w:r w:rsidR="00182BEE" w:rsidRPr="00182BEE">
        <w:rPr>
          <w:lang w:val="sr-Cyrl-CS" w:eastAsia="sr-Cyrl-CS"/>
        </w:rPr>
        <w:t xml:space="preserve">саветник, </w:t>
      </w:r>
      <w:r w:rsidR="00182BEE" w:rsidRPr="00182BEE">
        <w:rPr>
          <w:lang w:val="sr-Cyrl-RS" w:eastAsia="sr-Cyrl-CS"/>
        </w:rPr>
        <w:t xml:space="preserve">Одељење за управљање пројектима </w:t>
      </w:r>
      <w:r w:rsidR="00182BEE" w:rsidRPr="00182BEE">
        <w:rPr>
          <w:lang w:val="sr-Cyrl-CS" w:eastAsia="sr-Cyrl-CS"/>
        </w:rPr>
        <w:t>-1 извршилац;</w:t>
      </w:r>
    </w:p>
    <w:p w:rsidR="00182BEE" w:rsidRPr="00182BEE" w:rsidRDefault="00182BEE" w:rsidP="00182BEE">
      <w:pPr>
        <w:tabs>
          <w:tab w:val="left" w:pos="9720"/>
        </w:tabs>
        <w:ind w:left="72"/>
        <w:jc w:val="both"/>
        <w:rPr>
          <w:lang w:val="en-US" w:eastAsia="sr-Cyrl-CS"/>
        </w:rPr>
      </w:pPr>
      <w:proofErr w:type="spellStart"/>
      <w:proofErr w:type="gramStart"/>
      <w:r w:rsidRPr="00182BEE">
        <w:rPr>
          <w:b/>
          <w:lang w:val="en-US" w:eastAsia="sr-Cyrl-CS"/>
        </w:rPr>
        <w:t>Опис</w:t>
      </w:r>
      <w:proofErr w:type="spellEnd"/>
      <w:r w:rsidRPr="00182BEE">
        <w:rPr>
          <w:b/>
          <w:lang w:val="en-US" w:eastAsia="sr-Cyrl-CS"/>
        </w:rPr>
        <w:t xml:space="preserve"> </w:t>
      </w:r>
      <w:proofErr w:type="spellStart"/>
      <w:r w:rsidRPr="00182BEE">
        <w:rPr>
          <w:b/>
          <w:lang w:val="en-US" w:eastAsia="sr-Cyrl-CS"/>
        </w:rPr>
        <w:t>послова</w:t>
      </w:r>
      <w:proofErr w:type="spellEnd"/>
      <w:r w:rsidRPr="00182BEE">
        <w:rPr>
          <w:b/>
          <w:lang w:val="en-US" w:eastAsia="sr-Cyrl-CS"/>
        </w:rPr>
        <w:t>:</w:t>
      </w:r>
      <w:r w:rsidRPr="00182BEE">
        <w:rPr>
          <w:lang w:val="en-US" w:eastAsia="sr-Cyrl-CS"/>
        </w:rPr>
        <w:t xml:space="preserve"> </w:t>
      </w:r>
      <w:proofErr w:type="spellStart"/>
      <w:r w:rsidRPr="00182BEE">
        <w:rPr>
          <w:lang w:val="en-US" w:eastAsia="sr-Cyrl-CS"/>
        </w:rPr>
        <w:t>Планира</w:t>
      </w:r>
      <w:proofErr w:type="spellEnd"/>
      <w:r w:rsidRPr="00182BEE">
        <w:rPr>
          <w:lang w:val="en-US" w:eastAsia="sr-Cyrl-CS"/>
        </w:rPr>
        <w:t xml:space="preserve"> </w:t>
      </w:r>
      <w:proofErr w:type="spellStart"/>
      <w:r w:rsidRPr="00182BEE">
        <w:rPr>
          <w:lang w:val="en-US" w:eastAsia="sr-Cyrl-CS"/>
        </w:rPr>
        <w:t>буџет</w:t>
      </w:r>
      <w:proofErr w:type="spellEnd"/>
      <w:r w:rsidRPr="00182BEE">
        <w:rPr>
          <w:lang w:val="en-US" w:eastAsia="sr-Cyrl-CS"/>
        </w:rPr>
        <w:t xml:space="preserve"> </w:t>
      </w:r>
      <w:proofErr w:type="spellStart"/>
      <w:r w:rsidRPr="00182BEE">
        <w:rPr>
          <w:lang w:val="en-US" w:eastAsia="sr-Cyrl-CS"/>
        </w:rPr>
        <w:t>инфраструктурних</w:t>
      </w:r>
      <w:proofErr w:type="spellEnd"/>
      <w:r w:rsidRPr="00182BEE">
        <w:rPr>
          <w:lang w:val="en-US" w:eastAsia="sr-Cyrl-CS"/>
        </w:rPr>
        <w:t xml:space="preserve"> </w:t>
      </w:r>
      <w:proofErr w:type="spellStart"/>
      <w:r w:rsidRPr="00182BEE">
        <w:rPr>
          <w:lang w:val="en-US" w:eastAsia="sr-Cyrl-CS"/>
        </w:rPr>
        <w:t>пројеката</w:t>
      </w:r>
      <w:proofErr w:type="spellEnd"/>
      <w:r w:rsidRPr="00182BEE">
        <w:rPr>
          <w:lang w:val="en-US" w:eastAsia="sr-Cyrl-CS"/>
        </w:rPr>
        <w:t xml:space="preserve">, </w:t>
      </w:r>
      <w:proofErr w:type="spellStart"/>
      <w:r w:rsidRPr="00182BEE">
        <w:rPr>
          <w:lang w:val="en-US" w:eastAsia="sr-Cyrl-CS"/>
        </w:rPr>
        <w:t>стандардизује</w:t>
      </w:r>
      <w:proofErr w:type="spellEnd"/>
      <w:r w:rsidRPr="00182BEE">
        <w:rPr>
          <w:lang w:val="en-US" w:eastAsia="sr-Cyrl-CS"/>
        </w:rPr>
        <w:t xml:space="preserve"> и </w:t>
      </w:r>
      <w:proofErr w:type="spellStart"/>
      <w:r w:rsidRPr="00182BEE">
        <w:rPr>
          <w:lang w:val="en-US" w:eastAsia="sr-Cyrl-CS"/>
        </w:rPr>
        <w:t>развија</w:t>
      </w:r>
      <w:proofErr w:type="spellEnd"/>
      <w:r w:rsidRPr="00182BEE">
        <w:rPr>
          <w:lang w:val="en-US" w:eastAsia="sr-Cyrl-CS"/>
        </w:rPr>
        <w:t xml:space="preserve"> </w:t>
      </w:r>
      <w:proofErr w:type="spellStart"/>
      <w:r w:rsidRPr="00182BEE">
        <w:rPr>
          <w:lang w:val="en-US" w:eastAsia="sr-Cyrl-CS"/>
        </w:rPr>
        <w:t>процесе</w:t>
      </w:r>
      <w:proofErr w:type="spellEnd"/>
      <w:r w:rsidRPr="00182BEE">
        <w:rPr>
          <w:lang w:val="en-US" w:eastAsia="sr-Cyrl-CS"/>
        </w:rPr>
        <w:t xml:space="preserve"> </w:t>
      </w:r>
      <w:proofErr w:type="spellStart"/>
      <w:r w:rsidRPr="00182BEE">
        <w:rPr>
          <w:lang w:val="en-US" w:eastAsia="sr-Cyrl-CS"/>
        </w:rPr>
        <w:t>за</w:t>
      </w:r>
      <w:proofErr w:type="spellEnd"/>
      <w:r w:rsidRPr="00182BEE">
        <w:rPr>
          <w:lang w:val="en-US" w:eastAsia="sr-Cyrl-CS"/>
        </w:rPr>
        <w:t xml:space="preserve"> </w:t>
      </w:r>
      <w:proofErr w:type="spellStart"/>
      <w:r w:rsidRPr="00182BEE">
        <w:rPr>
          <w:lang w:val="en-US" w:eastAsia="sr-Cyrl-CS"/>
        </w:rPr>
        <w:t>управљање</w:t>
      </w:r>
      <w:proofErr w:type="spellEnd"/>
      <w:r w:rsidRPr="00182BEE">
        <w:rPr>
          <w:lang w:val="en-US" w:eastAsia="sr-Cyrl-CS"/>
        </w:rPr>
        <w:t xml:space="preserve"> </w:t>
      </w:r>
      <w:proofErr w:type="spellStart"/>
      <w:r w:rsidRPr="00182BEE">
        <w:rPr>
          <w:lang w:val="en-US" w:eastAsia="sr-Cyrl-CS"/>
        </w:rPr>
        <w:t>пројектима</w:t>
      </w:r>
      <w:proofErr w:type="spellEnd"/>
      <w:r w:rsidRPr="00182BEE">
        <w:rPr>
          <w:lang w:val="en-US" w:eastAsia="sr-Cyrl-CS"/>
        </w:rPr>
        <w:t xml:space="preserve">; </w:t>
      </w:r>
      <w:proofErr w:type="spellStart"/>
      <w:r w:rsidRPr="00182BEE">
        <w:rPr>
          <w:lang w:val="en-US" w:eastAsia="sr-Cyrl-CS"/>
        </w:rPr>
        <w:t>прати</w:t>
      </w:r>
      <w:proofErr w:type="spellEnd"/>
      <w:r w:rsidRPr="00182BEE">
        <w:rPr>
          <w:lang w:val="en-US" w:eastAsia="sr-Cyrl-CS"/>
        </w:rPr>
        <w:t xml:space="preserve"> </w:t>
      </w:r>
      <w:proofErr w:type="spellStart"/>
      <w:r w:rsidRPr="00182BEE">
        <w:rPr>
          <w:lang w:val="en-US" w:eastAsia="sr-Cyrl-CS"/>
        </w:rPr>
        <w:t>реализацију</w:t>
      </w:r>
      <w:proofErr w:type="spellEnd"/>
      <w:r w:rsidRPr="00182BEE">
        <w:rPr>
          <w:lang w:val="en-US" w:eastAsia="sr-Cyrl-CS"/>
        </w:rPr>
        <w:t xml:space="preserve"> </w:t>
      </w:r>
      <w:proofErr w:type="spellStart"/>
      <w:r w:rsidRPr="00182BEE">
        <w:rPr>
          <w:lang w:val="en-US" w:eastAsia="sr-Cyrl-CS"/>
        </w:rPr>
        <w:t>основних</w:t>
      </w:r>
      <w:proofErr w:type="spellEnd"/>
      <w:r w:rsidRPr="00182BEE">
        <w:rPr>
          <w:lang w:val="en-US" w:eastAsia="sr-Cyrl-CS"/>
        </w:rPr>
        <w:t xml:space="preserve"> </w:t>
      </w:r>
      <w:proofErr w:type="spellStart"/>
      <w:r w:rsidRPr="00182BEE">
        <w:rPr>
          <w:lang w:val="en-US" w:eastAsia="sr-Cyrl-CS"/>
        </w:rPr>
        <w:t>националних</w:t>
      </w:r>
      <w:proofErr w:type="spellEnd"/>
      <w:r w:rsidRPr="00182BEE">
        <w:rPr>
          <w:lang w:val="en-US" w:eastAsia="sr-Cyrl-CS"/>
        </w:rPr>
        <w:t xml:space="preserve"> </w:t>
      </w:r>
      <w:proofErr w:type="spellStart"/>
      <w:r w:rsidRPr="00182BEE">
        <w:rPr>
          <w:lang w:val="en-US" w:eastAsia="sr-Cyrl-CS"/>
        </w:rPr>
        <w:t>стратешких</w:t>
      </w:r>
      <w:proofErr w:type="spellEnd"/>
      <w:r w:rsidRPr="00182BEE">
        <w:rPr>
          <w:lang w:val="en-US" w:eastAsia="sr-Cyrl-CS"/>
        </w:rPr>
        <w:t xml:space="preserve"> </w:t>
      </w:r>
      <w:proofErr w:type="spellStart"/>
      <w:r w:rsidRPr="00182BEE">
        <w:rPr>
          <w:lang w:val="en-US" w:eastAsia="sr-Cyrl-CS"/>
        </w:rPr>
        <w:t>докумената</w:t>
      </w:r>
      <w:proofErr w:type="spellEnd"/>
      <w:r w:rsidRPr="00182BEE">
        <w:rPr>
          <w:lang w:val="en-US" w:eastAsia="sr-Cyrl-CS"/>
        </w:rPr>
        <w:t xml:space="preserve"> у </w:t>
      </w:r>
      <w:proofErr w:type="spellStart"/>
      <w:r w:rsidRPr="00182BEE">
        <w:rPr>
          <w:lang w:val="en-US" w:eastAsia="sr-Cyrl-CS"/>
        </w:rPr>
        <w:t>деловима</w:t>
      </w:r>
      <w:proofErr w:type="spellEnd"/>
      <w:r w:rsidRPr="00182BEE">
        <w:rPr>
          <w:lang w:val="en-US" w:eastAsia="sr-Cyrl-CS"/>
        </w:rPr>
        <w:t xml:space="preserve"> </w:t>
      </w:r>
      <w:proofErr w:type="spellStart"/>
      <w:r w:rsidRPr="00182BEE">
        <w:rPr>
          <w:lang w:val="en-US" w:eastAsia="sr-Cyrl-CS"/>
        </w:rPr>
        <w:t>који</w:t>
      </w:r>
      <w:proofErr w:type="spellEnd"/>
      <w:r w:rsidRPr="00182BEE">
        <w:rPr>
          <w:lang w:val="en-US" w:eastAsia="sr-Cyrl-CS"/>
        </w:rPr>
        <w:t xml:space="preserve"> </w:t>
      </w:r>
      <w:proofErr w:type="spellStart"/>
      <w:r w:rsidRPr="00182BEE">
        <w:rPr>
          <w:lang w:val="en-US" w:eastAsia="sr-Cyrl-CS"/>
        </w:rPr>
        <w:t>се</w:t>
      </w:r>
      <w:proofErr w:type="spellEnd"/>
      <w:r w:rsidRPr="00182BEE">
        <w:rPr>
          <w:lang w:val="en-US" w:eastAsia="sr-Cyrl-CS"/>
        </w:rPr>
        <w:t xml:space="preserve"> </w:t>
      </w:r>
      <w:proofErr w:type="spellStart"/>
      <w:r w:rsidRPr="00182BEE">
        <w:rPr>
          <w:lang w:val="en-US" w:eastAsia="sr-Cyrl-CS"/>
        </w:rPr>
        <w:t>односе</w:t>
      </w:r>
      <w:proofErr w:type="spellEnd"/>
      <w:r w:rsidRPr="00182BEE">
        <w:rPr>
          <w:lang w:val="en-US" w:eastAsia="sr-Cyrl-CS"/>
        </w:rPr>
        <w:t xml:space="preserve"> </w:t>
      </w:r>
      <w:proofErr w:type="spellStart"/>
      <w:r w:rsidRPr="00182BEE">
        <w:rPr>
          <w:lang w:val="en-US" w:eastAsia="sr-Cyrl-CS"/>
        </w:rPr>
        <w:t>на</w:t>
      </w:r>
      <w:proofErr w:type="spellEnd"/>
      <w:r w:rsidRPr="00182BEE">
        <w:rPr>
          <w:lang w:val="en-US" w:eastAsia="sr-Cyrl-CS"/>
        </w:rPr>
        <w:t xml:space="preserve"> </w:t>
      </w:r>
      <w:proofErr w:type="spellStart"/>
      <w:r w:rsidRPr="00182BEE">
        <w:rPr>
          <w:lang w:val="en-US" w:eastAsia="sr-Cyrl-CS"/>
        </w:rPr>
        <w:t>транспорт</w:t>
      </w:r>
      <w:proofErr w:type="spellEnd"/>
      <w:r w:rsidRPr="00182BEE">
        <w:rPr>
          <w:lang w:val="en-US" w:eastAsia="sr-Cyrl-CS"/>
        </w:rPr>
        <w:t xml:space="preserve"> и </w:t>
      </w:r>
      <w:proofErr w:type="spellStart"/>
      <w:r w:rsidRPr="00182BEE">
        <w:rPr>
          <w:lang w:val="en-US" w:eastAsia="sr-Cyrl-CS"/>
        </w:rPr>
        <w:t>инфраструктуру</w:t>
      </w:r>
      <w:proofErr w:type="spellEnd"/>
      <w:r w:rsidRPr="00182BEE">
        <w:rPr>
          <w:lang w:val="en-US" w:eastAsia="sr-Cyrl-CS"/>
        </w:rPr>
        <w:t xml:space="preserve">; </w:t>
      </w:r>
      <w:proofErr w:type="spellStart"/>
      <w:r w:rsidRPr="00182BEE">
        <w:rPr>
          <w:lang w:val="en-US" w:eastAsia="sr-Cyrl-CS"/>
        </w:rPr>
        <w:t>контролише</w:t>
      </w:r>
      <w:proofErr w:type="spellEnd"/>
      <w:r w:rsidRPr="00182BEE">
        <w:rPr>
          <w:lang w:val="en-US" w:eastAsia="sr-Cyrl-CS"/>
        </w:rPr>
        <w:t xml:space="preserve"> </w:t>
      </w:r>
      <w:proofErr w:type="spellStart"/>
      <w:r w:rsidRPr="00182BEE">
        <w:rPr>
          <w:lang w:val="en-US" w:eastAsia="sr-Cyrl-CS"/>
        </w:rPr>
        <w:t>динамику</w:t>
      </w:r>
      <w:proofErr w:type="spellEnd"/>
      <w:r w:rsidRPr="00182BEE">
        <w:rPr>
          <w:lang w:val="en-US" w:eastAsia="sr-Cyrl-CS"/>
        </w:rPr>
        <w:t xml:space="preserve"> </w:t>
      </w:r>
      <w:proofErr w:type="spellStart"/>
      <w:r w:rsidRPr="00182BEE">
        <w:rPr>
          <w:lang w:val="en-US" w:eastAsia="sr-Cyrl-CS"/>
        </w:rPr>
        <w:t>реализације</w:t>
      </w:r>
      <w:proofErr w:type="spellEnd"/>
      <w:r w:rsidRPr="00182BEE">
        <w:rPr>
          <w:lang w:val="en-US" w:eastAsia="sr-Cyrl-CS"/>
        </w:rPr>
        <w:t xml:space="preserve"> </w:t>
      </w:r>
      <w:proofErr w:type="spellStart"/>
      <w:r w:rsidRPr="00182BEE">
        <w:rPr>
          <w:lang w:val="en-US" w:eastAsia="sr-Cyrl-CS"/>
        </w:rPr>
        <w:t>пројеката</w:t>
      </w:r>
      <w:proofErr w:type="spellEnd"/>
      <w:r w:rsidRPr="00182BEE">
        <w:rPr>
          <w:lang w:val="en-US" w:eastAsia="sr-Cyrl-CS"/>
        </w:rPr>
        <w:t xml:space="preserve"> и </w:t>
      </w:r>
      <w:proofErr w:type="spellStart"/>
      <w:r w:rsidRPr="00182BEE">
        <w:rPr>
          <w:lang w:val="en-US" w:eastAsia="sr-Cyrl-CS"/>
        </w:rPr>
        <w:t>утрошене</w:t>
      </w:r>
      <w:proofErr w:type="spellEnd"/>
      <w:r w:rsidRPr="00182BEE">
        <w:rPr>
          <w:lang w:val="en-US" w:eastAsia="sr-Cyrl-CS"/>
        </w:rPr>
        <w:t xml:space="preserve"> </w:t>
      </w:r>
      <w:proofErr w:type="spellStart"/>
      <w:r w:rsidRPr="00182BEE">
        <w:rPr>
          <w:lang w:val="en-US" w:eastAsia="sr-Cyrl-CS"/>
        </w:rPr>
        <w:t>ресурсе</w:t>
      </w:r>
      <w:proofErr w:type="spellEnd"/>
      <w:r w:rsidRPr="00182BEE">
        <w:rPr>
          <w:lang w:val="en-US" w:eastAsia="sr-Cyrl-CS"/>
        </w:rPr>
        <w:t xml:space="preserve">; </w:t>
      </w:r>
      <w:proofErr w:type="spellStart"/>
      <w:r w:rsidRPr="00182BEE">
        <w:rPr>
          <w:lang w:val="en-US" w:eastAsia="sr-Cyrl-CS"/>
        </w:rPr>
        <w:t>обилази</w:t>
      </w:r>
      <w:proofErr w:type="spellEnd"/>
      <w:r w:rsidRPr="00182BEE">
        <w:rPr>
          <w:lang w:val="en-US" w:eastAsia="sr-Cyrl-CS"/>
        </w:rPr>
        <w:t xml:space="preserve"> </w:t>
      </w:r>
      <w:proofErr w:type="spellStart"/>
      <w:r w:rsidRPr="00182BEE">
        <w:rPr>
          <w:lang w:val="en-US" w:eastAsia="sr-Cyrl-CS"/>
        </w:rPr>
        <w:t>градилишта</w:t>
      </w:r>
      <w:proofErr w:type="spellEnd"/>
      <w:r w:rsidRPr="00182BEE">
        <w:rPr>
          <w:lang w:val="en-US" w:eastAsia="sr-Cyrl-CS"/>
        </w:rPr>
        <w:t xml:space="preserve">, </w:t>
      </w:r>
      <w:proofErr w:type="spellStart"/>
      <w:r w:rsidRPr="00182BEE">
        <w:rPr>
          <w:lang w:val="en-US" w:eastAsia="sr-Cyrl-CS"/>
        </w:rPr>
        <w:t>констатује</w:t>
      </w:r>
      <w:proofErr w:type="spellEnd"/>
      <w:r w:rsidRPr="00182BEE">
        <w:rPr>
          <w:lang w:val="en-US" w:eastAsia="sr-Cyrl-CS"/>
        </w:rPr>
        <w:t xml:space="preserve"> </w:t>
      </w:r>
      <w:proofErr w:type="spellStart"/>
      <w:r w:rsidRPr="00182BEE">
        <w:rPr>
          <w:lang w:val="en-US" w:eastAsia="sr-Cyrl-CS"/>
        </w:rPr>
        <w:t>фазе</w:t>
      </w:r>
      <w:proofErr w:type="spellEnd"/>
      <w:r w:rsidRPr="00182BEE">
        <w:rPr>
          <w:lang w:val="en-US" w:eastAsia="sr-Cyrl-CS"/>
        </w:rPr>
        <w:t xml:space="preserve"> у </w:t>
      </w:r>
      <w:proofErr w:type="spellStart"/>
      <w:r w:rsidRPr="00182BEE">
        <w:rPr>
          <w:lang w:val="en-US" w:eastAsia="sr-Cyrl-CS"/>
        </w:rPr>
        <w:t>изградњи</w:t>
      </w:r>
      <w:proofErr w:type="spellEnd"/>
      <w:r w:rsidRPr="00182BEE">
        <w:rPr>
          <w:lang w:val="en-US" w:eastAsia="sr-Cyrl-CS"/>
        </w:rPr>
        <w:t xml:space="preserve"> и </w:t>
      </w:r>
      <w:proofErr w:type="spellStart"/>
      <w:r w:rsidRPr="00182BEE">
        <w:rPr>
          <w:lang w:val="en-US" w:eastAsia="sr-Cyrl-CS"/>
        </w:rPr>
        <w:t>предузима</w:t>
      </w:r>
      <w:proofErr w:type="spellEnd"/>
      <w:r w:rsidRPr="00182BEE">
        <w:rPr>
          <w:lang w:val="en-US" w:eastAsia="sr-Cyrl-CS"/>
        </w:rPr>
        <w:t xml:space="preserve"> </w:t>
      </w:r>
      <w:proofErr w:type="spellStart"/>
      <w:r w:rsidRPr="00182BEE">
        <w:rPr>
          <w:lang w:val="en-US" w:eastAsia="sr-Cyrl-CS"/>
        </w:rPr>
        <w:t>мере</w:t>
      </w:r>
      <w:proofErr w:type="spellEnd"/>
      <w:r w:rsidRPr="00182BEE">
        <w:rPr>
          <w:lang w:val="en-US" w:eastAsia="sr-Cyrl-CS"/>
        </w:rPr>
        <w:t xml:space="preserve"> </w:t>
      </w:r>
      <w:proofErr w:type="spellStart"/>
      <w:r w:rsidRPr="00182BEE">
        <w:rPr>
          <w:lang w:val="en-US" w:eastAsia="sr-Cyrl-CS"/>
        </w:rPr>
        <w:t>за</w:t>
      </w:r>
      <w:proofErr w:type="spellEnd"/>
      <w:r w:rsidRPr="00182BEE">
        <w:rPr>
          <w:lang w:val="en-US" w:eastAsia="sr-Cyrl-CS"/>
        </w:rPr>
        <w:t xml:space="preserve"> </w:t>
      </w:r>
      <w:proofErr w:type="spellStart"/>
      <w:r w:rsidRPr="00182BEE">
        <w:rPr>
          <w:lang w:val="en-US" w:eastAsia="sr-Cyrl-CS"/>
        </w:rPr>
        <w:t>контролу</w:t>
      </w:r>
      <w:proofErr w:type="spellEnd"/>
      <w:r w:rsidRPr="00182BEE">
        <w:rPr>
          <w:lang w:val="en-US" w:eastAsia="sr-Cyrl-CS"/>
        </w:rPr>
        <w:t xml:space="preserve"> </w:t>
      </w:r>
      <w:proofErr w:type="spellStart"/>
      <w:r w:rsidRPr="00182BEE">
        <w:rPr>
          <w:lang w:val="en-US" w:eastAsia="sr-Cyrl-CS"/>
        </w:rPr>
        <w:t>квалитета</w:t>
      </w:r>
      <w:proofErr w:type="spellEnd"/>
      <w:r w:rsidRPr="00182BEE">
        <w:rPr>
          <w:lang w:val="en-US" w:eastAsia="sr-Cyrl-CS"/>
        </w:rPr>
        <w:t xml:space="preserve">, </w:t>
      </w:r>
      <w:proofErr w:type="spellStart"/>
      <w:r w:rsidRPr="00182BEE">
        <w:rPr>
          <w:lang w:val="en-US" w:eastAsia="sr-Cyrl-CS"/>
        </w:rPr>
        <w:t>рока</w:t>
      </w:r>
      <w:proofErr w:type="spellEnd"/>
      <w:r w:rsidRPr="00182BEE">
        <w:rPr>
          <w:lang w:val="en-US" w:eastAsia="sr-Cyrl-CS"/>
        </w:rPr>
        <w:t xml:space="preserve"> и </w:t>
      </w:r>
      <w:proofErr w:type="spellStart"/>
      <w:r w:rsidRPr="00182BEE">
        <w:rPr>
          <w:lang w:val="en-US" w:eastAsia="sr-Cyrl-CS"/>
        </w:rPr>
        <w:t>цене</w:t>
      </w:r>
      <w:proofErr w:type="spellEnd"/>
      <w:r w:rsidRPr="00182BEE">
        <w:rPr>
          <w:lang w:val="en-US" w:eastAsia="sr-Cyrl-CS"/>
        </w:rPr>
        <w:t xml:space="preserve"> </w:t>
      </w:r>
      <w:proofErr w:type="spellStart"/>
      <w:r w:rsidRPr="00182BEE">
        <w:rPr>
          <w:lang w:val="en-US" w:eastAsia="sr-Cyrl-CS"/>
        </w:rPr>
        <w:t>објекта</w:t>
      </w:r>
      <w:proofErr w:type="spellEnd"/>
      <w:r w:rsidRPr="00182BEE">
        <w:rPr>
          <w:lang w:val="en-US" w:eastAsia="sr-Cyrl-CS"/>
        </w:rPr>
        <w:t xml:space="preserve"> у </w:t>
      </w:r>
      <w:proofErr w:type="spellStart"/>
      <w:r w:rsidRPr="00182BEE">
        <w:rPr>
          <w:lang w:val="en-US" w:eastAsia="sr-Cyrl-CS"/>
        </w:rPr>
        <w:t>изградњи</w:t>
      </w:r>
      <w:proofErr w:type="spellEnd"/>
      <w:r w:rsidRPr="00182BEE">
        <w:rPr>
          <w:lang w:val="en-US" w:eastAsia="sr-Cyrl-CS"/>
        </w:rPr>
        <w:t xml:space="preserve">; </w:t>
      </w:r>
      <w:proofErr w:type="spellStart"/>
      <w:r w:rsidRPr="00182BEE">
        <w:rPr>
          <w:lang w:val="en-US" w:eastAsia="sr-Cyrl-CS"/>
        </w:rPr>
        <w:t>успоставља</w:t>
      </w:r>
      <w:proofErr w:type="spellEnd"/>
      <w:r w:rsidRPr="00182BEE">
        <w:rPr>
          <w:lang w:val="en-US" w:eastAsia="sr-Cyrl-CS"/>
        </w:rPr>
        <w:t xml:space="preserve"> и </w:t>
      </w:r>
      <w:proofErr w:type="spellStart"/>
      <w:r w:rsidRPr="00182BEE">
        <w:rPr>
          <w:lang w:val="en-US" w:eastAsia="sr-Cyrl-CS"/>
        </w:rPr>
        <w:t>развија</w:t>
      </w:r>
      <w:proofErr w:type="spellEnd"/>
      <w:r w:rsidRPr="00182BEE">
        <w:rPr>
          <w:lang w:val="en-US" w:eastAsia="sr-Cyrl-CS"/>
        </w:rPr>
        <w:t xml:space="preserve"> </w:t>
      </w:r>
      <w:proofErr w:type="spellStart"/>
      <w:r w:rsidRPr="00182BEE">
        <w:rPr>
          <w:lang w:val="en-US" w:eastAsia="sr-Cyrl-CS"/>
        </w:rPr>
        <w:t>систем</w:t>
      </w:r>
      <w:proofErr w:type="spellEnd"/>
      <w:r w:rsidRPr="00182BEE">
        <w:rPr>
          <w:lang w:val="en-US" w:eastAsia="sr-Cyrl-CS"/>
        </w:rPr>
        <w:t xml:space="preserve"> </w:t>
      </w:r>
      <w:proofErr w:type="spellStart"/>
      <w:r w:rsidRPr="00182BEE">
        <w:rPr>
          <w:lang w:val="en-US" w:eastAsia="sr-Cyrl-CS"/>
        </w:rPr>
        <w:t>извештавања</w:t>
      </w:r>
      <w:proofErr w:type="spellEnd"/>
      <w:r w:rsidRPr="00182BEE">
        <w:rPr>
          <w:lang w:val="en-US" w:eastAsia="sr-Cyrl-CS"/>
        </w:rPr>
        <w:t xml:space="preserve"> о </w:t>
      </w:r>
      <w:proofErr w:type="spellStart"/>
      <w:r w:rsidRPr="00182BEE">
        <w:rPr>
          <w:lang w:val="en-US" w:eastAsia="sr-Cyrl-CS"/>
        </w:rPr>
        <w:t>току</w:t>
      </w:r>
      <w:proofErr w:type="spellEnd"/>
      <w:r w:rsidRPr="00182BEE">
        <w:rPr>
          <w:lang w:val="en-US" w:eastAsia="sr-Cyrl-CS"/>
        </w:rPr>
        <w:t xml:space="preserve"> </w:t>
      </w:r>
      <w:proofErr w:type="spellStart"/>
      <w:r w:rsidRPr="00182BEE">
        <w:rPr>
          <w:lang w:val="en-US" w:eastAsia="sr-Cyrl-CS"/>
        </w:rPr>
        <w:t>реализације</w:t>
      </w:r>
      <w:proofErr w:type="spellEnd"/>
      <w:r w:rsidRPr="00182BEE">
        <w:rPr>
          <w:lang w:val="en-US" w:eastAsia="sr-Cyrl-CS"/>
        </w:rPr>
        <w:t xml:space="preserve"> </w:t>
      </w:r>
      <w:proofErr w:type="spellStart"/>
      <w:r w:rsidRPr="00182BEE">
        <w:rPr>
          <w:lang w:val="en-US" w:eastAsia="sr-Cyrl-CS"/>
        </w:rPr>
        <w:t>пројекта</w:t>
      </w:r>
      <w:proofErr w:type="spellEnd"/>
      <w:r w:rsidRPr="00182BEE">
        <w:rPr>
          <w:lang w:val="en-US" w:eastAsia="sr-Cyrl-CS"/>
        </w:rPr>
        <w:t xml:space="preserve">, </w:t>
      </w:r>
      <w:proofErr w:type="spellStart"/>
      <w:r w:rsidRPr="00182BEE">
        <w:rPr>
          <w:lang w:val="en-US" w:eastAsia="sr-Cyrl-CS"/>
        </w:rPr>
        <w:t>степену</w:t>
      </w:r>
      <w:proofErr w:type="spellEnd"/>
      <w:r w:rsidRPr="00182BEE">
        <w:rPr>
          <w:lang w:val="en-US" w:eastAsia="sr-Cyrl-CS"/>
        </w:rPr>
        <w:t xml:space="preserve"> </w:t>
      </w:r>
      <w:proofErr w:type="spellStart"/>
      <w:r w:rsidRPr="00182BEE">
        <w:rPr>
          <w:lang w:val="en-US" w:eastAsia="sr-Cyrl-CS"/>
        </w:rPr>
        <w:t>реализације</w:t>
      </w:r>
      <w:proofErr w:type="spellEnd"/>
      <w:r w:rsidRPr="00182BEE">
        <w:rPr>
          <w:lang w:val="en-US" w:eastAsia="sr-Cyrl-CS"/>
        </w:rPr>
        <w:t xml:space="preserve"> и </w:t>
      </w:r>
      <w:proofErr w:type="spellStart"/>
      <w:r w:rsidRPr="00182BEE">
        <w:rPr>
          <w:lang w:val="en-US" w:eastAsia="sr-Cyrl-CS"/>
        </w:rPr>
        <w:t>ефектима</w:t>
      </w:r>
      <w:proofErr w:type="spellEnd"/>
      <w:r w:rsidRPr="00182BEE">
        <w:rPr>
          <w:lang w:val="en-US" w:eastAsia="sr-Cyrl-CS"/>
        </w:rPr>
        <w:t xml:space="preserve"> </w:t>
      </w:r>
      <w:proofErr w:type="spellStart"/>
      <w:r w:rsidRPr="00182BEE">
        <w:rPr>
          <w:lang w:val="en-US" w:eastAsia="sr-Cyrl-CS"/>
        </w:rPr>
        <w:t>пројекта</w:t>
      </w:r>
      <w:proofErr w:type="spellEnd"/>
      <w:r w:rsidRPr="00182BEE">
        <w:rPr>
          <w:lang w:val="en-US" w:eastAsia="sr-Cyrl-CS"/>
        </w:rPr>
        <w:t xml:space="preserve"> и </w:t>
      </w:r>
      <w:proofErr w:type="spellStart"/>
      <w:r w:rsidRPr="00182BEE">
        <w:rPr>
          <w:lang w:val="en-US" w:eastAsia="sr-Cyrl-CS"/>
        </w:rPr>
        <w:t>израђује</w:t>
      </w:r>
      <w:proofErr w:type="spellEnd"/>
      <w:r w:rsidRPr="00182BEE">
        <w:rPr>
          <w:lang w:val="en-US" w:eastAsia="sr-Cyrl-CS"/>
        </w:rPr>
        <w:t xml:space="preserve">  </w:t>
      </w:r>
      <w:proofErr w:type="spellStart"/>
      <w:r w:rsidRPr="00182BEE">
        <w:rPr>
          <w:lang w:val="en-US" w:eastAsia="sr-Cyrl-CS"/>
        </w:rPr>
        <w:t>извештаје</w:t>
      </w:r>
      <w:proofErr w:type="spellEnd"/>
      <w:r w:rsidRPr="00182BEE">
        <w:rPr>
          <w:lang w:val="en-US" w:eastAsia="sr-Cyrl-CS"/>
        </w:rPr>
        <w:t xml:space="preserve"> о </w:t>
      </w:r>
      <w:proofErr w:type="spellStart"/>
      <w:r w:rsidRPr="00182BEE">
        <w:rPr>
          <w:lang w:val="en-US" w:eastAsia="sr-Cyrl-CS"/>
        </w:rPr>
        <w:t>застојима</w:t>
      </w:r>
      <w:proofErr w:type="spellEnd"/>
      <w:r w:rsidRPr="00182BEE">
        <w:rPr>
          <w:lang w:val="en-US" w:eastAsia="sr-Cyrl-CS"/>
        </w:rPr>
        <w:t xml:space="preserve">; </w:t>
      </w:r>
      <w:proofErr w:type="spellStart"/>
      <w:r w:rsidRPr="00182BEE">
        <w:rPr>
          <w:lang w:val="en-US" w:eastAsia="sr-Cyrl-CS"/>
        </w:rPr>
        <w:t>дефинише</w:t>
      </w:r>
      <w:proofErr w:type="spellEnd"/>
      <w:r w:rsidRPr="00182BEE">
        <w:rPr>
          <w:lang w:val="en-US" w:eastAsia="sr-Cyrl-CS"/>
        </w:rPr>
        <w:t xml:space="preserve"> </w:t>
      </w:r>
      <w:proofErr w:type="spellStart"/>
      <w:r w:rsidRPr="00182BEE">
        <w:rPr>
          <w:lang w:val="en-US" w:eastAsia="sr-Cyrl-CS"/>
        </w:rPr>
        <w:t>корективне</w:t>
      </w:r>
      <w:proofErr w:type="spellEnd"/>
      <w:r w:rsidRPr="00182BEE">
        <w:rPr>
          <w:lang w:val="en-US" w:eastAsia="sr-Cyrl-CS"/>
        </w:rPr>
        <w:t xml:space="preserve"> </w:t>
      </w:r>
      <w:proofErr w:type="spellStart"/>
      <w:r w:rsidRPr="00182BEE">
        <w:rPr>
          <w:lang w:val="en-US" w:eastAsia="sr-Cyrl-CS"/>
        </w:rPr>
        <w:t>мере</w:t>
      </w:r>
      <w:proofErr w:type="spellEnd"/>
      <w:r w:rsidRPr="00182BEE">
        <w:rPr>
          <w:lang w:val="en-US" w:eastAsia="sr-Cyrl-CS"/>
        </w:rPr>
        <w:t xml:space="preserve"> </w:t>
      </w:r>
      <w:proofErr w:type="spellStart"/>
      <w:r w:rsidRPr="00182BEE">
        <w:rPr>
          <w:lang w:val="en-US" w:eastAsia="sr-Cyrl-CS"/>
        </w:rPr>
        <w:t>како</w:t>
      </w:r>
      <w:proofErr w:type="spellEnd"/>
      <w:r w:rsidRPr="00182BEE">
        <w:rPr>
          <w:lang w:val="en-US" w:eastAsia="sr-Cyrl-CS"/>
        </w:rPr>
        <w:t xml:space="preserve"> </w:t>
      </w:r>
      <w:proofErr w:type="spellStart"/>
      <w:r w:rsidRPr="00182BEE">
        <w:rPr>
          <w:lang w:val="en-US" w:eastAsia="sr-Cyrl-CS"/>
        </w:rPr>
        <w:t>би</w:t>
      </w:r>
      <w:proofErr w:type="spellEnd"/>
      <w:r w:rsidRPr="00182BEE">
        <w:rPr>
          <w:lang w:val="en-US" w:eastAsia="sr-Cyrl-CS"/>
        </w:rPr>
        <w:t xml:space="preserve"> </w:t>
      </w:r>
      <w:proofErr w:type="spellStart"/>
      <w:r w:rsidRPr="00182BEE">
        <w:rPr>
          <w:lang w:val="en-US" w:eastAsia="sr-Cyrl-CS"/>
        </w:rPr>
        <w:t>се</w:t>
      </w:r>
      <w:proofErr w:type="spellEnd"/>
      <w:r w:rsidRPr="00182BEE">
        <w:rPr>
          <w:lang w:val="en-US" w:eastAsia="sr-Cyrl-CS"/>
        </w:rPr>
        <w:t xml:space="preserve"> </w:t>
      </w:r>
      <w:proofErr w:type="spellStart"/>
      <w:r w:rsidRPr="00182BEE">
        <w:rPr>
          <w:lang w:val="en-US" w:eastAsia="sr-Cyrl-CS"/>
        </w:rPr>
        <w:t>ток</w:t>
      </w:r>
      <w:proofErr w:type="spellEnd"/>
      <w:r w:rsidRPr="00182BEE">
        <w:rPr>
          <w:lang w:val="en-US" w:eastAsia="sr-Cyrl-CS"/>
        </w:rPr>
        <w:t xml:space="preserve"> </w:t>
      </w:r>
      <w:proofErr w:type="spellStart"/>
      <w:r w:rsidRPr="00182BEE">
        <w:rPr>
          <w:lang w:val="en-US" w:eastAsia="sr-Cyrl-CS"/>
        </w:rPr>
        <w:t>активности</w:t>
      </w:r>
      <w:proofErr w:type="spellEnd"/>
      <w:r w:rsidRPr="00182BEE">
        <w:rPr>
          <w:lang w:val="en-US" w:eastAsia="sr-Cyrl-CS"/>
        </w:rPr>
        <w:t xml:space="preserve"> </w:t>
      </w:r>
      <w:proofErr w:type="spellStart"/>
      <w:r w:rsidRPr="00182BEE">
        <w:rPr>
          <w:lang w:val="en-US" w:eastAsia="sr-Cyrl-CS"/>
        </w:rPr>
        <w:t>на</w:t>
      </w:r>
      <w:proofErr w:type="spellEnd"/>
      <w:r w:rsidRPr="00182BEE">
        <w:rPr>
          <w:lang w:val="en-US" w:eastAsia="sr-Cyrl-CS"/>
        </w:rPr>
        <w:t xml:space="preserve"> </w:t>
      </w:r>
      <w:proofErr w:type="spellStart"/>
      <w:r w:rsidRPr="00182BEE">
        <w:rPr>
          <w:lang w:val="en-US" w:eastAsia="sr-Cyrl-CS"/>
        </w:rPr>
        <w:t>реализацији</w:t>
      </w:r>
      <w:proofErr w:type="spellEnd"/>
      <w:r w:rsidRPr="00182BEE">
        <w:rPr>
          <w:lang w:val="en-US" w:eastAsia="sr-Cyrl-CS"/>
        </w:rPr>
        <w:t xml:space="preserve"> </w:t>
      </w:r>
      <w:proofErr w:type="spellStart"/>
      <w:r w:rsidRPr="00182BEE">
        <w:rPr>
          <w:lang w:val="en-US" w:eastAsia="sr-Cyrl-CS"/>
        </w:rPr>
        <w:t>пројекта</w:t>
      </w:r>
      <w:proofErr w:type="spellEnd"/>
      <w:r w:rsidRPr="00182BEE">
        <w:rPr>
          <w:lang w:val="en-US" w:eastAsia="sr-Cyrl-CS"/>
        </w:rPr>
        <w:t xml:space="preserve"> </w:t>
      </w:r>
      <w:proofErr w:type="spellStart"/>
      <w:r w:rsidRPr="00182BEE">
        <w:rPr>
          <w:lang w:val="en-US" w:eastAsia="sr-Cyrl-CS"/>
        </w:rPr>
        <w:t>довео</w:t>
      </w:r>
      <w:proofErr w:type="spellEnd"/>
      <w:r w:rsidRPr="00182BEE">
        <w:rPr>
          <w:lang w:val="en-US" w:eastAsia="sr-Cyrl-CS"/>
        </w:rPr>
        <w:t xml:space="preserve"> у </w:t>
      </w:r>
      <w:proofErr w:type="spellStart"/>
      <w:r w:rsidRPr="00182BEE">
        <w:rPr>
          <w:lang w:val="en-US" w:eastAsia="sr-Cyrl-CS"/>
        </w:rPr>
        <w:t>планиране</w:t>
      </w:r>
      <w:proofErr w:type="spellEnd"/>
      <w:r w:rsidRPr="00182BEE">
        <w:rPr>
          <w:lang w:val="en-US" w:eastAsia="sr-Cyrl-CS"/>
        </w:rPr>
        <w:t xml:space="preserve"> </w:t>
      </w:r>
      <w:proofErr w:type="spellStart"/>
      <w:r w:rsidRPr="00182BEE">
        <w:rPr>
          <w:lang w:val="en-US" w:eastAsia="sr-Cyrl-CS"/>
        </w:rPr>
        <w:t>токове</w:t>
      </w:r>
      <w:proofErr w:type="spellEnd"/>
      <w:r w:rsidRPr="00182BEE">
        <w:rPr>
          <w:lang w:val="en-US" w:eastAsia="sr-Cyrl-CS"/>
        </w:rPr>
        <w:t xml:space="preserve">, </w:t>
      </w:r>
      <w:proofErr w:type="spellStart"/>
      <w:r w:rsidRPr="00182BEE">
        <w:rPr>
          <w:lang w:val="en-US" w:eastAsia="sr-Cyrl-CS"/>
        </w:rPr>
        <w:t>ресурсе</w:t>
      </w:r>
      <w:proofErr w:type="spellEnd"/>
      <w:r w:rsidRPr="00182BEE">
        <w:rPr>
          <w:lang w:val="en-US" w:eastAsia="sr-Cyrl-CS"/>
        </w:rPr>
        <w:t xml:space="preserve"> и </w:t>
      </w:r>
      <w:proofErr w:type="spellStart"/>
      <w:r w:rsidRPr="00182BEE">
        <w:rPr>
          <w:lang w:val="en-US" w:eastAsia="sr-Cyrl-CS"/>
        </w:rPr>
        <w:t>трошкове</w:t>
      </w:r>
      <w:proofErr w:type="spellEnd"/>
      <w:r w:rsidRPr="00182BEE">
        <w:rPr>
          <w:lang w:val="en-US" w:eastAsia="sr-Cyrl-CS"/>
        </w:rPr>
        <w:t xml:space="preserve">; </w:t>
      </w:r>
      <w:proofErr w:type="spellStart"/>
      <w:r w:rsidRPr="00182BEE">
        <w:rPr>
          <w:lang w:val="en-US" w:eastAsia="sr-Cyrl-CS"/>
        </w:rPr>
        <w:t>предузима</w:t>
      </w:r>
      <w:proofErr w:type="spellEnd"/>
      <w:r w:rsidRPr="00182BEE">
        <w:rPr>
          <w:lang w:val="en-US" w:eastAsia="sr-Cyrl-CS"/>
        </w:rPr>
        <w:t xml:space="preserve"> </w:t>
      </w:r>
      <w:proofErr w:type="spellStart"/>
      <w:r w:rsidRPr="00182BEE">
        <w:rPr>
          <w:lang w:val="en-US" w:eastAsia="sr-Cyrl-CS"/>
        </w:rPr>
        <w:t>мере</w:t>
      </w:r>
      <w:proofErr w:type="spellEnd"/>
      <w:r w:rsidRPr="00182BEE">
        <w:rPr>
          <w:lang w:val="en-US" w:eastAsia="sr-Cyrl-CS"/>
        </w:rPr>
        <w:t xml:space="preserve"> </w:t>
      </w:r>
      <w:proofErr w:type="spellStart"/>
      <w:r w:rsidRPr="00182BEE">
        <w:rPr>
          <w:lang w:val="en-US" w:eastAsia="sr-Cyrl-CS"/>
        </w:rPr>
        <w:t>којима</w:t>
      </w:r>
      <w:proofErr w:type="spellEnd"/>
      <w:r w:rsidRPr="00182BEE">
        <w:rPr>
          <w:lang w:val="en-US" w:eastAsia="sr-Cyrl-CS"/>
        </w:rPr>
        <w:t xml:space="preserve"> </w:t>
      </w:r>
      <w:proofErr w:type="spellStart"/>
      <w:r w:rsidRPr="00182BEE">
        <w:rPr>
          <w:lang w:val="en-US" w:eastAsia="sr-Cyrl-CS"/>
        </w:rPr>
        <w:t>ће</w:t>
      </w:r>
      <w:proofErr w:type="spellEnd"/>
      <w:r w:rsidRPr="00182BEE">
        <w:rPr>
          <w:lang w:val="en-US" w:eastAsia="sr-Cyrl-CS"/>
        </w:rPr>
        <w:t xml:space="preserve"> </w:t>
      </w:r>
      <w:proofErr w:type="spellStart"/>
      <w:r w:rsidRPr="00182BEE">
        <w:rPr>
          <w:lang w:val="en-US" w:eastAsia="sr-Cyrl-CS"/>
        </w:rPr>
        <w:t>се</w:t>
      </w:r>
      <w:proofErr w:type="spellEnd"/>
      <w:r w:rsidRPr="00182BEE">
        <w:rPr>
          <w:lang w:val="en-US" w:eastAsia="sr-Cyrl-CS"/>
        </w:rPr>
        <w:t xml:space="preserve"> </w:t>
      </w:r>
      <w:proofErr w:type="spellStart"/>
      <w:r w:rsidRPr="00182BEE">
        <w:rPr>
          <w:lang w:val="en-US" w:eastAsia="sr-Cyrl-CS"/>
        </w:rPr>
        <w:t>спречити</w:t>
      </w:r>
      <w:proofErr w:type="spellEnd"/>
      <w:r w:rsidRPr="00182BEE">
        <w:rPr>
          <w:lang w:val="en-US" w:eastAsia="sr-Cyrl-CS"/>
        </w:rPr>
        <w:t xml:space="preserve"> </w:t>
      </w:r>
      <w:proofErr w:type="spellStart"/>
      <w:r w:rsidRPr="00182BEE">
        <w:rPr>
          <w:lang w:val="en-US" w:eastAsia="sr-Cyrl-CS"/>
        </w:rPr>
        <w:t>евентуално</w:t>
      </w:r>
      <w:proofErr w:type="spellEnd"/>
      <w:r w:rsidRPr="00182BEE">
        <w:rPr>
          <w:lang w:val="en-US" w:eastAsia="sr-Cyrl-CS"/>
        </w:rPr>
        <w:t xml:space="preserve"> </w:t>
      </w:r>
      <w:proofErr w:type="spellStart"/>
      <w:r w:rsidRPr="00182BEE">
        <w:rPr>
          <w:lang w:val="en-US" w:eastAsia="sr-Cyrl-CS"/>
        </w:rPr>
        <w:t>пробијање</w:t>
      </w:r>
      <w:proofErr w:type="spellEnd"/>
      <w:r w:rsidRPr="00182BEE">
        <w:rPr>
          <w:lang w:val="en-US" w:eastAsia="sr-Cyrl-CS"/>
        </w:rPr>
        <w:t xml:space="preserve"> </w:t>
      </w:r>
      <w:proofErr w:type="spellStart"/>
      <w:r w:rsidRPr="00182BEE">
        <w:rPr>
          <w:lang w:val="en-US" w:eastAsia="sr-Cyrl-CS"/>
        </w:rPr>
        <w:t>рокова</w:t>
      </w:r>
      <w:proofErr w:type="spellEnd"/>
      <w:r w:rsidRPr="00182BEE">
        <w:rPr>
          <w:lang w:val="en-US" w:eastAsia="sr-Cyrl-CS"/>
        </w:rPr>
        <w:t xml:space="preserve"> и </w:t>
      </w:r>
      <w:proofErr w:type="spellStart"/>
      <w:r w:rsidRPr="00182BEE">
        <w:rPr>
          <w:lang w:val="en-US" w:eastAsia="sr-Cyrl-CS"/>
        </w:rPr>
        <w:t>даља</w:t>
      </w:r>
      <w:proofErr w:type="spellEnd"/>
      <w:r w:rsidRPr="00182BEE">
        <w:rPr>
          <w:lang w:val="en-US" w:eastAsia="sr-Cyrl-CS"/>
        </w:rPr>
        <w:t xml:space="preserve"> </w:t>
      </w:r>
      <w:proofErr w:type="spellStart"/>
      <w:r w:rsidRPr="00182BEE">
        <w:rPr>
          <w:lang w:val="en-US" w:eastAsia="sr-Cyrl-CS"/>
        </w:rPr>
        <w:t>повећања</w:t>
      </w:r>
      <w:proofErr w:type="spellEnd"/>
      <w:r w:rsidRPr="00182BEE">
        <w:rPr>
          <w:lang w:val="en-US" w:eastAsia="sr-Cyrl-CS"/>
        </w:rPr>
        <w:t xml:space="preserve"> </w:t>
      </w:r>
      <w:proofErr w:type="spellStart"/>
      <w:r w:rsidRPr="00182BEE">
        <w:rPr>
          <w:lang w:val="en-US" w:eastAsia="sr-Cyrl-CS"/>
        </w:rPr>
        <w:t>трошкова</w:t>
      </w:r>
      <w:proofErr w:type="spellEnd"/>
      <w:r w:rsidRPr="00182BEE">
        <w:rPr>
          <w:lang w:val="en-US" w:eastAsia="sr-Cyrl-CS"/>
        </w:rPr>
        <w:t xml:space="preserve">; </w:t>
      </w:r>
      <w:proofErr w:type="spellStart"/>
      <w:r w:rsidRPr="00182BEE">
        <w:rPr>
          <w:lang w:val="en-US" w:eastAsia="sr-Cyrl-CS"/>
        </w:rPr>
        <w:t>сарађује</w:t>
      </w:r>
      <w:proofErr w:type="spellEnd"/>
      <w:r w:rsidRPr="00182BEE">
        <w:rPr>
          <w:lang w:val="en-US" w:eastAsia="sr-Cyrl-CS"/>
        </w:rPr>
        <w:t xml:space="preserve"> </w:t>
      </w:r>
      <w:proofErr w:type="spellStart"/>
      <w:r w:rsidRPr="00182BEE">
        <w:rPr>
          <w:lang w:val="en-US" w:eastAsia="sr-Cyrl-CS"/>
        </w:rPr>
        <w:t>на</w:t>
      </w:r>
      <w:proofErr w:type="spellEnd"/>
      <w:r w:rsidRPr="00182BEE">
        <w:rPr>
          <w:lang w:val="en-US" w:eastAsia="sr-Cyrl-CS"/>
        </w:rPr>
        <w:t xml:space="preserve"> </w:t>
      </w:r>
      <w:proofErr w:type="spellStart"/>
      <w:r w:rsidRPr="00182BEE">
        <w:rPr>
          <w:lang w:val="en-US" w:eastAsia="sr-Cyrl-CS"/>
        </w:rPr>
        <w:t>терену</w:t>
      </w:r>
      <w:proofErr w:type="spellEnd"/>
      <w:r w:rsidRPr="00182BEE">
        <w:rPr>
          <w:lang w:val="en-US" w:eastAsia="sr-Cyrl-CS"/>
        </w:rPr>
        <w:t xml:space="preserve"> </w:t>
      </w:r>
      <w:proofErr w:type="spellStart"/>
      <w:r w:rsidRPr="00182BEE">
        <w:rPr>
          <w:lang w:val="en-US" w:eastAsia="sr-Cyrl-CS"/>
        </w:rPr>
        <w:t>са</w:t>
      </w:r>
      <w:proofErr w:type="spellEnd"/>
      <w:r w:rsidRPr="00182BEE">
        <w:rPr>
          <w:lang w:val="en-US" w:eastAsia="sr-Cyrl-CS"/>
        </w:rPr>
        <w:t xml:space="preserve"> </w:t>
      </w:r>
      <w:proofErr w:type="spellStart"/>
      <w:r w:rsidRPr="00182BEE">
        <w:rPr>
          <w:lang w:val="en-US" w:eastAsia="sr-Cyrl-CS"/>
        </w:rPr>
        <w:t>учесницима</w:t>
      </w:r>
      <w:proofErr w:type="spellEnd"/>
      <w:r w:rsidRPr="00182BEE">
        <w:rPr>
          <w:lang w:val="en-US" w:eastAsia="sr-Cyrl-CS"/>
        </w:rPr>
        <w:t xml:space="preserve"> </w:t>
      </w:r>
      <w:proofErr w:type="spellStart"/>
      <w:r w:rsidRPr="00182BEE">
        <w:rPr>
          <w:lang w:val="en-US" w:eastAsia="sr-Cyrl-CS"/>
        </w:rPr>
        <w:t>на</w:t>
      </w:r>
      <w:proofErr w:type="spellEnd"/>
      <w:r w:rsidRPr="00182BEE">
        <w:rPr>
          <w:lang w:val="en-US" w:eastAsia="sr-Cyrl-CS"/>
        </w:rPr>
        <w:t xml:space="preserve"> </w:t>
      </w:r>
      <w:proofErr w:type="spellStart"/>
      <w:r w:rsidRPr="00182BEE">
        <w:rPr>
          <w:lang w:val="en-US" w:eastAsia="sr-Cyrl-CS"/>
        </w:rPr>
        <w:t>реализацији</w:t>
      </w:r>
      <w:proofErr w:type="spellEnd"/>
      <w:r w:rsidRPr="00182BEE">
        <w:rPr>
          <w:lang w:val="en-US" w:eastAsia="sr-Cyrl-CS"/>
        </w:rPr>
        <w:t xml:space="preserve"> </w:t>
      </w:r>
      <w:proofErr w:type="spellStart"/>
      <w:r w:rsidRPr="00182BEE">
        <w:rPr>
          <w:lang w:val="en-US" w:eastAsia="sr-Cyrl-CS"/>
        </w:rPr>
        <w:t>пројеката</w:t>
      </w:r>
      <w:proofErr w:type="spellEnd"/>
      <w:r w:rsidRPr="00182BEE">
        <w:rPr>
          <w:lang w:val="en-US" w:eastAsia="sr-Cyrl-CS"/>
        </w:rPr>
        <w:t xml:space="preserve">; </w:t>
      </w:r>
      <w:proofErr w:type="spellStart"/>
      <w:r w:rsidRPr="00182BEE">
        <w:rPr>
          <w:lang w:val="en-US" w:eastAsia="sr-Cyrl-CS"/>
        </w:rPr>
        <w:t>даје</w:t>
      </w:r>
      <w:proofErr w:type="spellEnd"/>
      <w:r w:rsidRPr="00182BEE">
        <w:rPr>
          <w:lang w:val="en-US" w:eastAsia="sr-Cyrl-CS"/>
        </w:rPr>
        <w:t xml:space="preserve"> </w:t>
      </w:r>
      <w:proofErr w:type="spellStart"/>
      <w:r w:rsidRPr="00182BEE">
        <w:rPr>
          <w:lang w:val="en-US" w:eastAsia="sr-Cyrl-CS"/>
        </w:rPr>
        <w:t>мишљења</w:t>
      </w:r>
      <w:proofErr w:type="spellEnd"/>
      <w:r w:rsidRPr="00182BEE">
        <w:rPr>
          <w:lang w:val="en-US" w:eastAsia="sr-Cyrl-CS"/>
        </w:rPr>
        <w:t xml:space="preserve">, </w:t>
      </w:r>
      <w:proofErr w:type="spellStart"/>
      <w:r w:rsidRPr="00182BEE">
        <w:rPr>
          <w:lang w:val="en-US" w:eastAsia="sr-Cyrl-CS"/>
        </w:rPr>
        <w:t>предлоге</w:t>
      </w:r>
      <w:proofErr w:type="spellEnd"/>
      <w:r w:rsidRPr="00182BEE">
        <w:rPr>
          <w:lang w:val="en-US" w:eastAsia="sr-Cyrl-CS"/>
        </w:rPr>
        <w:t xml:space="preserve"> и </w:t>
      </w:r>
      <w:proofErr w:type="spellStart"/>
      <w:r w:rsidRPr="00182BEE">
        <w:rPr>
          <w:lang w:val="en-US" w:eastAsia="sr-Cyrl-CS"/>
        </w:rPr>
        <w:t>сугестије</w:t>
      </w:r>
      <w:proofErr w:type="spellEnd"/>
      <w:r w:rsidRPr="00182BEE">
        <w:rPr>
          <w:lang w:val="en-US" w:eastAsia="sr-Cyrl-CS"/>
        </w:rPr>
        <w:t xml:space="preserve"> </w:t>
      </w:r>
      <w:proofErr w:type="spellStart"/>
      <w:r w:rsidRPr="00182BEE">
        <w:rPr>
          <w:lang w:val="en-US" w:eastAsia="sr-Cyrl-CS"/>
        </w:rPr>
        <w:t>на</w:t>
      </w:r>
      <w:proofErr w:type="spellEnd"/>
      <w:r w:rsidRPr="00182BEE">
        <w:rPr>
          <w:lang w:val="en-US" w:eastAsia="sr-Cyrl-CS"/>
        </w:rPr>
        <w:t xml:space="preserve"> </w:t>
      </w:r>
      <w:proofErr w:type="spellStart"/>
      <w:r w:rsidRPr="00182BEE">
        <w:rPr>
          <w:lang w:val="en-US" w:eastAsia="sr-Cyrl-CS"/>
        </w:rPr>
        <w:t>предложену</w:t>
      </w:r>
      <w:proofErr w:type="spellEnd"/>
      <w:r w:rsidRPr="00182BEE">
        <w:rPr>
          <w:lang w:val="en-US" w:eastAsia="sr-Cyrl-CS"/>
        </w:rPr>
        <w:t xml:space="preserve"> </w:t>
      </w:r>
      <w:proofErr w:type="spellStart"/>
      <w:r w:rsidRPr="00182BEE">
        <w:rPr>
          <w:lang w:val="en-US" w:eastAsia="sr-Cyrl-CS"/>
        </w:rPr>
        <w:t>уговорну</w:t>
      </w:r>
      <w:proofErr w:type="spellEnd"/>
      <w:r w:rsidRPr="00182BEE">
        <w:rPr>
          <w:lang w:val="en-US" w:eastAsia="sr-Cyrl-CS"/>
        </w:rPr>
        <w:t xml:space="preserve"> </w:t>
      </w:r>
      <w:proofErr w:type="spellStart"/>
      <w:r w:rsidRPr="00182BEE">
        <w:rPr>
          <w:lang w:val="en-US" w:eastAsia="sr-Cyrl-CS"/>
        </w:rPr>
        <w:t>документацију</w:t>
      </w:r>
      <w:proofErr w:type="spellEnd"/>
      <w:r w:rsidRPr="00182BEE">
        <w:rPr>
          <w:lang w:val="en-US" w:eastAsia="sr-Cyrl-CS"/>
        </w:rPr>
        <w:t xml:space="preserve"> у </w:t>
      </w:r>
      <w:proofErr w:type="spellStart"/>
      <w:r w:rsidRPr="00182BEE">
        <w:rPr>
          <w:lang w:val="en-US" w:eastAsia="sr-Cyrl-CS"/>
        </w:rPr>
        <w:t>поступку</w:t>
      </w:r>
      <w:proofErr w:type="spellEnd"/>
      <w:r w:rsidRPr="00182BEE">
        <w:rPr>
          <w:lang w:val="en-US" w:eastAsia="sr-Cyrl-CS"/>
        </w:rPr>
        <w:t xml:space="preserve"> </w:t>
      </w:r>
      <w:proofErr w:type="spellStart"/>
      <w:r w:rsidRPr="00182BEE">
        <w:rPr>
          <w:lang w:val="en-US" w:eastAsia="sr-Cyrl-CS"/>
        </w:rPr>
        <w:t>имплементације</w:t>
      </w:r>
      <w:proofErr w:type="spellEnd"/>
      <w:r w:rsidRPr="00182BEE">
        <w:rPr>
          <w:lang w:val="en-US" w:eastAsia="sr-Cyrl-CS"/>
        </w:rPr>
        <w:t xml:space="preserve"> </w:t>
      </w:r>
      <w:proofErr w:type="spellStart"/>
      <w:r w:rsidRPr="00182BEE">
        <w:rPr>
          <w:lang w:val="en-US" w:eastAsia="sr-Cyrl-CS"/>
        </w:rPr>
        <w:t>ифраструктурних</w:t>
      </w:r>
      <w:proofErr w:type="spellEnd"/>
      <w:r w:rsidRPr="00182BEE">
        <w:rPr>
          <w:lang w:val="en-US" w:eastAsia="sr-Cyrl-CS"/>
        </w:rPr>
        <w:t xml:space="preserve"> </w:t>
      </w:r>
      <w:proofErr w:type="spellStart"/>
      <w:r w:rsidRPr="00182BEE">
        <w:rPr>
          <w:lang w:val="en-US" w:eastAsia="sr-Cyrl-CS"/>
        </w:rPr>
        <w:t>пројеката</w:t>
      </w:r>
      <w:proofErr w:type="spellEnd"/>
      <w:r w:rsidRPr="00182BEE">
        <w:rPr>
          <w:lang w:val="en-US" w:eastAsia="sr-Cyrl-CS"/>
        </w:rPr>
        <w:t xml:space="preserve">; </w:t>
      </w:r>
      <w:proofErr w:type="spellStart"/>
      <w:r w:rsidRPr="00182BEE">
        <w:rPr>
          <w:lang w:val="en-US" w:eastAsia="sr-Cyrl-CS"/>
        </w:rPr>
        <w:t>даје</w:t>
      </w:r>
      <w:proofErr w:type="spellEnd"/>
      <w:r w:rsidRPr="00182BEE">
        <w:rPr>
          <w:lang w:val="en-US" w:eastAsia="sr-Cyrl-CS"/>
        </w:rPr>
        <w:t xml:space="preserve"> </w:t>
      </w:r>
      <w:proofErr w:type="spellStart"/>
      <w:r w:rsidRPr="00182BEE">
        <w:rPr>
          <w:lang w:val="en-US" w:eastAsia="sr-Cyrl-CS"/>
        </w:rPr>
        <w:t>мишљење</w:t>
      </w:r>
      <w:proofErr w:type="spellEnd"/>
      <w:r w:rsidRPr="00182BEE">
        <w:rPr>
          <w:lang w:val="en-US" w:eastAsia="sr-Cyrl-CS"/>
        </w:rPr>
        <w:t xml:space="preserve"> </w:t>
      </w:r>
      <w:proofErr w:type="spellStart"/>
      <w:r w:rsidRPr="00182BEE">
        <w:rPr>
          <w:lang w:val="en-US" w:eastAsia="sr-Cyrl-CS"/>
        </w:rPr>
        <w:t>на</w:t>
      </w:r>
      <w:proofErr w:type="spellEnd"/>
      <w:r w:rsidRPr="00182BEE">
        <w:rPr>
          <w:lang w:val="en-US" w:eastAsia="sr-Cyrl-CS"/>
        </w:rPr>
        <w:t xml:space="preserve"> </w:t>
      </w:r>
      <w:proofErr w:type="spellStart"/>
      <w:r w:rsidRPr="00182BEE">
        <w:rPr>
          <w:lang w:val="en-US" w:eastAsia="sr-Cyrl-CS"/>
        </w:rPr>
        <w:t>формални</w:t>
      </w:r>
      <w:proofErr w:type="spellEnd"/>
      <w:r w:rsidRPr="00182BEE">
        <w:rPr>
          <w:lang w:val="en-US" w:eastAsia="sr-Cyrl-CS"/>
        </w:rPr>
        <w:t xml:space="preserve"> и </w:t>
      </w:r>
      <w:proofErr w:type="spellStart"/>
      <w:r w:rsidRPr="00182BEE">
        <w:rPr>
          <w:lang w:val="en-US" w:eastAsia="sr-Cyrl-CS"/>
        </w:rPr>
        <w:t>материјални</w:t>
      </w:r>
      <w:proofErr w:type="spellEnd"/>
      <w:r w:rsidRPr="00182BEE">
        <w:rPr>
          <w:lang w:val="en-US" w:eastAsia="sr-Cyrl-CS"/>
        </w:rPr>
        <w:t xml:space="preserve"> </w:t>
      </w:r>
      <w:proofErr w:type="spellStart"/>
      <w:r w:rsidRPr="00182BEE">
        <w:rPr>
          <w:lang w:val="en-US" w:eastAsia="sr-Cyrl-CS"/>
        </w:rPr>
        <w:t>аспект</w:t>
      </w:r>
      <w:proofErr w:type="spellEnd"/>
      <w:r w:rsidRPr="00182BEE">
        <w:rPr>
          <w:lang w:val="en-US" w:eastAsia="sr-Cyrl-CS"/>
        </w:rPr>
        <w:t xml:space="preserve"> </w:t>
      </w:r>
      <w:proofErr w:type="spellStart"/>
      <w:r w:rsidRPr="00182BEE">
        <w:rPr>
          <w:lang w:val="en-US" w:eastAsia="sr-Cyrl-CS"/>
        </w:rPr>
        <w:t>тендерске</w:t>
      </w:r>
      <w:proofErr w:type="spellEnd"/>
      <w:r w:rsidRPr="00182BEE">
        <w:rPr>
          <w:lang w:val="en-US" w:eastAsia="sr-Cyrl-CS"/>
        </w:rPr>
        <w:t xml:space="preserve"> </w:t>
      </w:r>
      <w:proofErr w:type="spellStart"/>
      <w:r w:rsidRPr="00182BEE">
        <w:rPr>
          <w:lang w:val="en-US" w:eastAsia="sr-Cyrl-CS"/>
        </w:rPr>
        <w:t>документације</w:t>
      </w:r>
      <w:proofErr w:type="spellEnd"/>
      <w:r w:rsidRPr="00182BEE">
        <w:rPr>
          <w:lang w:val="en-US" w:eastAsia="sr-Cyrl-CS"/>
        </w:rPr>
        <w:t xml:space="preserve"> у </w:t>
      </w:r>
      <w:proofErr w:type="spellStart"/>
      <w:r w:rsidRPr="00182BEE">
        <w:rPr>
          <w:lang w:val="en-US" w:eastAsia="sr-Cyrl-CS"/>
        </w:rPr>
        <w:t>имплементацији</w:t>
      </w:r>
      <w:proofErr w:type="spellEnd"/>
      <w:r w:rsidRPr="00182BEE">
        <w:rPr>
          <w:lang w:val="en-US" w:eastAsia="sr-Cyrl-CS"/>
        </w:rPr>
        <w:t xml:space="preserve"> </w:t>
      </w:r>
      <w:proofErr w:type="spellStart"/>
      <w:r w:rsidRPr="00182BEE">
        <w:rPr>
          <w:lang w:val="en-US" w:eastAsia="sr-Cyrl-CS"/>
        </w:rPr>
        <w:t>инфраструктурних</w:t>
      </w:r>
      <w:proofErr w:type="spellEnd"/>
      <w:r w:rsidRPr="00182BEE">
        <w:rPr>
          <w:lang w:val="en-US" w:eastAsia="sr-Cyrl-CS"/>
        </w:rPr>
        <w:t xml:space="preserve"> </w:t>
      </w:r>
      <w:proofErr w:type="spellStart"/>
      <w:r w:rsidRPr="00182BEE">
        <w:rPr>
          <w:lang w:val="en-US" w:eastAsia="sr-Cyrl-CS"/>
        </w:rPr>
        <w:t>пројеката</w:t>
      </w:r>
      <w:proofErr w:type="spellEnd"/>
      <w:r w:rsidRPr="00182BEE">
        <w:rPr>
          <w:lang w:val="en-US" w:eastAsia="sr-Cyrl-CS"/>
        </w:rPr>
        <w:t xml:space="preserve"> </w:t>
      </w:r>
      <w:proofErr w:type="spellStart"/>
      <w:r w:rsidRPr="00182BEE">
        <w:rPr>
          <w:lang w:val="en-US" w:eastAsia="sr-Cyrl-CS"/>
        </w:rPr>
        <w:t>са</w:t>
      </w:r>
      <w:proofErr w:type="spellEnd"/>
      <w:r w:rsidRPr="00182BEE">
        <w:rPr>
          <w:lang w:val="en-US" w:eastAsia="sr-Cyrl-CS"/>
        </w:rPr>
        <w:t xml:space="preserve"> </w:t>
      </w:r>
      <w:proofErr w:type="spellStart"/>
      <w:r w:rsidRPr="00182BEE">
        <w:rPr>
          <w:lang w:val="en-US" w:eastAsia="sr-Cyrl-CS"/>
        </w:rPr>
        <w:t>становишта</w:t>
      </w:r>
      <w:proofErr w:type="spellEnd"/>
      <w:r w:rsidRPr="00182BEE">
        <w:rPr>
          <w:lang w:val="en-US" w:eastAsia="sr-Cyrl-CS"/>
        </w:rPr>
        <w:t xml:space="preserve"> </w:t>
      </w:r>
      <w:proofErr w:type="spellStart"/>
      <w:r w:rsidRPr="00182BEE">
        <w:rPr>
          <w:lang w:val="en-US" w:eastAsia="sr-Cyrl-CS"/>
        </w:rPr>
        <w:t>примене</w:t>
      </w:r>
      <w:proofErr w:type="spellEnd"/>
      <w:r w:rsidRPr="00182BEE">
        <w:rPr>
          <w:lang w:val="en-US" w:eastAsia="sr-Cyrl-CS"/>
        </w:rPr>
        <w:t xml:space="preserve"> </w:t>
      </w:r>
      <w:proofErr w:type="spellStart"/>
      <w:r w:rsidRPr="00182BEE">
        <w:rPr>
          <w:lang w:val="en-US" w:eastAsia="sr-Cyrl-CS"/>
        </w:rPr>
        <w:t>домаћих</w:t>
      </w:r>
      <w:proofErr w:type="spellEnd"/>
      <w:r w:rsidRPr="00182BEE">
        <w:rPr>
          <w:lang w:val="en-US" w:eastAsia="sr-Cyrl-CS"/>
        </w:rPr>
        <w:t xml:space="preserve"> и </w:t>
      </w:r>
      <w:proofErr w:type="spellStart"/>
      <w:r w:rsidRPr="00182BEE">
        <w:rPr>
          <w:lang w:val="en-US" w:eastAsia="sr-Cyrl-CS"/>
        </w:rPr>
        <w:t>међународних</w:t>
      </w:r>
      <w:proofErr w:type="spellEnd"/>
      <w:r w:rsidRPr="00182BEE">
        <w:rPr>
          <w:lang w:val="en-US" w:eastAsia="sr-Cyrl-CS"/>
        </w:rPr>
        <w:t xml:space="preserve"> </w:t>
      </w:r>
      <w:proofErr w:type="spellStart"/>
      <w:r w:rsidRPr="00182BEE">
        <w:rPr>
          <w:lang w:val="en-US" w:eastAsia="sr-Cyrl-CS"/>
        </w:rPr>
        <w:t>прописа</w:t>
      </w:r>
      <w:proofErr w:type="spellEnd"/>
      <w:r w:rsidRPr="00182BEE">
        <w:rPr>
          <w:lang w:val="en-US" w:eastAsia="sr-Cyrl-CS"/>
        </w:rPr>
        <w:t xml:space="preserve">; </w:t>
      </w:r>
      <w:proofErr w:type="spellStart"/>
      <w:r w:rsidRPr="00182BEE">
        <w:rPr>
          <w:lang w:val="en-US" w:eastAsia="sr-Cyrl-CS"/>
        </w:rPr>
        <w:t>обавља</w:t>
      </w:r>
      <w:proofErr w:type="spellEnd"/>
      <w:r w:rsidRPr="00182BEE">
        <w:rPr>
          <w:lang w:val="en-US" w:eastAsia="sr-Cyrl-CS"/>
        </w:rPr>
        <w:t xml:space="preserve"> и </w:t>
      </w:r>
      <w:proofErr w:type="spellStart"/>
      <w:r w:rsidRPr="00182BEE">
        <w:rPr>
          <w:lang w:val="en-US" w:eastAsia="sr-Cyrl-CS"/>
        </w:rPr>
        <w:t>друге</w:t>
      </w:r>
      <w:proofErr w:type="spellEnd"/>
      <w:r w:rsidRPr="00182BEE">
        <w:rPr>
          <w:lang w:val="en-US" w:eastAsia="sr-Cyrl-CS"/>
        </w:rPr>
        <w:t xml:space="preserve"> </w:t>
      </w:r>
      <w:proofErr w:type="spellStart"/>
      <w:r w:rsidRPr="00182BEE">
        <w:rPr>
          <w:lang w:val="en-US" w:eastAsia="sr-Cyrl-CS"/>
        </w:rPr>
        <w:t>послове</w:t>
      </w:r>
      <w:proofErr w:type="spellEnd"/>
      <w:r w:rsidRPr="00182BEE">
        <w:rPr>
          <w:lang w:val="en-US" w:eastAsia="sr-Cyrl-CS"/>
        </w:rPr>
        <w:t xml:space="preserve"> </w:t>
      </w:r>
      <w:proofErr w:type="spellStart"/>
      <w:r w:rsidRPr="00182BEE">
        <w:rPr>
          <w:lang w:val="en-US" w:eastAsia="sr-Cyrl-CS"/>
        </w:rPr>
        <w:t>по</w:t>
      </w:r>
      <w:proofErr w:type="spellEnd"/>
      <w:r w:rsidRPr="00182BEE">
        <w:rPr>
          <w:lang w:val="en-US" w:eastAsia="sr-Cyrl-CS"/>
        </w:rPr>
        <w:t xml:space="preserve"> </w:t>
      </w:r>
      <w:proofErr w:type="spellStart"/>
      <w:r w:rsidRPr="00182BEE">
        <w:rPr>
          <w:lang w:val="en-US" w:eastAsia="sr-Cyrl-CS"/>
        </w:rPr>
        <w:t>налогу</w:t>
      </w:r>
      <w:proofErr w:type="spellEnd"/>
      <w:r w:rsidRPr="00182BEE">
        <w:rPr>
          <w:lang w:val="en-US" w:eastAsia="sr-Cyrl-CS"/>
        </w:rPr>
        <w:t xml:space="preserve"> </w:t>
      </w:r>
      <w:proofErr w:type="spellStart"/>
      <w:r w:rsidRPr="00182BEE">
        <w:rPr>
          <w:lang w:val="en-US" w:eastAsia="sr-Cyrl-CS"/>
        </w:rPr>
        <w:t>начелника</w:t>
      </w:r>
      <w:proofErr w:type="spellEnd"/>
      <w:r w:rsidRPr="00182BEE">
        <w:rPr>
          <w:lang w:val="en-US" w:eastAsia="sr-Cyrl-CS"/>
        </w:rPr>
        <w:t xml:space="preserve"> </w:t>
      </w:r>
      <w:proofErr w:type="spellStart"/>
      <w:r w:rsidRPr="00182BEE">
        <w:rPr>
          <w:lang w:val="en-US" w:eastAsia="sr-Cyrl-CS"/>
        </w:rPr>
        <w:t>Одељења</w:t>
      </w:r>
      <w:proofErr w:type="spellEnd"/>
      <w:r w:rsidRPr="00182BEE">
        <w:rPr>
          <w:lang w:val="en-US" w:eastAsia="sr-Cyrl-CS"/>
        </w:rPr>
        <w:t>.</w:t>
      </w:r>
      <w:proofErr w:type="gramEnd"/>
    </w:p>
    <w:p w:rsidR="00182BEE" w:rsidRPr="00182BEE" w:rsidRDefault="00182BEE" w:rsidP="00182BEE">
      <w:pPr>
        <w:tabs>
          <w:tab w:val="left" w:pos="9720"/>
        </w:tabs>
        <w:ind w:left="72"/>
        <w:jc w:val="both"/>
        <w:rPr>
          <w:lang w:val="sr-Cyrl-CS" w:eastAsia="sr-Cyrl-CS"/>
        </w:rPr>
      </w:pPr>
      <w:proofErr w:type="spellStart"/>
      <w:proofErr w:type="gramStart"/>
      <w:r w:rsidRPr="00182BEE">
        <w:rPr>
          <w:b/>
          <w:lang w:val="en-US" w:eastAsia="sr-Cyrl-CS"/>
        </w:rPr>
        <w:t>Услови</w:t>
      </w:r>
      <w:proofErr w:type="spellEnd"/>
      <w:r w:rsidRPr="00182BEE">
        <w:rPr>
          <w:b/>
          <w:lang w:val="en-US" w:eastAsia="sr-Cyrl-CS"/>
        </w:rPr>
        <w:t>:</w:t>
      </w:r>
      <w:r w:rsidRPr="00182BEE">
        <w:rPr>
          <w:lang w:val="en-US" w:eastAsia="sr-Cyrl-CS"/>
        </w:rPr>
        <w:t xml:space="preserve"> </w:t>
      </w:r>
      <w:proofErr w:type="spellStart"/>
      <w:r w:rsidRPr="00182BEE">
        <w:rPr>
          <w:lang w:val="en-US" w:eastAsia="sr-Cyrl-CS"/>
        </w:rPr>
        <w:t>Стечено</w:t>
      </w:r>
      <w:proofErr w:type="spellEnd"/>
      <w:r w:rsidRPr="00182BEE">
        <w:rPr>
          <w:lang w:val="en-US" w:eastAsia="sr-Cyrl-CS"/>
        </w:rPr>
        <w:t xml:space="preserve"> </w:t>
      </w:r>
      <w:proofErr w:type="spellStart"/>
      <w:r w:rsidRPr="00182BEE">
        <w:rPr>
          <w:lang w:val="en-US" w:eastAsia="sr-Cyrl-CS"/>
        </w:rPr>
        <w:t>високо</w:t>
      </w:r>
      <w:proofErr w:type="spellEnd"/>
      <w:r w:rsidRPr="00182BEE">
        <w:rPr>
          <w:lang w:val="en-US" w:eastAsia="sr-Cyrl-CS"/>
        </w:rPr>
        <w:t xml:space="preserve"> </w:t>
      </w:r>
      <w:proofErr w:type="spellStart"/>
      <w:r w:rsidRPr="00182BEE">
        <w:rPr>
          <w:lang w:val="en-US" w:eastAsia="sr-Cyrl-CS"/>
        </w:rPr>
        <w:t>образовање</w:t>
      </w:r>
      <w:proofErr w:type="spellEnd"/>
      <w:r w:rsidRPr="00182BEE">
        <w:rPr>
          <w:lang w:val="en-US" w:eastAsia="sr-Cyrl-CS"/>
        </w:rPr>
        <w:t xml:space="preserve"> </w:t>
      </w:r>
      <w:proofErr w:type="spellStart"/>
      <w:r w:rsidRPr="00182BEE">
        <w:rPr>
          <w:lang w:val="en-US" w:eastAsia="sr-Cyrl-CS"/>
        </w:rPr>
        <w:t>из</w:t>
      </w:r>
      <w:proofErr w:type="spellEnd"/>
      <w:r w:rsidRPr="00182BEE">
        <w:rPr>
          <w:lang w:val="en-US" w:eastAsia="sr-Cyrl-CS"/>
        </w:rPr>
        <w:t xml:space="preserve"> </w:t>
      </w:r>
      <w:proofErr w:type="spellStart"/>
      <w:r w:rsidRPr="00182BEE">
        <w:rPr>
          <w:lang w:val="en-US" w:eastAsia="sr-Cyrl-CS"/>
        </w:rPr>
        <w:t>научне</w:t>
      </w:r>
      <w:proofErr w:type="spellEnd"/>
      <w:r w:rsidRPr="00182BEE">
        <w:rPr>
          <w:lang w:val="sr-Latn-CS" w:eastAsia="sr-Cyrl-CS"/>
        </w:rPr>
        <w:t xml:space="preserve"> области правне</w:t>
      </w:r>
      <w:r w:rsidRPr="00182BEE">
        <w:rPr>
          <w:lang w:val="sr-Cyrl-CS" w:eastAsia="sr-Cyrl-CS"/>
        </w:rPr>
        <w:t xml:space="preserve"> или </w:t>
      </w:r>
      <w:r w:rsidRPr="00182BEE">
        <w:rPr>
          <w:lang w:val="sr-Latn-CS" w:eastAsia="sr-Cyrl-CS"/>
        </w:rPr>
        <w:t>економске</w:t>
      </w:r>
      <w:r w:rsidRPr="00182BEE">
        <w:rPr>
          <w:lang w:val="sr-Cyrl-CS" w:eastAsia="sr-Cyrl-CS"/>
        </w:rPr>
        <w:t xml:space="preserve"> </w:t>
      </w:r>
      <w:r w:rsidRPr="00182BEE">
        <w:rPr>
          <w:lang w:val="sr-Latn-CS" w:eastAsia="sr-Cyrl-CS"/>
        </w:rPr>
        <w:t>науке</w:t>
      </w:r>
      <w:r w:rsidRPr="00182BEE">
        <w:rPr>
          <w:lang w:val="sr-Cyrl-CS" w:eastAsia="sr-Cyrl-CS"/>
        </w:rPr>
        <w:t>, односно стручне области саобраћајно</w:t>
      </w:r>
      <w:r w:rsidR="00990D21">
        <w:rPr>
          <w:lang w:val="sr-Cyrl-CS" w:eastAsia="sr-Cyrl-CS"/>
        </w:rPr>
        <w:t xml:space="preserve"> </w:t>
      </w:r>
      <w:r w:rsidRPr="00182BEE">
        <w:rPr>
          <w:lang w:val="sr-Cyrl-CS" w:eastAsia="sr-Cyrl-CS"/>
        </w:rPr>
        <w:t xml:space="preserve">или грађевинско инжењерство </w:t>
      </w:r>
      <w:proofErr w:type="spellStart"/>
      <w:r w:rsidRPr="00182BEE">
        <w:rPr>
          <w:lang w:val="en-US" w:eastAsia="sr-Cyrl-CS"/>
        </w:rPr>
        <w:t>на</w:t>
      </w:r>
      <w:proofErr w:type="spellEnd"/>
      <w:r w:rsidRPr="00182BEE">
        <w:rPr>
          <w:lang w:val="en-US" w:eastAsia="sr-Cyrl-CS"/>
        </w:rPr>
        <w:t xml:space="preserve"> </w:t>
      </w:r>
      <w:proofErr w:type="spellStart"/>
      <w:r w:rsidRPr="00182BEE">
        <w:rPr>
          <w:lang w:val="en-US" w:eastAsia="sr-Cyrl-CS"/>
        </w:rPr>
        <w:t>основним</w:t>
      </w:r>
      <w:proofErr w:type="spellEnd"/>
      <w:r w:rsidRPr="00182BEE">
        <w:rPr>
          <w:lang w:val="en-US" w:eastAsia="sr-Cyrl-CS"/>
        </w:rPr>
        <w:t xml:space="preserve"> </w:t>
      </w:r>
      <w:proofErr w:type="spellStart"/>
      <w:r w:rsidRPr="00182BEE">
        <w:rPr>
          <w:lang w:val="en-US" w:eastAsia="sr-Cyrl-CS"/>
        </w:rPr>
        <w:t>академским</w:t>
      </w:r>
      <w:proofErr w:type="spellEnd"/>
      <w:r w:rsidRPr="00182BEE">
        <w:rPr>
          <w:lang w:val="en-US" w:eastAsia="sr-Cyrl-CS"/>
        </w:rPr>
        <w:t xml:space="preserve"> </w:t>
      </w:r>
      <w:proofErr w:type="spellStart"/>
      <w:r w:rsidRPr="00182BEE">
        <w:rPr>
          <w:lang w:val="en-US" w:eastAsia="sr-Cyrl-CS"/>
        </w:rPr>
        <w:t>студијама</w:t>
      </w:r>
      <w:proofErr w:type="spellEnd"/>
      <w:r w:rsidRPr="00182BEE">
        <w:rPr>
          <w:lang w:val="en-US" w:eastAsia="sr-Cyrl-CS"/>
        </w:rPr>
        <w:t xml:space="preserve"> у </w:t>
      </w:r>
      <w:proofErr w:type="spellStart"/>
      <w:r w:rsidRPr="00182BEE">
        <w:rPr>
          <w:lang w:val="en-US" w:eastAsia="sr-Cyrl-CS"/>
        </w:rPr>
        <w:t>обиму</w:t>
      </w:r>
      <w:proofErr w:type="spellEnd"/>
      <w:r w:rsidRPr="00182BEE">
        <w:rPr>
          <w:lang w:val="en-US" w:eastAsia="sr-Cyrl-CS"/>
        </w:rPr>
        <w:t xml:space="preserve"> </w:t>
      </w:r>
      <w:proofErr w:type="spellStart"/>
      <w:r w:rsidRPr="00182BEE">
        <w:rPr>
          <w:lang w:val="en-US" w:eastAsia="sr-Cyrl-CS"/>
        </w:rPr>
        <w:t>од</w:t>
      </w:r>
      <w:proofErr w:type="spellEnd"/>
      <w:r w:rsidRPr="00182BEE">
        <w:rPr>
          <w:lang w:val="en-US" w:eastAsia="sr-Cyrl-CS"/>
        </w:rPr>
        <w:t xml:space="preserve"> </w:t>
      </w:r>
      <w:proofErr w:type="spellStart"/>
      <w:r w:rsidRPr="00182BEE">
        <w:rPr>
          <w:lang w:val="en-US" w:eastAsia="sr-Cyrl-CS"/>
        </w:rPr>
        <w:t>најмање</w:t>
      </w:r>
      <w:proofErr w:type="spellEnd"/>
      <w:r w:rsidRPr="00182BEE">
        <w:rPr>
          <w:lang w:val="en-US" w:eastAsia="sr-Cyrl-CS"/>
        </w:rPr>
        <w:t xml:space="preserve"> 240 ЕСПБ </w:t>
      </w:r>
      <w:proofErr w:type="spellStart"/>
      <w:r w:rsidRPr="00182BEE">
        <w:rPr>
          <w:lang w:val="en-US" w:eastAsia="sr-Cyrl-CS"/>
        </w:rPr>
        <w:t>бодова</w:t>
      </w:r>
      <w:proofErr w:type="spellEnd"/>
      <w:r w:rsidRPr="00182BEE">
        <w:rPr>
          <w:lang w:val="en-US" w:eastAsia="sr-Cyrl-CS"/>
        </w:rPr>
        <w:t xml:space="preserve">, </w:t>
      </w:r>
      <w:proofErr w:type="spellStart"/>
      <w:r w:rsidRPr="00182BEE">
        <w:rPr>
          <w:lang w:val="en-US" w:eastAsia="sr-Cyrl-CS"/>
        </w:rPr>
        <w:t>мастер</w:t>
      </w:r>
      <w:proofErr w:type="spellEnd"/>
      <w:r w:rsidRPr="00182BEE">
        <w:rPr>
          <w:lang w:val="en-US" w:eastAsia="sr-Cyrl-CS"/>
        </w:rPr>
        <w:t xml:space="preserve"> </w:t>
      </w:r>
      <w:proofErr w:type="spellStart"/>
      <w:r w:rsidRPr="00182BEE">
        <w:rPr>
          <w:lang w:val="en-US" w:eastAsia="sr-Cyrl-CS"/>
        </w:rPr>
        <w:t>академским</w:t>
      </w:r>
      <w:proofErr w:type="spellEnd"/>
      <w:r w:rsidRPr="00182BEE">
        <w:rPr>
          <w:lang w:val="en-US" w:eastAsia="sr-Cyrl-CS"/>
        </w:rPr>
        <w:t xml:space="preserve"> </w:t>
      </w:r>
      <w:proofErr w:type="spellStart"/>
      <w:r w:rsidRPr="00182BEE">
        <w:rPr>
          <w:lang w:val="en-US" w:eastAsia="sr-Cyrl-CS"/>
        </w:rPr>
        <w:t>студијама</w:t>
      </w:r>
      <w:proofErr w:type="spellEnd"/>
      <w:r w:rsidRPr="00182BEE">
        <w:rPr>
          <w:lang w:val="en-US" w:eastAsia="sr-Cyrl-CS"/>
        </w:rPr>
        <w:t xml:space="preserve">, </w:t>
      </w:r>
      <w:proofErr w:type="spellStart"/>
      <w:r w:rsidRPr="00182BEE">
        <w:rPr>
          <w:lang w:val="en-US" w:eastAsia="sr-Cyrl-CS"/>
        </w:rPr>
        <w:t>специјалистичким</w:t>
      </w:r>
      <w:proofErr w:type="spellEnd"/>
      <w:r w:rsidRPr="00182BEE">
        <w:rPr>
          <w:lang w:val="en-US" w:eastAsia="sr-Cyrl-CS"/>
        </w:rPr>
        <w:t xml:space="preserve"> </w:t>
      </w:r>
      <w:proofErr w:type="spellStart"/>
      <w:r w:rsidRPr="00182BEE">
        <w:rPr>
          <w:lang w:val="en-US" w:eastAsia="sr-Cyrl-CS"/>
        </w:rPr>
        <w:t>академским</w:t>
      </w:r>
      <w:proofErr w:type="spellEnd"/>
      <w:r w:rsidRPr="00182BEE">
        <w:rPr>
          <w:lang w:val="en-US" w:eastAsia="sr-Cyrl-CS"/>
        </w:rPr>
        <w:t xml:space="preserve"> </w:t>
      </w:r>
      <w:proofErr w:type="spellStart"/>
      <w:r w:rsidRPr="00182BEE">
        <w:rPr>
          <w:lang w:val="en-US" w:eastAsia="sr-Cyrl-CS"/>
        </w:rPr>
        <w:t>студијама</w:t>
      </w:r>
      <w:proofErr w:type="spellEnd"/>
      <w:r w:rsidRPr="00182BEE">
        <w:rPr>
          <w:lang w:val="en-US" w:eastAsia="sr-Cyrl-CS"/>
        </w:rPr>
        <w:t xml:space="preserve">, </w:t>
      </w:r>
      <w:proofErr w:type="spellStart"/>
      <w:r w:rsidRPr="00182BEE">
        <w:rPr>
          <w:lang w:val="en-US" w:eastAsia="sr-Cyrl-CS"/>
        </w:rPr>
        <w:t>специјалистичким</w:t>
      </w:r>
      <w:proofErr w:type="spellEnd"/>
      <w:r w:rsidRPr="00182BEE">
        <w:rPr>
          <w:lang w:val="en-US" w:eastAsia="sr-Cyrl-CS"/>
        </w:rPr>
        <w:t xml:space="preserve"> </w:t>
      </w:r>
      <w:proofErr w:type="spellStart"/>
      <w:r w:rsidRPr="00182BEE">
        <w:rPr>
          <w:lang w:val="en-US" w:eastAsia="sr-Cyrl-CS"/>
        </w:rPr>
        <w:t>струковним</w:t>
      </w:r>
      <w:proofErr w:type="spellEnd"/>
      <w:r w:rsidRPr="00182BEE">
        <w:rPr>
          <w:lang w:val="en-US" w:eastAsia="sr-Cyrl-CS"/>
        </w:rPr>
        <w:t xml:space="preserve"> </w:t>
      </w:r>
      <w:proofErr w:type="spellStart"/>
      <w:r w:rsidRPr="00182BEE">
        <w:rPr>
          <w:lang w:val="en-US" w:eastAsia="sr-Cyrl-CS"/>
        </w:rPr>
        <w:t>студијама</w:t>
      </w:r>
      <w:proofErr w:type="spellEnd"/>
      <w:r w:rsidRPr="00182BEE">
        <w:rPr>
          <w:lang w:val="en-US" w:eastAsia="sr-Cyrl-CS"/>
        </w:rPr>
        <w:t xml:space="preserve">, </w:t>
      </w:r>
      <w:proofErr w:type="spellStart"/>
      <w:r w:rsidRPr="00182BEE">
        <w:rPr>
          <w:lang w:val="en-US" w:eastAsia="sr-Cyrl-CS"/>
        </w:rPr>
        <w:t>односно</w:t>
      </w:r>
      <w:proofErr w:type="spellEnd"/>
      <w:r w:rsidRPr="00182BEE">
        <w:rPr>
          <w:lang w:val="en-US" w:eastAsia="sr-Cyrl-CS"/>
        </w:rPr>
        <w:t xml:space="preserve"> </w:t>
      </w:r>
      <w:proofErr w:type="spellStart"/>
      <w:r w:rsidRPr="00182BEE">
        <w:rPr>
          <w:lang w:val="en-US" w:eastAsia="sr-Cyrl-CS"/>
        </w:rPr>
        <w:t>на</w:t>
      </w:r>
      <w:proofErr w:type="spellEnd"/>
      <w:r w:rsidRPr="00182BEE">
        <w:rPr>
          <w:lang w:val="en-US" w:eastAsia="sr-Cyrl-CS"/>
        </w:rPr>
        <w:t xml:space="preserve"> </w:t>
      </w:r>
      <w:proofErr w:type="spellStart"/>
      <w:r w:rsidRPr="00182BEE">
        <w:rPr>
          <w:lang w:val="en-US" w:eastAsia="sr-Cyrl-CS"/>
        </w:rPr>
        <w:t>основним</w:t>
      </w:r>
      <w:proofErr w:type="spellEnd"/>
      <w:r w:rsidRPr="00182BEE">
        <w:rPr>
          <w:lang w:val="en-US" w:eastAsia="sr-Cyrl-CS"/>
        </w:rPr>
        <w:t xml:space="preserve"> </w:t>
      </w:r>
      <w:proofErr w:type="spellStart"/>
      <w:r w:rsidRPr="00182BEE">
        <w:rPr>
          <w:lang w:val="en-US" w:eastAsia="sr-Cyrl-CS"/>
        </w:rPr>
        <w:t>студијама</w:t>
      </w:r>
      <w:proofErr w:type="spellEnd"/>
      <w:r w:rsidRPr="00182BEE">
        <w:rPr>
          <w:lang w:val="en-US" w:eastAsia="sr-Cyrl-CS"/>
        </w:rPr>
        <w:t xml:space="preserve"> у </w:t>
      </w:r>
      <w:proofErr w:type="spellStart"/>
      <w:r w:rsidRPr="00182BEE">
        <w:rPr>
          <w:lang w:val="en-US" w:eastAsia="sr-Cyrl-CS"/>
        </w:rPr>
        <w:t>трајању</w:t>
      </w:r>
      <w:proofErr w:type="spellEnd"/>
      <w:r w:rsidRPr="00182BEE">
        <w:rPr>
          <w:lang w:val="en-US" w:eastAsia="sr-Cyrl-CS"/>
        </w:rPr>
        <w:t xml:space="preserve"> </w:t>
      </w:r>
      <w:proofErr w:type="spellStart"/>
      <w:r w:rsidRPr="00182BEE">
        <w:rPr>
          <w:lang w:val="en-US" w:eastAsia="sr-Cyrl-CS"/>
        </w:rPr>
        <w:t>од</w:t>
      </w:r>
      <w:proofErr w:type="spellEnd"/>
      <w:r w:rsidRPr="00182BEE">
        <w:rPr>
          <w:lang w:val="en-US" w:eastAsia="sr-Cyrl-CS"/>
        </w:rPr>
        <w:t xml:space="preserve"> </w:t>
      </w:r>
      <w:proofErr w:type="spellStart"/>
      <w:r w:rsidRPr="00182BEE">
        <w:rPr>
          <w:lang w:val="en-US" w:eastAsia="sr-Cyrl-CS"/>
        </w:rPr>
        <w:t>најмање</w:t>
      </w:r>
      <w:proofErr w:type="spellEnd"/>
      <w:r w:rsidRPr="00182BEE">
        <w:rPr>
          <w:lang w:val="en-US" w:eastAsia="sr-Cyrl-CS"/>
        </w:rPr>
        <w:t xml:space="preserve"> </w:t>
      </w:r>
      <w:proofErr w:type="spellStart"/>
      <w:r w:rsidRPr="00182BEE">
        <w:rPr>
          <w:lang w:val="en-US" w:eastAsia="sr-Cyrl-CS"/>
        </w:rPr>
        <w:t>четири</w:t>
      </w:r>
      <w:proofErr w:type="spellEnd"/>
      <w:r w:rsidRPr="00182BEE">
        <w:rPr>
          <w:lang w:val="en-US" w:eastAsia="sr-Cyrl-CS"/>
        </w:rPr>
        <w:t xml:space="preserve"> </w:t>
      </w:r>
      <w:proofErr w:type="spellStart"/>
      <w:r w:rsidRPr="00182BEE">
        <w:rPr>
          <w:lang w:val="en-US" w:eastAsia="sr-Cyrl-CS"/>
        </w:rPr>
        <w:t>године</w:t>
      </w:r>
      <w:proofErr w:type="spellEnd"/>
      <w:r w:rsidRPr="00182BEE">
        <w:rPr>
          <w:lang w:val="en-US" w:eastAsia="sr-Cyrl-CS"/>
        </w:rPr>
        <w:t xml:space="preserve"> </w:t>
      </w:r>
      <w:proofErr w:type="spellStart"/>
      <w:r w:rsidRPr="00182BEE">
        <w:rPr>
          <w:lang w:val="en-US" w:eastAsia="sr-Cyrl-CS"/>
        </w:rPr>
        <w:t>или</w:t>
      </w:r>
      <w:proofErr w:type="spellEnd"/>
      <w:r w:rsidRPr="00182BEE">
        <w:rPr>
          <w:lang w:val="en-US" w:eastAsia="sr-Cyrl-CS"/>
        </w:rPr>
        <w:t xml:space="preserve"> </w:t>
      </w:r>
      <w:proofErr w:type="spellStart"/>
      <w:r w:rsidRPr="00182BEE">
        <w:rPr>
          <w:lang w:val="en-US" w:eastAsia="sr-Cyrl-CS"/>
        </w:rPr>
        <w:t>специјалистичким</w:t>
      </w:r>
      <w:proofErr w:type="spellEnd"/>
      <w:r w:rsidRPr="00182BEE">
        <w:rPr>
          <w:lang w:val="en-US" w:eastAsia="sr-Cyrl-CS"/>
        </w:rPr>
        <w:t xml:space="preserve"> </w:t>
      </w:r>
      <w:proofErr w:type="spellStart"/>
      <w:r w:rsidRPr="00182BEE">
        <w:rPr>
          <w:lang w:val="en-US" w:eastAsia="sr-Cyrl-CS"/>
        </w:rPr>
        <w:t>студијама</w:t>
      </w:r>
      <w:proofErr w:type="spellEnd"/>
      <w:r w:rsidRPr="00182BEE">
        <w:rPr>
          <w:lang w:val="en-US" w:eastAsia="sr-Cyrl-CS"/>
        </w:rPr>
        <w:t xml:space="preserve"> </w:t>
      </w:r>
      <w:proofErr w:type="spellStart"/>
      <w:r w:rsidRPr="00182BEE">
        <w:rPr>
          <w:lang w:val="en-US" w:eastAsia="sr-Cyrl-CS"/>
        </w:rPr>
        <w:t>на</w:t>
      </w:r>
      <w:proofErr w:type="spellEnd"/>
      <w:r w:rsidRPr="00182BEE">
        <w:rPr>
          <w:lang w:val="en-US" w:eastAsia="sr-Cyrl-CS"/>
        </w:rPr>
        <w:t xml:space="preserve"> </w:t>
      </w:r>
      <w:proofErr w:type="spellStart"/>
      <w:r w:rsidRPr="00182BEE">
        <w:rPr>
          <w:lang w:val="en-US" w:eastAsia="sr-Cyrl-CS"/>
        </w:rPr>
        <w:t>факултету</w:t>
      </w:r>
      <w:proofErr w:type="spellEnd"/>
      <w:r w:rsidRPr="00182BEE">
        <w:rPr>
          <w:lang w:val="en-US" w:eastAsia="sr-Cyrl-CS"/>
        </w:rPr>
        <w:t xml:space="preserve">, </w:t>
      </w:r>
      <w:proofErr w:type="spellStart"/>
      <w:r w:rsidRPr="00182BEE">
        <w:rPr>
          <w:lang w:val="en-US" w:eastAsia="sr-Cyrl-CS"/>
        </w:rPr>
        <w:t>најмање</w:t>
      </w:r>
      <w:proofErr w:type="spellEnd"/>
      <w:r w:rsidRPr="00182BEE">
        <w:rPr>
          <w:lang w:val="en-US" w:eastAsia="sr-Cyrl-CS"/>
        </w:rPr>
        <w:t xml:space="preserve"> </w:t>
      </w:r>
      <w:proofErr w:type="spellStart"/>
      <w:r w:rsidRPr="00182BEE">
        <w:rPr>
          <w:lang w:val="en-US" w:eastAsia="sr-Cyrl-CS"/>
        </w:rPr>
        <w:t>седам</w:t>
      </w:r>
      <w:proofErr w:type="spellEnd"/>
      <w:r w:rsidRPr="00182BEE">
        <w:rPr>
          <w:lang w:val="en-US" w:eastAsia="sr-Cyrl-CS"/>
        </w:rPr>
        <w:t xml:space="preserve"> </w:t>
      </w:r>
      <w:proofErr w:type="spellStart"/>
      <w:r w:rsidRPr="00182BEE">
        <w:rPr>
          <w:lang w:val="en-US" w:eastAsia="sr-Cyrl-CS"/>
        </w:rPr>
        <w:t>година</w:t>
      </w:r>
      <w:proofErr w:type="spellEnd"/>
      <w:r w:rsidRPr="00182BEE">
        <w:rPr>
          <w:lang w:val="en-US" w:eastAsia="sr-Cyrl-CS"/>
        </w:rPr>
        <w:t xml:space="preserve"> </w:t>
      </w:r>
      <w:proofErr w:type="spellStart"/>
      <w:r w:rsidRPr="00182BEE">
        <w:rPr>
          <w:lang w:val="en-US" w:eastAsia="sr-Cyrl-CS"/>
        </w:rPr>
        <w:t>радног</w:t>
      </w:r>
      <w:proofErr w:type="spellEnd"/>
      <w:r w:rsidRPr="00182BEE">
        <w:rPr>
          <w:lang w:val="en-US" w:eastAsia="sr-Cyrl-CS"/>
        </w:rPr>
        <w:t xml:space="preserve"> </w:t>
      </w:r>
      <w:proofErr w:type="spellStart"/>
      <w:r w:rsidRPr="00182BEE">
        <w:rPr>
          <w:lang w:val="en-US" w:eastAsia="sr-Cyrl-CS"/>
        </w:rPr>
        <w:t>искуства</w:t>
      </w:r>
      <w:proofErr w:type="spellEnd"/>
      <w:r w:rsidRPr="00182BEE">
        <w:rPr>
          <w:lang w:val="en-US" w:eastAsia="sr-Cyrl-CS"/>
        </w:rPr>
        <w:t xml:space="preserve"> у </w:t>
      </w:r>
      <w:proofErr w:type="spellStart"/>
      <w:r w:rsidRPr="00182BEE">
        <w:rPr>
          <w:lang w:val="en-US" w:eastAsia="sr-Cyrl-CS"/>
        </w:rPr>
        <w:t>струци</w:t>
      </w:r>
      <w:proofErr w:type="spellEnd"/>
      <w:r w:rsidRPr="00182BEE">
        <w:rPr>
          <w:lang w:val="en-US" w:eastAsia="sr-Cyrl-CS"/>
        </w:rPr>
        <w:t xml:space="preserve">, </w:t>
      </w:r>
      <w:proofErr w:type="spellStart"/>
      <w:r w:rsidRPr="00182BEE">
        <w:rPr>
          <w:lang w:val="en-US" w:eastAsia="sr-Cyrl-CS"/>
        </w:rPr>
        <w:t>положен</w:t>
      </w:r>
      <w:proofErr w:type="spellEnd"/>
      <w:r w:rsidRPr="00182BEE">
        <w:rPr>
          <w:lang w:val="en-US" w:eastAsia="sr-Cyrl-CS"/>
        </w:rPr>
        <w:t xml:space="preserve"> </w:t>
      </w:r>
      <w:proofErr w:type="spellStart"/>
      <w:r w:rsidRPr="00182BEE">
        <w:rPr>
          <w:lang w:val="en-US" w:eastAsia="sr-Cyrl-CS"/>
        </w:rPr>
        <w:t>државни</w:t>
      </w:r>
      <w:proofErr w:type="spellEnd"/>
      <w:r w:rsidRPr="00182BEE">
        <w:rPr>
          <w:lang w:val="en-US" w:eastAsia="sr-Cyrl-CS"/>
        </w:rPr>
        <w:t xml:space="preserve"> </w:t>
      </w:r>
      <w:proofErr w:type="spellStart"/>
      <w:r w:rsidRPr="00182BEE">
        <w:rPr>
          <w:lang w:val="en-US" w:eastAsia="sr-Cyrl-CS"/>
        </w:rPr>
        <w:t>стручни</w:t>
      </w:r>
      <w:proofErr w:type="spellEnd"/>
      <w:r w:rsidRPr="00182BEE">
        <w:rPr>
          <w:lang w:val="en-US" w:eastAsia="sr-Cyrl-CS"/>
        </w:rPr>
        <w:t xml:space="preserve"> </w:t>
      </w:r>
      <w:proofErr w:type="spellStart"/>
      <w:r w:rsidRPr="00182BEE">
        <w:rPr>
          <w:lang w:val="en-US" w:eastAsia="sr-Cyrl-CS"/>
        </w:rPr>
        <w:t>испит</w:t>
      </w:r>
      <w:proofErr w:type="spellEnd"/>
      <w:r w:rsidRPr="00182BEE">
        <w:rPr>
          <w:lang w:val="en-US" w:eastAsia="sr-Cyrl-CS"/>
        </w:rPr>
        <w:t xml:space="preserve">, </w:t>
      </w:r>
      <w:r w:rsidRPr="00182BEE">
        <w:rPr>
          <w:lang w:val="sr-Cyrl-CS" w:eastAsia="sr-Cyrl-CS"/>
        </w:rPr>
        <w:t>као и потребне компетенције за обављање послова радног места.</w:t>
      </w:r>
      <w:proofErr w:type="gramEnd"/>
    </w:p>
    <w:p w:rsidR="00182BEE" w:rsidRPr="00182BEE" w:rsidRDefault="00182BEE" w:rsidP="00182BEE">
      <w:pPr>
        <w:tabs>
          <w:tab w:val="left" w:pos="9720"/>
        </w:tabs>
        <w:jc w:val="both"/>
        <w:rPr>
          <w:lang w:val="sr-Cyrl-CS" w:eastAsia="sr-Cyrl-CS"/>
        </w:rPr>
      </w:pPr>
    </w:p>
    <w:p w:rsidR="00182BEE" w:rsidRPr="00182BEE" w:rsidRDefault="00805DD2" w:rsidP="00182BEE">
      <w:pPr>
        <w:ind w:right="27"/>
        <w:jc w:val="both"/>
        <w:outlineLvl w:val="0"/>
        <w:rPr>
          <w:lang w:val="sr-Latn-CS" w:eastAsia="sr-Cyrl-CS"/>
        </w:rPr>
      </w:pPr>
      <w:r>
        <w:rPr>
          <w:b/>
          <w:lang w:val="sr-Cyrl-CS" w:eastAsia="sr-Cyrl-CS"/>
        </w:rPr>
        <w:t xml:space="preserve"> </w:t>
      </w:r>
      <w:r w:rsidR="00182BEE" w:rsidRPr="00182BEE">
        <w:rPr>
          <w:b/>
          <w:lang w:val="sr-Cyrl-CS" w:eastAsia="sr-Cyrl-CS"/>
        </w:rPr>
        <w:t xml:space="preserve">5. Радно место </w:t>
      </w:r>
      <w:r w:rsidR="00182BEE" w:rsidRPr="00182BEE">
        <w:rPr>
          <w:b/>
          <w:lang w:val="sr-Cyrl-RS" w:eastAsia="sr-Cyrl-CS"/>
        </w:rPr>
        <w:t>за студијско-аналитичке послове</w:t>
      </w:r>
      <w:r w:rsidR="00182BEE" w:rsidRPr="00182BEE">
        <w:rPr>
          <w:lang w:val="sr-Cyrl-RS" w:eastAsia="sr-Cyrl-CS"/>
        </w:rPr>
        <w:t xml:space="preserve">, </w:t>
      </w:r>
      <w:r w:rsidR="00182BEE" w:rsidRPr="00182BEE">
        <w:rPr>
          <w:lang w:val="sr-Cyrl-CS" w:eastAsia="sr-Cyrl-CS"/>
        </w:rPr>
        <w:t xml:space="preserve">у звању млађи саветник, </w:t>
      </w:r>
      <w:r w:rsidR="00182BEE" w:rsidRPr="00182BEE">
        <w:rPr>
          <w:lang w:val="sr-Cyrl-RS" w:eastAsia="sr-Cyrl-CS"/>
        </w:rPr>
        <w:t xml:space="preserve">Одељење за </w:t>
      </w:r>
      <w:r>
        <w:rPr>
          <w:lang w:val="sr-Cyrl-RS" w:eastAsia="sr-Cyrl-CS"/>
        </w:rPr>
        <w:t xml:space="preserve">  </w:t>
      </w:r>
      <w:r w:rsidR="00182BEE" w:rsidRPr="00182BEE">
        <w:rPr>
          <w:lang w:val="sr-Cyrl-RS" w:eastAsia="sr-Cyrl-CS"/>
        </w:rPr>
        <w:t xml:space="preserve">управљање пројектима </w:t>
      </w:r>
      <w:r w:rsidR="00182BEE" w:rsidRPr="00182BEE">
        <w:rPr>
          <w:lang w:val="sr-Cyrl-CS" w:eastAsia="sr-Cyrl-CS"/>
        </w:rPr>
        <w:t>- 1 извршила</w:t>
      </w:r>
      <w:r w:rsidR="00182BEE" w:rsidRPr="00182BEE">
        <w:rPr>
          <w:lang w:val="sr-Latn-CS" w:eastAsia="sr-Cyrl-CS"/>
        </w:rPr>
        <w:t>ц.</w:t>
      </w:r>
    </w:p>
    <w:p w:rsidR="00182BEE" w:rsidRPr="00182BEE" w:rsidRDefault="00182BEE" w:rsidP="00182BEE">
      <w:pPr>
        <w:tabs>
          <w:tab w:val="left" w:pos="9720"/>
        </w:tabs>
        <w:ind w:left="72" w:firstLine="720"/>
        <w:jc w:val="both"/>
        <w:rPr>
          <w:rFonts w:eastAsiaTheme="minorHAnsi"/>
          <w:lang w:val="en-US"/>
        </w:rPr>
      </w:pPr>
    </w:p>
    <w:p w:rsidR="00182BEE" w:rsidRPr="00182BEE" w:rsidRDefault="00182BEE" w:rsidP="00182BEE">
      <w:pPr>
        <w:tabs>
          <w:tab w:val="left" w:pos="9720"/>
        </w:tabs>
        <w:ind w:left="72"/>
        <w:jc w:val="both"/>
        <w:rPr>
          <w:rFonts w:eastAsiaTheme="minorHAnsi"/>
          <w:lang w:val="en-US"/>
        </w:rPr>
      </w:pPr>
      <w:proofErr w:type="spellStart"/>
      <w:proofErr w:type="gramStart"/>
      <w:r w:rsidRPr="00182BEE">
        <w:rPr>
          <w:rFonts w:eastAsiaTheme="minorHAnsi"/>
          <w:b/>
          <w:lang w:val="en-US"/>
        </w:rPr>
        <w:t>Опис</w:t>
      </w:r>
      <w:proofErr w:type="spellEnd"/>
      <w:r w:rsidRPr="00182BEE">
        <w:rPr>
          <w:rFonts w:eastAsiaTheme="minorHAnsi"/>
          <w:b/>
          <w:lang w:val="en-US"/>
        </w:rPr>
        <w:t xml:space="preserve"> </w:t>
      </w:r>
      <w:proofErr w:type="spellStart"/>
      <w:r w:rsidRPr="00182BEE">
        <w:rPr>
          <w:rFonts w:eastAsiaTheme="minorHAnsi"/>
          <w:b/>
          <w:lang w:val="en-US"/>
        </w:rPr>
        <w:t>послова</w:t>
      </w:r>
      <w:proofErr w:type="spellEnd"/>
      <w:r w:rsidRPr="00182BEE">
        <w:rPr>
          <w:rFonts w:eastAsiaTheme="minorHAnsi"/>
          <w:b/>
          <w:lang w:val="en-US"/>
        </w:rPr>
        <w:t>:</w:t>
      </w:r>
      <w:r w:rsidRPr="00182BEE">
        <w:rPr>
          <w:rFonts w:eastAsiaTheme="minorHAnsi"/>
          <w:lang w:val="en-US"/>
        </w:rPr>
        <w:t xml:space="preserve"> </w:t>
      </w:r>
      <w:proofErr w:type="spellStart"/>
      <w:r w:rsidRPr="00182BEE">
        <w:rPr>
          <w:rFonts w:eastAsiaTheme="minorHAnsi"/>
          <w:lang w:val="en-US"/>
        </w:rPr>
        <w:t>Прикупља</w:t>
      </w:r>
      <w:proofErr w:type="spellEnd"/>
      <w:r w:rsidRPr="00182BEE">
        <w:rPr>
          <w:rFonts w:eastAsiaTheme="minorHAnsi"/>
          <w:lang w:val="en-US"/>
        </w:rPr>
        <w:t xml:space="preserve"> и </w:t>
      </w:r>
      <w:proofErr w:type="spellStart"/>
      <w:r w:rsidRPr="00182BEE">
        <w:rPr>
          <w:rFonts w:eastAsiaTheme="minorHAnsi"/>
          <w:lang w:val="en-US"/>
        </w:rPr>
        <w:t>анализира</w:t>
      </w:r>
      <w:proofErr w:type="spellEnd"/>
      <w:r w:rsidRPr="00182BEE">
        <w:rPr>
          <w:rFonts w:eastAsiaTheme="minorHAnsi"/>
          <w:lang w:val="en-US"/>
        </w:rPr>
        <w:t xml:space="preserve"> </w:t>
      </w:r>
      <w:proofErr w:type="spellStart"/>
      <w:r w:rsidRPr="00182BEE">
        <w:rPr>
          <w:rFonts w:eastAsiaTheme="minorHAnsi"/>
          <w:lang w:val="en-US"/>
        </w:rPr>
        <w:t>податке</w:t>
      </w:r>
      <w:proofErr w:type="spellEnd"/>
      <w:r w:rsidRPr="00182BEE">
        <w:rPr>
          <w:rFonts w:eastAsiaTheme="minorHAnsi"/>
          <w:lang w:val="en-US"/>
        </w:rPr>
        <w:t xml:space="preserve"> о </w:t>
      </w:r>
      <w:proofErr w:type="spellStart"/>
      <w:r w:rsidRPr="00182BEE">
        <w:rPr>
          <w:rFonts w:eastAsiaTheme="minorHAnsi"/>
          <w:lang w:val="en-US"/>
        </w:rPr>
        <w:t>реализацији</w:t>
      </w:r>
      <w:proofErr w:type="spellEnd"/>
      <w:r w:rsidRPr="00182BEE">
        <w:rPr>
          <w:rFonts w:eastAsiaTheme="minorHAnsi"/>
          <w:lang w:val="en-US"/>
        </w:rPr>
        <w:t xml:space="preserve"> </w:t>
      </w:r>
      <w:proofErr w:type="spellStart"/>
      <w:r w:rsidRPr="00182BEE">
        <w:rPr>
          <w:rFonts w:eastAsiaTheme="minorHAnsi"/>
          <w:lang w:val="en-US"/>
        </w:rPr>
        <w:t>уговора</w:t>
      </w:r>
      <w:proofErr w:type="spellEnd"/>
      <w:r w:rsidRPr="00182BEE">
        <w:rPr>
          <w:rFonts w:eastAsiaTheme="minorHAnsi"/>
          <w:lang w:val="en-US"/>
        </w:rPr>
        <w:t xml:space="preserve"> у </w:t>
      </w:r>
      <w:proofErr w:type="spellStart"/>
      <w:r w:rsidRPr="00182BEE">
        <w:rPr>
          <w:rFonts w:eastAsiaTheme="minorHAnsi"/>
          <w:lang w:val="en-US"/>
        </w:rPr>
        <w:t>вези</w:t>
      </w:r>
      <w:proofErr w:type="spellEnd"/>
      <w:r w:rsidRPr="00182BEE">
        <w:rPr>
          <w:rFonts w:eastAsiaTheme="minorHAnsi"/>
          <w:lang w:val="en-US"/>
        </w:rPr>
        <w:t xml:space="preserve"> </w:t>
      </w:r>
      <w:proofErr w:type="spellStart"/>
      <w:r w:rsidRPr="00182BEE">
        <w:rPr>
          <w:rFonts w:eastAsiaTheme="minorHAnsi"/>
          <w:lang w:val="en-US"/>
        </w:rPr>
        <w:t>са</w:t>
      </w:r>
      <w:proofErr w:type="spellEnd"/>
      <w:r w:rsidRPr="00182BEE">
        <w:rPr>
          <w:rFonts w:eastAsiaTheme="minorHAnsi"/>
          <w:lang w:val="en-US"/>
        </w:rPr>
        <w:t xml:space="preserve"> </w:t>
      </w:r>
      <w:proofErr w:type="spellStart"/>
      <w:r w:rsidRPr="00182BEE">
        <w:rPr>
          <w:rFonts w:eastAsiaTheme="minorHAnsi"/>
          <w:lang w:val="en-US"/>
        </w:rPr>
        <w:t>спровођењем</w:t>
      </w:r>
      <w:proofErr w:type="spellEnd"/>
      <w:r w:rsidRPr="00182BEE">
        <w:rPr>
          <w:rFonts w:eastAsiaTheme="minorHAnsi"/>
          <w:lang w:val="en-US"/>
        </w:rPr>
        <w:t xml:space="preserve"> </w:t>
      </w:r>
      <w:proofErr w:type="spellStart"/>
      <w:r w:rsidRPr="00182BEE">
        <w:rPr>
          <w:rFonts w:eastAsiaTheme="minorHAnsi"/>
          <w:lang w:val="en-US"/>
        </w:rPr>
        <w:t>пројеката</w:t>
      </w:r>
      <w:proofErr w:type="spellEnd"/>
      <w:r w:rsidRPr="00182BEE">
        <w:rPr>
          <w:rFonts w:eastAsiaTheme="minorHAnsi"/>
          <w:lang w:val="en-US"/>
        </w:rPr>
        <w:t xml:space="preserve">; </w:t>
      </w:r>
      <w:proofErr w:type="spellStart"/>
      <w:r w:rsidRPr="00182BEE">
        <w:rPr>
          <w:rFonts w:eastAsiaTheme="minorHAnsi"/>
          <w:lang w:val="en-US"/>
        </w:rPr>
        <w:t>води</w:t>
      </w:r>
      <w:proofErr w:type="spellEnd"/>
      <w:r w:rsidRPr="00182BEE">
        <w:rPr>
          <w:rFonts w:eastAsiaTheme="minorHAnsi"/>
          <w:lang w:val="en-US"/>
        </w:rPr>
        <w:t xml:space="preserve"> </w:t>
      </w:r>
      <w:proofErr w:type="spellStart"/>
      <w:r w:rsidRPr="00182BEE">
        <w:rPr>
          <w:rFonts w:eastAsiaTheme="minorHAnsi"/>
          <w:lang w:val="en-US"/>
        </w:rPr>
        <w:t>рeгистар</w:t>
      </w:r>
      <w:proofErr w:type="spellEnd"/>
      <w:r w:rsidRPr="00182BEE">
        <w:rPr>
          <w:rFonts w:eastAsiaTheme="minorHAnsi"/>
          <w:lang w:val="en-US"/>
        </w:rPr>
        <w:t xml:space="preserve"> </w:t>
      </w:r>
      <w:proofErr w:type="spellStart"/>
      <w:r w:rsidRPr="00182BEE">
        <w:rPr>
          <w:rFonts w:eastAsiaTheme="minorHAnsi"/>
          <w:lang w:val="en-US"/>
        </w:rPr>
        <w:t>пројеката</w:t>
      </w:r>
      <w:proofErr w:type="spellEnd"/>
      <w:r w:rsidRPr="00182BEE">
        <w:rPr>
          <w:rFonts w:eastAsiaTheme="minorHAnsi"/>
          <w:lang w:val="en-US"/>
        </w:rPr>
        <w:t xml:space="preserve"> у </w:t>
      </w:r>
      <w:proofErr w:type="spellStart"/>
      <w:r w:rsidRPr="00182BEE">
        <w:rPr>
          <w:rFonts w:eastAsiaTheme="minorHAnsi"/>
          <w:lang w:val="en-US"/>
        </w:rPr>
        <w:t>реализацији</w:t>
      </w:r>
      <w:proofErr w:type="spellEnd"/>
      <w:r w:rsidRPr="00182BEE">
        <w:rPr>
          <w:rFonts w:eastAsiaTheme="minorHAnsi"/>
          <w:lang w:val="en-US"/>
        </w:rPr>
        <w:t xml:space="preserve">; </w:t>
      </w:r>
      <w:proofErr w:type="spellStart"/>
      <w:r w:rsidRPr="00182BEE">
        <w:rPr>
          <w:rFonts w:eastAsiaTheme="minorHAnsi"/>
          <w:lang w:val="en-US"/>
        </w:rPr>
        <w:t>води</w:t>
      </w:r>
      <w:proofErr w:type="spellEnd"/>
      <w:r w:rsidRPr="00182BEE">
        <w:rPr>
          <w:rFonts w:eastAsiaTheme="minorHAnsi"/>
          <w:lang w:val="en-US"/>
        </w:rPr>
        <w:t xml:space="preserve"> </w:t>
      </w:r>
      <w:proofErr w:type="spellStart"/>
      <w:r w:rsidRPr="00182BEE">
        <w:rPr>
          <w:rFonts w:eastAsiaTheme="minorHAnsi"/>
          <w:lang w:val="en-US"/>
        </w:rPr>
        <w:t>рeгистар</w:t>
      </w:r>
      <w:proofErr w:type="spellEnd"/>
      <w:r w:rsidRPr="00182BEE">
        <w:rPr>
          <w:rFonts w:eastAsiaTheme="minorHAnsi"/>
          <w:lang w:val="en-US"/>
        </w:rPr>
        <w:t xml:space="preserve"> </w:t>
      </w:r>
      <w:proofErr w:type="spellStart"/>
      <w:r w:rsidRPr="00182BEE">
        <w:rPr>
          <w:rFonts w:eastAsiaTheme="minorHAnsi"/>
          <w:lang w:val="en-US"/>
        </w:rPr>
        <w:t>уговора</w:t>
      </w:r>
      <w:proofErr w:type="spellEnd"/>
      <w:r w:rsidRPr="00182BEE">
        <w:rPr>
          <w:rFonts w:eastAsiaTheme="minorHAnsi"/>
          <w:lang w:val="en-US"/>
        </w:rPr>
        <w:t xml:space="preserve"> </w:t>
      </w:r>
      <w:proofErr w:type="spellStart"/>
      <w:r w:rsidRPr="00182BEE">
        <w:rPr>
          <w:rFonts w:eastAsiaTheme="minorHAnsi"/>
          <w:lang w:val="en-US"/>
        </w:rPr>
        <w:t>за</w:t>
      </w:r>
      <w:proofErr w:type="spellEnd"/>
      <w:r w:rsidRPr="00182BEE">
        <w:rPr>
          <w:rFonts w:eastAsiaTheme="minorHAnsi"/>
          <w:lang w:val="en-US"/>
        </w:rPr>
        <w:t xml:space="preserve"> </w:t>
      </w:r>
      <w:proofErr w:type="spellStart"/>
      <w:r w:rsidRPr="00182BEE">
        <w:rPr>
          <w:rFonts w:eastAsiaTheme="minorHAnsi"/>
          <w:lang w:val="en-US"/>
        </w:rPr>
        <w:t>реализацију</w:t>
      </w:r>
      <w:proofErr w:type="spellEnd"/>
      <w:r w:rsidRPr="00182BEE">
        <w:rPr>
          <w:rFonts w:eastAsiaTheme="minorHAnsi"/>
          <w:lang w:val="en-US"/>
        </w:rPr>
        <w:t xml:space="preserve"> </w:t>
      </w:r>
      <w:proofErr w:type="spellStart"/>
      <w:r w:rsidRPr="00182BEE">
        <w:rPr>
          <w:rFonts w:eastAsiaTheme="minorHAnsi"/>
          <w:lang w:val="en-US"/>
        </w:rPr>
        <w:lastRenderedPageBreak/>
        <w:t>пројеката</w:t>
      </w:r>
      <w:proofErr w:type="spellEnd"/>
      <w:r w:rsidRPr="00182BEE">
        <w:rPr>
          <w:rFonts w:eastAsiaTheme="minorHAnsi"/>
          <w:lang w:val="en-US"/>
        </w:rPr>
        <w:t xml:space="preserve">; </w:t>
      </w:r>
      <w:proofErr w:type="spellStart"/>
      <w:r w:rsidRPr="00182BEE">
        <w:rPr>
          <w:rFonts w:eastAsiaTheme="minorHAnsi"/>
          <w:lang w:val="en-US"/>
        </w:rPr>
        <w:t>припрема</w:t>
      </w:r>
      <w:proofErr w:type="spellEnd"/>
      <w:r w:rsidRPr="00182BEE">
        <w:rPr>
          <w:rFonts w:eastAsiaTheme="minorHAnsi"/>
          <w:lang w:val="en-US"/>
        </w:rPr>
        <w:t xml:space="preserve"> и </w:t>
      </w:r>
      <w:proofErr w:type="spellStart"/>
      <w:r w:rsidRPr="00182BEE">
        <w:rPr>
          <w:rFonts w:eastAsiaTheme="minorHAnsi"/>
          <w:lang w:val="en-US"/>
        </w:rPr>
        <w:t>обрађује</w:t>
      </w:r>
      <w:proofErr w:type="spellEnd"/>
      <w:r w:rsidRPr="00182BEE">
        <w:rPr>
          <w:rFonts w:eastAsiaTheme="minorHAnsi"/>
          <w:lang w:val="en-US"/>
        </w:rPr>
        <w:t xml:space="preserve"> </w:t>
      </w:r>
      <w:proofErr w:type="spellStart"/>
      <w:r w:rsidRPr="00182BEE">
        <w:rPr>
          <w:rFonts w:eastAsiaTheme="minorHAnsi"/>
          <w:lang w:val="en-US"/>
        </w:rPr>
        <w:t>податке</w:t>
      </w:r>
      <w:proofErr w:type="spellEnd"/>
      <w:r w:rsidRPr="00182BEE">
        <w:rPr>
          <w:rFonts w:eastAsiaTheme="minorHAnsi"/>
          <w:lang w:val="en-US"/>
        </w:rPr>
        <w:t xml:space="preserve"> о </w:t>
      </w:r>
      <w:proofErr w:type="spellStart"/>
      <w:r w:rsidRPr="00182BEE">
        <w:rPr>
          <w:rFonts w:eastAsiaTheme="minorHAnsi"/>
          <w:lang w:val="en-US"/>
        </w:rPr>
        <w:t>пројектима</w:t>
      </w:r>
      <w:proofErr w:type="spellEnd"/>
      <w:r w:rsidRPr="00182BEE">
        <w:rPr>
          <w:rFonts w:eastAsiaTheme="minorHAnsi"/>
          <w:lang w:val="en-US"/>
        </w:rPr>
        <w:t xml:space="preserve"> </w:t>
      </w:r>
      <w:proofErr w:type="spellStart"/>
      <w:r w:rsidRPr="00182BEE">
        <w:rPr>
          <w:rFonts w:eastAsiaTheme="minorHAnsi"/>
          <w:lang w:val="en-US"/>
        </w:rPr>
        <w:t>за</w:t>
      </w:r>
      <w:proofErr w:type="spellEnd"/>
      <w:r w:rsidRPr="00182BEE">
        <w:rPr>
          <w:rFonts w:eastAsiaTheme="minorHAnsi"/>
          <w:lang w:val="en-US"/>
        </w:rPr>
        <w:t xml:space="preserve"> </w:t>
      </w:r>
      <w:proofErr w:type="spellStart"/>
      <w:r w:rsidRPr="00182BEE">
        <w:rPr>
          <w:rFonts w:eastAsiaTheme="minorHAnsi"/>
          <w:lang w:val="en-US"/>
        </w:rPr>
        <w:t>потребе</w:t>
      </w:r>
      <w:proofErr w:type="spellEnd"/>
      <w:r w:rsidRPr="00182BEE">
        <w:rPr>
          <w:rFonts w:eastAsiaTheme="minorHAnsi"/>
          <w:lang w:val="en-US"/>
        </w:rPr>
        <w:t xml:space="preserve"> </w:t>
      </w:r>
      <w:proofErr w:type="spellStart"/>
      <w:r w:rsidRPr="00182BEE">
        <w:rPr>
          <w:rFonts w:eastAsiaTheme="minorHAnsi"/>
          <w:lang w:val="en-US"/>
        </w:rPr>
        <w:t>израде</w:t>
      </w:r>
      <w:proofErr w:type="spellEnd"/>
      <w:r w:rsidRPr="00182BEE">
        <w:rPr>
          <w:rFonts w:eastAsiaTheme="minorHAnsi"/>
          <w:lang w:val="en-US"/>
        </w:rPr>
        <w:t xml:space="preserve"> </w:t>
      </w:r>
      <w:proofErr w:type="spellStart"/>
      <w:r w:rsidRPr="00182BEE">
        <w:rPr>
          <w:rFonts w:eastAsiaTheme="minorHAnsi"/>
          <w:lang w:val="en-US"/>
        </w:rPr>
        <w:t>извештаја</w:t>
      </w:r>
      <w:proofErr w:type="spellEnd"/>
      <w:r w:rsidRPr="00182BEE">
        <w:rPr>
          <w:rFonts w:eastAsiaTheme="minorHAnsi"/>
          <w:lang w:val="en-US"/>
        </w:rPr>
        <w:t xml:space="preserve"> о </w:t>
      </w:r>
      <w:proofErr w:type="spellStart"/>
      <w:r w:rsidRPr="00182BEE">
        <w:rPr>
          <w:rFonts w:eastAsiaTheme="minorHAnsi"/>
          <w:lang w:val="en-US"/>
        </w:rPr>
        <w:t>појединачним</w:t>
      </w:r>
      <w:proofErr w:type="spellEnd"/>
      <w:r w:rsidRPr="00182BEE">
        <w:rPr>
          <w:rFonts w:eastAsiaTheme="minorHAnsi"/>
          <w:lang w:val="en-US"/>
        </w:rPr>
        <w:t xml:space="preserve"> </w:t>
      </w:r>
      <w:proofErr w:type="spellStart"/>
      <w:r w:rsidRPr="00182BEE">
        <w:rPr>
          <w:rFonts w:eastAsiaTheme="minorHAnsi"/>
          <w:lang w:val="en-US"/>
        </w:rPr>
        <w:t>пројекатима</w:t>
      </w:r>
      <w:proofErr w:type="spellEnd"/>
      <w:r w:rsidRPr="00182BEE">
        <w:rPr>
          <w:rFonts w:eastAsiaTheme="minorHAnsi"/>
          <w:lang w:val="en-US"/>
        </w:rPr>
        <w:t xml:space="preserve"> у </w:t>
      </w:r>
      <w:proofErr w:type="spellStart"/>
      <w:r w:rsidRPr="00182BEE">
        <w:rPr>
          <w:rFonts w:eastAsiaTheme="minorHAnsi"/>
          <w:lang w:val="en-US"/>
        </w:rPr>
        <w:t>свим</w:t>
      </w:r>
      <w:proofErr w:type="spellEnd"/>
      <w:r w:rsidRPr="00182BEE">
        <w:rPr>
          <w:rFonts w:eastAsiaTheme="minorHAnsi"/>
          <w:lang w:val="en-US"/>
        </w:rPr>
        <w:t xml:space="preserve"> </w:t>
      </w:r>
      <w:proofErr w:type="spellStart"/>
      <w:r w:rsidRPr="00182BEE">
        <w:rPr>
          <w:rFonts w:eastAsiaTheme="minorHAnsi"/>
          <w:lang w:val="en-US"/>
        </w:rPr>
        <w:t>фазама</w:t>
      </w:r>
      <w:proofErr w:type="spellEnd"/>
      <w:r w:rsidRPr="00182BEE">
        <w:rPr>
          <w:rFonts w:eastAsiaTheme="minorHAnsi"/>
          <w:lang w:val="en-US"/>
        </w:rPr>
        <w:t xml:space="preserve"> </w:t>
      </w:r>
      <w:proofErr w:type="spellStart"/>
      <w:r w:rsidRPr="00182BEE">
        <w:rPr>
          <w:rFonts w:eastAsiaTheme="minorHAnsi"/>
          <w:lang w:val="en-US"/>
        </w:rPr>
        <w:t>реализације</w:t>
      </w:r>
      <w:proofErr w:type="spellEnd"/>
      <w:r w:rsidRPr="00182BEE">
        <w:rPr>
          <w:rFonts w:eastAsiaTheme="minorHAnsi"/>
          <w:lang w:val="en-US"/>
        </w:rPr>
        <w:t xml:space="preserve"> </w:t>
      </w:r>
      <w:proofErr w:type="spellStart"/>
      <w:r w:rsidRPr="00182BEE">
        <w:rPr>
          <w:rFonts w:eastAsiaTheme="minorHAnsi"/>
          <w:lang w:val="en-US"/>
        </w:rPr>
        <w:t>пројеката</w:t>
      </w:r>
      <w:proofErr w:type="spellEnd"/>
      <w:r w:rsidRPr="00182BEE">
        <w:rPr>
          <w:rFonts w:eastAsiaTheme="minorHAnsi"/>
          <w:lang w:val="en-US"/>
        </w:rPr>
        <w:t xml:space="preserve">; </w:t>
      </w:r>
      <w:proofErr w:type="spellStart"/>
      <w:r w:rsidRPr="00182BEE">
        <w:rPr>
          <w:rFonts w:eastAsiaTheme="minorHAnsi"/>
          <w:lang w:val="en-US"/>
        </w:rPr>
        <w:t>прикупља</w:t>
      </w:r>
      <w:proofErr w:type="spellEnd"/>
      <w:r w:rsidRPr="00182BEE">
        <w:rPr>
          <w:rFonts w:eastAsiaTheme="minorHAnsi"/>
          <w:lang w:val="en-US"/>
        </w:rPr>
        <w:t xml:space="preserve"> и </w:t>
      </w:r>
      <w:proofErr w:type="spellStart"/>
      <w:r w:rsidRPr="00182BEE">
        <w:rPr>
          <w:rFonts w:eastAsiaTheme="minorHAnsi"/>
          <w:lang w:val="en-US"/>
        </w:rPr>
        <w:t>обрађује</w:t>
      </w:r>
      <w:proofErr w:type="spellEnd"/>
      <w:r w:rsidRPr="00182BEE">
        <w:rPr>
          <w:rFonts w:eastAsiaTheme="minorHAnsi"/>
          <w:lang w:val="en-US"/>
        </w:rPr>
        <w:t xml:space="preserve"> </w:t>
      </w:r>
      <w:proofErr w:type="spellStart"/>
      <w:r w:rsidRPr="00182BEE">
        <w:rPr>
          <w:rFonts w:eastAsiaTheme="minorHAnsi"/>
          <w:lang w:val="en-US"/>
        </w:rPr>
        <w:t>техничку</w:t>
      </w:r>
      <w:proofErr w:type="spellEnd"/>
      <w:r w:rsidRPr="00182BEE">
        <w:rPr>
          <w:rFonts w:eastAsiaTheme="minorHAnsi"/>
          <w:lang w:val="en-US"/>
        </w:rPr>
        <w:t xml:space="preserve"> и </w:t>
      </w:r>
      <w:proofErr w:type="spellStart"/>
      <w:r w:rsidRPr="00182BEE">
        <w:rPr>
          <w:rFonts w:eastAsiaTheme="minorHAnsi"/>
          <w:lang w:val="en-US"/>
        </w:rPr>
        <w:t>финансијску</w:t>
      </w:r>
      <w:proofErr w:type="spellEnd"/>
      <w:r w:rsidRPr="00182BEE">
        <w:rPr>
          <w:rFonts w:eastAsiaTheme="minorHAnsi"/>
          <w:lang w:val="en-US"/>
        </w:rPr>
        <w:t xml:space="preserve"> </w:t>
      </w:r>
      <w:proofErr w:type="spellStart"/>
      <w:r w:rsidRPr="00182BEE">
        <w:rPr>
          <w:rFonts w:eastAsiaTheme="minorHAnsi"/>
          <w:lang w:val="en-US"/>
        </w:rPr>
        <w:t>документацију</w:t>
      </w:r>
      <w:proofErr w:type="spellEnd"/>
      <w:r w:rsidRPr="00182BEE">
        <w:rPr>
          <w:rFonts w:eastAsiaTheme="minorHAnsi"/>
          <w:lang w:val="en-US"/>
        </w:rPr>
        <w:t xml:space="preserve"> у </w:t>
      </w:r>
      <w:proofErr w:type="spellStart"/>
      <w:r w:rsidRPr="00182BEE">
        <w:rPr>
          <w:rFonts w:eastAsiaTheme="minorHAnsi"/>
          <w:lang w:val="en-US"/>
        </w:rPr>
        <w:t>вези</w:t>
      </w:r>
      <w:proofErr w:type="spellEnd"/>
      <w:r w:rsidRPr="00182BEE">
        <w:rPr>
          <w:rFonts w:eastAsiaTheme="minorHAnsi"/>
          <w:lang w:val="en-US"/>
        </w:rPr>
        <w:t xml:space="preserve"> </w:t>
      </w:r>
      <w:proofErr w:type="spellStart"/>
      <w:r w:rsidRPr="00182BEE">
        <w:rPr>
          <w:rFonts w:eastAsiaTheme="minorHAnsi"/>
          <w:lang w:val="en-US"/>
        </w:rPr>
        <w:t>реализације</w:t>
      </w:r>
      <w:proofErr w:type="spellEnd"/>
      <w:r w:rsidRPr="00182BEE">
        <w:rPr>
          <w:rFonts w:eastAsiaTheme="minorHAnsi"/>
          <w:lang w:val="en-US"/>
        </w:rPr>
        <w:t xml:space="preserve"> </w:t>
      </w:r>
      <w:proofErr w:type="spellStart"/>
      <w:r w:rsidRPr="00182BEE">
        <w:rPr>
          <w:rFonts w:eastAsiaTheme="minorHAnsi"/>
          <w:lang w:val="en-US"/>
        </w:rPr>
        <w:t>пројеката</w:t>
      </w:r>
      <w:proofErr w:type="spellEnd"/>
      <w:r w:rsidRPr="00182BEE">
        <w:rPr>
          <w:rFonts w:eastAsiaTheme="minorHAnsi"/>
          <w:lang w:val="en-US"/>
        </w:rPr>
        <w:t xml:space="preserve">; </w:t>
      </w:r>
      <w:proofErr w:type="spellStart"/>
      <w:r w:rsidRPr="00182BEE">
        <w:rPr>
          <w:rFonts w:eastAsiaTheme="minorHAnsi"/>
          <w:lang w:val="en-US"/>
        </w:rPr>
        <w:t>обавља</w:t>
      </w:r>
      <w:proofErr w:type="spellEnd"/>
      <w:r w:rsidRPr="00182BEE">
        <w:rPr>
          <w:rFonts w:eastAsiaTheme="minorHAnsi"/>
          <w:lang w:val="en-US"/>
        </w:rPr>
        <w:t xml:space="preserve"> и </w:t>
      </w:r>
      <w:proofErr w:type="spellStart"/>
      <w:r w:rsidRPr="00182BEE">
        <w:rPr>
          <w:rFonts w:eastAsiaTheme="minorHAnsi"/>
          <w:lang w:val="en-US"/>
        </w:rPr>
        <w:t>друге</w:t>
      </w:r>
      <w:proofErr w:type="spellEnd"/>
      <w:r w:rsidRPr="00182BEE">
        <w:rPr>
          <w:rFonts w:eastAsiaTheme="minorHAnsi"/>
          <w:lang w:val="en-US"/>
        </w:rPr>
        <w:t xml:space="preserve"> </w:t>
      </w:r>
      <w:proofErr w:type="spellStart"/>
      <w:r w:rsidRPr="00182BEE">
        <w:rPr>
          <w:rFonts w:eastAsiaTheme="minorHAnsi"/>
          <w:lang w:val="en-US"/>
        </w:rPr>
        <w:t>послове</w:t>
      </w:r>
      <w:proofErr w:type="spellEnd"/>
      <w:r w:rsidRPr="00182BEE">
        <w:rPr>
          <w:rFonts w:eastAsiaTheme="minorHAnsi"/>
          <w:lang w:val="en-US"/>
        </w:rPr>
        <w:t xml:space="preserve"> </w:t>
      </w:r>
      <w:proofErr w:type="spellStart"/>
      <w:r w:rsidRPr="00182BEE">
        <w:rPr>
          <w:rFonts w:eastAsiaTheme="minorHAnsi"/>
          <w:lang w:val="en-US"/>
        </w:rPr>
        <w:t>по</w:t>
      </w:r>
      <w:proofErr w:type="spellEnd"/>
      <w:r w:rsidRPr="00182BEE">
        <w:rPr>
          <w:rFonts w:eastAsiaTheme="minorHAnsi"/>
          <w:lang w:val="en-US"/>
        </w:rPr>
        <w:t xml:space="preserve"> </w:t>
      </w:r>
      <w:proofErr w:type="spellStart"/>
      <w:r w:rsidRPr="00182BEE">
        <w:rPr>
          <w:rFonts w:eastAsiaTheme="minorHAnsi"/>
          <w:lang w:val="en-US"/>
        </w:rPr>
        <w:t>налогу</w:t>
      </w:r>
      <w:proofErr w:type="spellEnd"/>
      <w:r w:rsidRPr="00182BEE">
        <w:rPr>
          <w:rFonts w:eastAsiaTheme="minorHAnsi"/>
          <w:lang w:val="en-US"/>
        </w:rPr>
        <w:t xml:space="preserve"> </w:t>
      </w:r>
      <w:proofErr w:type="spellStart"/>
      <w:r w:rsidRPr="00182BEE">
        <w:rPr>
          <w:rFonts w:eastAsiaTheme="minorHAnsi"/>
          <w:lang w:val="en-US"/>
        </w:rPr>
        <w:t>начелника</w:t>
      </w:r>
      <w:proofErr w:type="spellEnd"/>
      <w:r w:rsidRPr="00182BEE">
        <w:rPr>
          <w:rFonts w:eastAsiaTheme="minorHAnsi"/>
          <w:lang w:val="en-US"/>
        </w:rPr>
        <w:t xml:space="preserve"> </w:t>
      </w:r>
      <w:proofErr w:type="spellStart"/>
      <w:r w:rsidRPr="00182BEE">
        <w:rPr>
          <w:rFonts w:eastAsiaTheme="minorHAnsi"/>
          <w:lang w:val="en-US"/>
        </w:rPr>
        <w:t>Одељења</w:t>
      </w:r>
      <w:proofErr w:type="spellEnd"/>
      <w:r w:rsidRPr="00182BEE">
        <w:rPr>
          <w:rFonts w:eastAsiaTheme="minorHAnsi"/>
          <w:lang w:val="en-US"/>
        </w:rPr>
        <w:t>.</w:t>
      </w:r>
      <w:proofErr w:type="gramEnd"/>
    </w:p>
    <w:p w:rsidR="00182BEE" w:rsidRPr="00182BEE" w:rsidRDefault="00182BEE" w:rsidP="00182BEE">
      <w:pPr>
        <w:tabs>
          <w:tab w:val="left" w:pos="9720"/>
        </w:tabs>
        <w:ind w:left="72"/>
        <w:jc w:val="both"/>
        <w:rPr>
          <w:rFonts w:eastAsiaTheme="minorHAnsi"/>
          <w:lang w:val="en-US"/>
        </w:rPr>
      </w:pPr>
      <w:r w:rsidRPr="00182BEE">
        <w:rPr>
          <w:rFonts w:eastAsiaTheme="minorHAnsi"/>
          <w:b/>
          <w:lang w:val="ru-RU"/>
        </w:rPr>
        <w:t>Услови:</w:t>
      </w:r>
      <w:r w:rsidRPr="00182BEE">
        <w:rPr>
          <w:rFonts w:eastAsiaTheme="minorHAnsi"/>
          <w:lang w:val="ru-RU"/>
        </w:rPr>
        <w:t xml:space="preserve"> </w:t>
      </w:r>
      <w:proofErr w:type="spellStart"/>
      <w:r w:rsidRPr="00182BEE">
        <w:rPr>
          <w:rFonts w:eastAsiaTheme="minorHAnsi"/>
          <w:lang w:val="en-US"/>
        </w:rPr>
        <w:t>Стечено</w:t>
      </w:r>
      <w:proofErr w:type="spellEnd"/>
      <w:r w:rsidRPr="00182BEE">
        <w:rPr>
          <w:rFonts w:eastAsiaTheme="minorHAnsi"/>
          <w:lang w:val="en-US"/>
        </w:rPr>
        <w:t xml:space="preserve"> </w:t>
      </w:r>
      <w:proofErr w:type="spellStart"/>
      <w:r w:rsidRPr="00182BEE">
        <w:rPr>
          <w:rFonts w:eastAsiaTheme="minorHAnsi"/>
          <w:lang w:val="en-US"/>
        </w:rPr>
        <w:t>високо</w:t>
      </w:r>
      <w:proofErr w:type="spellEnd"/>
      <w:r w:rsidRPr="00182BEE">
        <w:rPr>
          <w:rFonts w:eastAsiaTheme="minorHAnsi"/>
          <w:lang w:val="en-US"/>
        </w:rPr>
        <w:t xml:space="preserve"> </w:t>
      </w:r>
      <w:proofErr w:type="spellStart"/>
      <w:r w:rsidRPr="00182BEE">
        <w:rPr>
          <w:rFonts w:eastAsiaTheme="minorHAnsi"/>
          <w:lang w:val="en-US"/>
        </w:rPr>
        <w:t>образовање</w:t>
      </w:r>
      <w:proofErr w:type="spellEnd"/>
      <w:r w:rsidRPr="00182BEE">
        <w:rPr>
          <w:rFonts w:eastAsiaTheme="minorHAnsi"/>
          <w:lang w:val="en-US"/>
        </w:rPr>
        <w:t xml:space="preserve"> </w:t>
      </w:r>
      <w:proofErr w:type="spellStart"/>
      <w:r w:rsidRPr="00182BEE">
        <w:rPr>
          <w:rFonts w:eastAsiaTheme="minorHAnsi"/>
          <w:lang w:val="en-US"/>
        </w:rPr>
        <w:t>из</w:t>
      </w:r>
      <w:proofErr w:type="spellEnd"/>
      <w:r w:rsidRPr="00182BEE">
        <w:rPr>
          <w:rFonts w:eastAsiaTheme="minorHAnsi"/>
          <w:lang w:val="en-US"/>
        </w:rPr>
        <w:t xml:space="preserve"> </w:t>
      </w:r>
      <w:proofErr w:type="spellStart"/>
      <w:r w:rsidRPr="00182BEE">
        <w:rPr>
          <w:rFonts w:eastAsiaTheme="minorHAnsi"/>
          <w:lang w:val="en-US"/>
        </w:rPr>
        <w:t>научне</w:t>
      </w:r>
      <w:proofErr w:type="spellEnd"/>
      <w:r w:rsidRPr="00182BEE">
        <w:rPr>
          <w:rFonts w:eastAsiaTheme="minorHAnsi"/>
          <w:lang w:val="sr-Latn-CS"/>
        </w:rPr>
        <w:t xml:space="preserve"> области правне</w:t>
      </w:r>
      <w:r w:rsidRPr="00182BEE">
        <w:rPr>
          <w:rFonts w:eastAsiaTheme="minorHAnsi"/>
          <w:lang w:val="sr-Cyrl-CS"/>
        </w:rPr>
        <w:t xml:space="preserve"> или </w:t>
      </w:r>
      <w:r w:rsidRPr="00182BEE">
        <w:rPr>
          <w:rFonts w:eastAsiaTheme="minorHAnsi"/>
          <w:lang w:val="sr-Latn-CS"/>
        </w:rPr>
        <w:t>економске</w:t>
      </w:r>
      <w:r w:rsidR="00481FC7">
        <w:rPr>
          <w:rFonts w:eastAsiaTheme="minorHAnsi"/>
          <w:lang w:val="sr-Latn-CS"/>
        </w:rPr>
        <w:t xml:space="preserve"> </w:t>
      </w:r>
      <w:r w:rsidRPr="00182BEE">
        <w:rPr>
          <w:rFonts w:eastAsiaTheme="minorHAnsi"/>
          <w:lang w:val="sr-Latn-CS"/>
        </w:rPr>
        <w:t>науке</w:t>
      </w:r>
      <w:r w:rsidRPr="00182BEE">
        <w:rPr>
          <w:rFonts w:eastAsiaTheme="minorHAnsi"/>
          <w:lang w:val="sr-Cyrl-CS"/>
        </w:rPr>
        <w:t xml:space="preserve">, односно стручне области саобраћајно, машинско или грађевинско инжењерство </w:t>
      </w:r>
      <w:proofErr w:type="spellStart"/>
      <w:r w:rsidRPr="00182BEE">
        <w:rPr>
          <w:rFonts w:eastAsiaTheme="minorHAnsi"/>
          <w:lang w:val="en-US"/>
        </w:rPr>
        <w:t>на</w:t>
      </w:r>
      <w:proofErr w:type="spellEnd"/>
      <w:r w:rsidRPr="00182BEE">
        <w:rPr>
          <w:rFonts w:eastAsiaTheme="minorHAnsi"/>
          <w:lang w:val="en-US"/>
        </w:rPr>
        <w:t xml:space="preserve"> </w:t>
      </w:r>
      <w:proofErr w:type="spellStart"/>
      <w:r w:rsidRPr="00182BEE">
        <w:rPr>
          <w:rFonts w:eastAsiaTheme="minorHAnsi"/>
          <w:lang w:val="en-US"/>
        </w:rPr>
        <w:t>основним</w:t>
      </w:r>
      <w:proofErr w:type="spellEnd"/>
      <w:r w:rsidRPr="00182BEE">
        <w:rPr>
          <w:rFonts w:eastAsiaTheme="minorHAnsi"/>
          <w:lang w:val="en-US"/>
        </w:rPr>
        <w:t xml:space="preserve"> </w:t>
      </w:r>
      <w:proofErr w:type="spellStart"/>
      <w:r w:rsidRPr="00182BEE">
        <w:rPr>
          <w:rFonts w:eastAsiaTheme="minorHAnsi"/>
          <w:lang w:val="en-US"/>
        </w:rPr>
        <w:t>академским</w:t>
      </w:r>
      <w:proofErr w:type="spellEnd"/>
      <w:r w:rsidRPr="00182BEE">
        <w:rPr>
          <w:rFonts w:eastAsiaTheme="minorHAnsi"/>
          <w:lang w:val="en-US"/>
        </w:rPr>
        <w:t xml:space="preserve"> </w:t>
      </w:r>
      <w:proofErr w:type="spellStart"/>
      <w:r w:rsidRPr="00182BEE">
        <w:rPr>
          <w:rFonts w:eastAsiaTheme="minorHAnsi"/>
          <w:lang w:val="en-US"/>
        </w:rPr>
        <w:t>студијама</w:t>
      </w:r>
      <w:proofErr w:type="spellEnd"/>
      <w:r w:rsidRPr="00182BEE">
        <w:rPr>
          <w:rFonts w:eastAsiaTheme="minorHAnsi"/>
          <w:lang w:val="en-US"/>
        </w:rPr>
        <w:t xml:space="preserve"> у </w:t>
      </w:r>
      <w:proofErr w:type="spellStart"/>
      <w:r w:rsidRPr="00182BEE">
        <w:rPr>
          <w:rFonts w:eastAsiaTheme="minorHAnsi"/>
          <w:lang w:val="en-US"/>
        </w:rPr>
        <w:t>обиму</w:t>
      </w:r>
      <w:proofErr w:type="spellEnd"/>
      <w:r w:rsidRPr="00182BEE">
        <w:rPr>
          <w:rFonts w:eastAsiaTheme="minorHAnsi"/>
          <w:lang w:val="en-US"/>
        </w:rPr>
        <w:t xml:space="preserve"> </w:t>
      </w:r>
      <w:proofErr w:type="spellStart"/>
      <w:r w:rsidRPr="00182BEE">
        <w:rPr>
          <w:rFonts w:eastAsiaTheme="minorHAnsi"/>
          <w:lang w:val="en-US"/>
        </w:rPr>
        <w:t>од</w:t>
      </w:r>
      <w:proofErr w:type="spellEnd"/>
      <w:r w:rsidRPr="00182BEE">
        <w:rPr>
          <w:rFonts w:eastAsiaTheme="minorHAnsi"/>
          <w:lang w:val="en-US"/>
        </w:rPr>
        <w:t xml:space="preserve"> </w:t>
      </w:r>
      <w:proofErr w:type="spellStart"/>
      <w:r w:rsidRPr="00182BEE">
        <w:rPr>
          <w:rFonts w:eastAsiaTheme="minorHAnsi"/>
          <w:lang w:val="en-US"/>
        </w:rPr>
        <w:t>најмање</w:t>
      </w:r>
      <w:proofErr w:type="spellEnd"/>
      <w:r w:rsidRPr="00182BEE">
        <w:rPr>
          <w:rFonts w:eastAsiaTheme="minorHAnsi"/>
          <w:lang w:val="en-US"/>
        </w:rPr>
        <w:t xml:space="preserve"> 240 ЕСПБ </w:t>
      </w:r>
      <w:proofErr w:type="spellStart"/>
      <w:r w:rsidRPr="00182BEE">
        <w:rPr>
          <w:rFonts w:eastAsiaTheme="minorHAnsi"/>
          <w:lang w:val="en-US"/>
        </w:rPr>
        <w:t>бодова</w:t>
      </w:r>
      <w:proofErr w:type="spellEnd"/>
      <w:r w:rsidRPr="00182BEE">
        <w:rPr>
          <w:rFonts w:eastAsiaTheme="minorHAnsi"/>
          <w:lang w:val="en-US"/>
        </w:rPr>
        <w:t xml:space="preserve">, </w:t>
      </w:r>
      <w:proofErr w:type="spellStart"/>
      <w:r w:rsidRPr="00182BEE">
        <w:rPr>
          <w:rFonts w:eastAsiaTheme="minorHAnsi"/>
          <w:lang w:val="en-US"/>
        </w:rPr>
        <w:t>мастер</w:t>
      </w:r>
      <w:proofErr w:type="spellEnd"/>
      <w:r w:rsidRPr="00182BEE">
        <w:rPr>
          <w:rFonts w:eastAsiaTheme="minorHAnsi"/>
          <w:lang w:val="en-US"/>
        </w:rPr>
        <w:t xml:space="preserve"> </w:t>
      </w:r>
      <w:proofErr w:type="spellStart"/>
      <w:r w:rsidRPr="00182BEE">
        <w:rPr>
          <w:rFonts w:eastAsiaTheme="minorHAnsi"/>
          <w:lang w:val="en-US"/>
        </w:rPr>
        <w:t>академским</w:t>
      </w:r>
      <w:proofErr w:type="spellEnd"/>
      <w:r w:rsidRPr="00182BEE">
        <w:rPr>
          <w:rFonts w:eastAsiaTheme="minorHAnsi"/>
          <w:lang w:val="en-US"/>
        </w:rPr>
        <w:t xml:space="preserve"> </w:t>
      </w:r>
      <w:proofErr w:type="spellStart"/>
      <w:r w:rsidRPr="00182BEE">
        <w:rPr>
          <w:rFonts w:eastAsiaTheme="minorHAnsi"/>
          <w:lang w:val="en-US"/>
        </w:rPr>
        <w:t>студијама</w:t>
      </w:r>
      <w:proofErr w:type="spellEnd"/>
      <w:r w:rsidRPr="00182BEE">
        <w:rPr>
          <w:rFonts w:eastAsiaTheme="minorHAnsi"/>
          <w:lang w:val="en-US"/>
        </w:rPr>
        <w:t xml:space="preserve">, </w:t>
      </w:r>
      <w:proofErr w:type="spellStart"/>
      <w:r w:rsidRPr="00182BEE">
        <w:rPr>
          <w:rFonts w:eastAsiaTheme="minorHAnsi"/>
          <w:lang w:val="en-US"/>
        </w:rPr>
        <w:t>специјалистичким</w:t>
      </w:r>
      <w:proofErr w:type="spellEnd"/>
      <w:r w:rsidRPr="00182BEE">
        <w:rPr>
          <w:rFonts w:eastAsiaTheme="minorHAnsi"/>
          <w:lang w:val="en-US"/>
        </w:rPr>
        <w:t xml:space="preserve"> </w:t>
      </w:r>
      <w:proofErr w:type="spellStart"/>
      <w:r w:rsidRPr="00182BEE">
        <w:rPr>
          <w:rFonts w:eastAsiaTheme="minorHAnsi"/>
          <w:lang w:val="en-US"/>
        </w:rPr>
        <w:t>академским</w:t>
      </w:r>
      <w:proofErr w:type="spellEnd"/>
      <w:r w:rsidRPr="00182BEE">
        <w:rPr>
          <w:rFonts w:eastAsiaTheme="minorHAnsi"/>
          <w:lang w:val="en-US"/>
        </w:rPr>
        <w:t xml:space="preserve"> </w:t>
      </w:r>
      <w:proofErr w:type="spellStart"/>
      <w:r w:rsidRPr="00182BEE">
        <w:rPr>
          <w:rFonts w:eastAsiaTheme="minorHAnsi"/>
          <w:lang w:val="en-US"/>
        </w:rPr>
        <w:t>студијама</w:t>
      </w:r>
      <w:proofErr w:type="spellEnd"/>
      <w:r w:rsidRPr="00182BEE">
        <w:rPr>
          <w:rFonts w:eastAsiaTheme="minorHAnsi"/>
          <w:lang w:val="en-US"/>
        </w:rPr>
        <w:t xml:space="preserve">, </w:t>
      </w:r>
      <w:proofErr w:type="spellStart"/>
      <w:r w:rsidRPr="00182BEE">
        <w:rPr>
          <w:rFonts w:eastAsiaTheme="minorHAnsi"/>
          <w:lang w:val="en-US"/>
        </w:rPr>
        <w:t>специјалистичким</w:t>
      </w:r>
      <w:proofErr w:type="spellEnd"/>
      <w:r w:rsidRPr="00182BEE">
        <w:rPr>
          <w:rFonts w:eastAsiaTheme="minorHAnsi"/>
          <w:lang w:val="en-US"/>
        </w:rPr>
        <w:t xml:space="preserve"> </w:t>
      </w:r>
      <w:proofErr w:type="spellStart"/>
      <w:r w:rsidRPr="00182BEE">
        <w:rPr>
          <w:rFonts w:eastAsiaTheme="minorHAnsi"/>
          <w:lang w:val="en-US"/>
        </w:rPr>
        <w:t>струковним</w:t>
      </w:r>
      <w:proofErr w:type="spellEnd"/>
      <w:r w:rsidRPr="00182BEE">
        <w:rPr>
          <w:rFonts w:eastAsiaTheme="minorHAnsi"/>
          <w:lang w:val="en-US"/>
        </w:rPr>
        <w:t xml:space="preserve"> </w:t>
      </w:r>
      <w:proofErr w:type="spellStart"/>
      <w:r w:rsidRPr="00182BEE">
        <w:rPr>
          <w:rFonts w:eastAsiaTheme="minorHAnsi"/>
          <w:lang w:val="en-US"/>
        </w:rPr>
        <w:t>студијама</w:t>
      </w:r>
      <w:proofErr w:type="spellEnd"/>
      <w:r w:rsidRPr="00182BEE">
        <w:rPr>
          <w:rFonts w:eastAsiaTheme="minorHAnsi"/>
          <w:lang w:val="en-US"/>
        </w:rPr>
        <w:t xml:space="preserve">, </w:t>
      </w:r>
      <w:proofErr w:type="spellStart"/>
      <w:r w:rsidRPr="00182BEE">
        <w:rPr>
          <w:rFonts w:eastAsiaTheme="minorHAnsi"/>
          <w:lang w:val="en-US"/>
        </w:rPr>
        <w:t>односно</w:t>
      </w:r>
      <w:proofErr w:type="spellEnd"/>
      <w:r w:rsidRPr="00182BEE">
        <w:rPr>
          <w:rFonts w:eastAsiaTheme="minorHAnsi"/>
          <w:lang w:val="en-US"/>
        </w:rPr>
        <w:t xml:space="preserve"> </w:t>
      </w:r>
      <w:proofErr w:type="spellStart"/>
      <w:r w:rsidRPr="00182BEE">
        <w:rPr>
          <w:rFonts w:eastAsiaTheme="minorHAnsi"/>
          <w:lang w:val="en-US"/>
        </w:rPr>
        <w:t>на</w:t>
      </w:r>
      <w:proofErr w:type="spellEnd"/>
      <w:r w:rsidRPr="00182BEE">
        <w:rPr>
          <w:rFonts w:eastAsiaTheme="minorHAnsi"/>
          <w:lang w:val="en-US"/>
        </w:rPr>
        <w:t xml:space="preserve"> </w:t>
      </w:r>
      <w:proofErr w:type="spellStart"/>
      <w:r w:rsidRPr="00182BEE">
        <w:rPr>
          <w:rFonts w:eastAsiaTheme="minorHAnsi"/>
          <w:lang w:val="en-US"/>
        </w:rPr>
        <w:t>основним</w:t>
      </w:r>
      <w:proofErr w:type="spellEnd"/>
      <w:r w:rsidRPr="00182BEE">
        <w:rPr>
          <w:rFonts w:eastAsiaTheme="minorHAnsi"/>
          <w:lang w:val="en-US"/>
        </w:rPr>
        <w:t xml:space="preserve"> </w:t>
      </w:r>
      <w:proofErr w:type="spellStart"/>
      <w:r w:rsidRPr="00182BEE">
        <w:rPr>
          <w:rFonts w:eastAsiaTheme="minorHAnsi"/>
          <w:lang w:val="en-US"/>
        </w:rPr>
        <w:t>студијама</w:t>
      </w:r>
      <w:proofErr w:type="spellEnd"/>
      <w:r w:rsidRPr="00182BEE">
        <w:rPr>
          <w:rFonts w:eastAsiaTheme="minorHAnsi"/>
          <w:lang w:val="en-US"/>
        </w:rPr>
        <w:t xml:space="preserve"> у </w:t>
      </w:r>
      <w:proofErr w:type="spellStart"/>
      <w:r w:rsidRPr="00182BEE">
        <w:rPr>
          <w:rFonts w:eastAsiaTheme="minorHAnsi"/>
          <w:lang w:val="en-US"/>
        </w:rPr>
        <w:t>трајању</w:t>
      </w:r>
      <w:proofErr w:type="spellEnd"/>
      <w:r w:rsidRPr="00182BEE">
        <w:rPr>
          <w:rFonts w:eastAsiaTheme="minorHAnsi"/>
          <w:lang w:val="en-US"/>
        </w:rPr>
        <w:t xml:space="preserve"> </w:t>
      </w:r>
      <w:proofErr w:type="spellStart"/>
      <w:r w:rsidRPr="00182BEE">
        <w:rPr>
          <w:rFonts w:eastAsiaTheme="minorHAnsi"/>
          <w:lang w:val="en-US"/>
        </w:rPr>
        <w:t>од</w:t>
      </w:r>
      <w:proofErr w:type="spellEnd"/>
      <w:r w:rsidRPr="00182BEE">
        <w:rPr>
          <w:rFonts w:eastAsiaTheme="minorHAnsi"/>
          <w:lang w:val="en-US"/>
        </w:rPr>
        <w:t xml:space="preserve"> </w:t>
      </w:r>
      <w:proofErr w:type="spellStart"/>
      <w:r w:rsidRPr="00182BEE">
        <w:rPr>
          <w:rFonts w:eastAsiaTheme="minorHAnsi"/>
          <w:lang w:val="en-US"/>
        </w:rPr>
        <w:t>најмање</w:t>
      </w:r>
      <w:proofErr w:type="spellEnd"/>
      <w:r w:rsidRPr="00182BEE">
        <w:rPr>
          <w:rFonts w:eastAsiaTheme="minorHAnsi"/>
          <w:lang w:val="en-US"/>
        </w:rPr>
        <w:t xml:space="preserve"> </w:t>
      </w:r>
      <w:proofErr w:type="spellStart"/>
      <w:r w:rsidRPr="00182BEE">
        <w:rPr>
          <w:rFonts w:eastAsiaTheme="minorHAnsi"/>
          <w:lang w:val="en-US"/>
        </w:rPr>
        <w:t>четири</w:t>
      </w:r>
      <w:proofErr w:type="spellEnd"/>
      <w:r w:rsidRPr="00182BEE">
        <w:rPr>
          <w:rFonts w:eastAsiaTheme="minorHAnsi"/>
          <w:lang w:val="en-US"/>
        </w:rPr>
        <w:t xml:space="preserve"> </w:t>
      </w:r>
      <w:proofErr w:type="spellStart"/>
      <w:r w:rsidRPr="00182BEE">
        <w:rPr>
          <w:rFonts w:eastAsiaTheme="minorHAnsi"/>
          <w:lang w:val="en-US"/>
        </w:rPr>
        <w:t>године</w:t>
      </w:r>
      <w:proofErr w:type="spellEnd"/>
      <w:r w:rsidRPr="00182BEE">
        <w:rPr>
          <w:rFonts w:eastAsiaTheme="minorHAnsi"/>
          <w:lang w:val="en-US"/>
        </w:rPr>
        <w:t xml:space="preserve"> </w:t>
      </w:r>
      <w:proofErr w:type="spellStart"/>
      <w:r w:rsidRPr="00182BEE">
        <w:rPr>
          <w:rFonts w:eastAsiaTheme="minorHAnsi"/>
          <w:lang w:val="en-US"/>
        </w:rPr>
        <w:t>или</w:t>
      </w:r>
      <w:proofErr w:type="spellEnd"/>
      <w:r w:rsidRPr="00182BEE">
        <w:rPr>
          <w:rFonts w:eastAsiaTheme="minorHAnsi"/>
          <w:lang w:val="en-US"/>
        </w:rPr>
        <w:t xml:space="preserve"> </w:t>
      </w:r>
      <w:proofErr w:type="spellStart"/>
      <w:r w:rsidRPr="00182BEE">
        <w:rPr>
          <w:rFonts w:eastAsiaTheme="minorHAnsi"/>
          <w:lang w:val="en-US"/>
        </w:rPr>
        <w:t>специјалистичким</w:t>
      </w:r>
      <w:proofErr w:type="spellEnd"/>
      <w:r w:rsidRPr="00182BEE">
        <w:rPr>
          <w:rFonts w:eastAsiaTheme="minorHAnsi"/>
          <w:lang w:val="en-US"/>
        </w:rPr>
        <w:t xml:space="preserve"> </w:t>
      </w:r>
      <w:proofErr w:type="spellStart"/>
      <w:r w:rsidRPr="00182BEE">
        <w:rPr>
          <w:rFonts w:eastAsiaTheme="minorHAnsi"/>
          <w:lang w:val="en-US"/>
        </w:rPr>
        <w:t>студијама</w:t>
      </w:r>
      <w:proofErr w:type="spellEnd"/>
      <w:r w:rsidRPr="00182BEE">
        <w:rPr>
          <w:rFonts w:eastAsiaTheme="minorHAnsi"/>
          <w:lang w:val="en-US"/>
        </w:rPr>
        <w:t xml:space="preserve"> </w:t>
      </w:r>
      <w:proofErr w:type="spellStart"/>
      <w:r w:rsidRPr="00182BEE">
        <w:rPr>
          <w:rFonts w:eastAsiaTheme="minorHAnsi"/>
          <w:lang w:val="en-US"/>
        </w:rPr>
        <w:t>на</w:t>
      </w:r>
      <w:proofErr w:type="spellEnd"/>
      <w:r w:rsidRPr="00182BEE">
        <w:rPr>
          <w:rFonts w:eastAsiaTheme="minorHAnsi"/>
          <w:lang w:val="en-US"/>
        </w:rPr>
        <w:t xml:space="preserve"> </w:t>
      </w:r>
      <w:proofErr w:type="spellStart"/>
      <w:r w:rsidRPr="00182BEE">
        <w:rPr>
          <w:rFonts w:eastAsiaTheme="minorHAnsi"/>
          <w:lang w:val="en-US"/>
        </w:rPr>
        <w:t>факултету</w:t>
      </w:r>
      <w:proofErr w:type="spellEnd"/>
      <w:r w:rsidRPr="00182BEE">
        <w:rPr>
          <w:rFonts w:eastAsiaTheme="minorHAnsi"/>
          <w:lang w:val="en-US"/>
        </w:rPr>
        <w:t>,</w:t>
      </w:r>
      <w:r w:rsidRPr="00182BEE">
        <w:rPr>
          <w:rFonts w:eastAsiaTheme="minorHAnsi"/>
          <w:lang w:val="sr-Cyrl-CS"/>
        </w:rPr>
        <w:t xml:space="preserve">најмање једна година радног искуства у струци </w:t>
      </w:r>
      <w:proofErr w:type="spellStart"/>
      <w:r w:rsidRPr="00182BEE">
        <w:rPr>
          <w:rFonts w:eastAsiaTheme="minorHAnsi"/>
          <w:lang w:val="en-US"/>
        </w:rPr>
        <w:t>или</w:t>
      </w:r>
      <w:proofErr w:type="spellEnd"/>
      <w:r w:rsidRPr="00182BEE">
        <w:rPr>
          <w:rFonts w:eastAsiaTheme="minorHAnsi"/>
          <w:lang w:val="en-US"/>
        </w:rPr>
        <w:t xml:space="preserve"> </w:t>
      </w:r>
      <w:proofErr w:type="spellStart"/>
      <w:r w:rsidRPr="00182BEE">
        <w:rPr>
          <w:rFonts w:eastAsiaTheme="minorHAnsi"/>
          <w:lang w:val="en-US"/>
        </w:rPr>
        <w:t>најмање</w:t>
      </w:r>
      <w:proofErr w:type="spellEnd"/>
      <w:r w:rsidRPr="00182BEE">
        <w:rPr>
          <w:rFonts w:eastAsiaTheme="minorHAnsi"/>
          <w:lang w:val="en-US"/>
        </w:rPr>
        <w:t xml:space="preserve"> </w:t>
      </w:r>
      <w:proofErr w:type="spellStart"/>
      <w:r w:rsidRPr="00182BEE">
        <w:rPr>
          <w:rFonts w:eastAsiaTheme="minorHAnsi"/>
          <w:lang w:val="en-US"/>
        </w:rPr>
        <w:t>пет</w:t>
      </w:r>
      <w:proofErr w:type="spellEnd"/>
      <w:r w:rsidRPr="00182BEE">
        <w:rPr>
          <w:rFonts w:eastAsiaTheme="minorHAnsi"/>
          <w:lang w:val="en-US"/>
        </w:rPr>
        <w:t xml:space="preserve"> </w:t>
      </w:r>
      <w:proofErr w:type="spellStart"/>
      <w:r w:rsidRPr="00182BEE">
        <w:rPr>
          <w:rFonts w:eastAsiaTheme="minorHAnsi"/>
          <w:lang w:val="en-US"/>
        </w:rPr>
        <w:t>година</w:t>
      </w:r>
      <w:proofErr w:type="spellEnd"/>
      <w:r w:rsidRPr="00182BEE">
        <w:rPr>
          <w:rFonts w:eastAsiaTheme="minorHAnsi"/>
          <w:lang w:val="en-US"/>
        </w:rPr>
        <w:t xml:space="preserve"> </w:t>
      </w:r>
      <w:proofErr w:type="spellStart"/>
      <w:r w:rsidRPr="00182BEE">
        <w:rPr>
          <w:rFonts w:eastAsiaTheme="minorHAnsi"/>
          <w:lang w:val="en-US"/>
        </w:rPr>
        <w:t>радног</w:t>
      </w:r>
      <w:proofErr w:type="spellEnd"/>
      <w:r w:rsidRPr="00182BEE">
        <w:rPr>
          <w:rFonts w:eastAsiaTheme="minorHAnsi"/>
          <w:lang w:val="en-US"/>
        </w:rPr>
        <w:t xml:space="preserve"> </w:t>
      </w:r>
      <w:proofErr w:type="spellStart"/>
      <w:r w:rsidRPr="00182BEE">
        <w:rPr>
          <w:rFonts w:eastAsiaTheme="minorHAnsi"/>
          <w:lang w:val="en-US"/>
        </w:rPr>
        <w:t>стажа</w:t>
      </w:r>
      <w:proofErr w:type="spellEnd"/>
      <w:r w:rsidRPr="00182BEE">
        <w:rPr>
          <w:rFonts w:eastAsiaTheme="minorHAnsi"/>
          <w:lang w:val="en-US"/>
        </w:rPr>
        <w:t xml:space="preserve"> у </w:t>
      </w:r>
      <w:proofErr w:type="spellStart"/>
      <w:r w:rsidRPr="00182BEE">
        <w:rPr>
          <w:rFonts w:eastAsiaTheme="minorHAnsi"/>
          <w:lang w:val="en-US"/>
        </w:rPr>
        <w:t>државним</w:t>
      </w:r>
      <w:proofErr w:type="spellEnd"/>
      <w:r w:rsidRPr="00182BEE">
        <w:rPr>
          <w:rFonts w:eastAsiaTheme="minorHAnsi"/>
          <w:lang w:val="en-US"/>
        </w:rPr>
        <w:t xml:space="preserve"> </w:t>
      </w:r>
      <w:proofErr w:type="spellStart"/>
      <w:r w:rsidRPr="00182BEE">
        <w:rPr>
          <w:rFonts w:eastAsiaTheme="minorHAnsi"/>
          <w:lang w:val="en-US"/>
        </w:rPr>
        <w:t>органима</w:t>
      </w:r>
      <w:proofErr w:type="spellEnd"/>
      <w:r w:rsidRPr="00182BEE">
        <w:rPr>
          <w:rFonts w:eastAsiaTheme="minorHAnsi"/>
          <w:lang w:val="en-US"/>
        </w:rPr>
        <w:t xml:space="preserve">, </w:t>
      </w:r>
      <w:proofErr w:type="spellStart"/>
      <w:r w:rsidRPr="00182BEE">
        <w:rPr>
          <w:rFonts w:eastAsiaTheme="minorHAnsi"/>
          <w:lang w:val="en-US"/>
        </w:rPr>
        <w:t>положен</w:t>
      </w:r>
      <w:proofErr w:type="spellEnd"/>
      <w:r w:rsidRPr="00182BEE">
        <w:rPr>
          <w:rFonts w:eastAsiaTheme="minorHAnsi"/>
          <w:lang w:val="en-US"/>
        </w:rPr>
        <w:t xml:space="preserve"> </w:t>
      </w:r>
      <w:proofErr w:type="spellStart"/>
      <w:r w:rsidRPr="00182BEE">
        <w:rPr>
          <w:rFonts w:eastAsiaTheme="minorHAnsi"/>
          <w:lang w:val="en-US"/>
        </w:rPr>
        <w:t>државни</w:t>
      </w:r>
      <w:proofErr w:type="spellEnd"/>
      <w:r w:rsidRPr="00182BEE">
        <w:rPr>
          <w:rFonts w:eastAsiaTheme="minorHAnsi"/>
          <w:lang w:val="en-US"/>
        </w:rPr>
        <w:t xml:space="preserve"> </w:t>
      </w:r>
      <w:proofErr w:type="spellStart"/>
      <w:r w:rsidRPr="00182BEE">
        <w:rPr>
          <w:rFonts w:eastAsiaTheme="minorHAnsi"/>
          <w:lang w:val="en-US"/>
        </w:rPr>
        <w:t>стручни</w:t>
      </w:r>
      <w:proofErr w:type="spellEnd"/>
      <w:r w:rsidRPr="00182BEE">
        <w:rPr>
          <w:rFonts w:eastAsiaTheme="minorHAnsi"/>
          <w:lang w:val="en-US"/>
        </w:rPr>
        <w:t xml:space="preserve"> </w:t>
      </w:r>
      <w:proofErr w:type="spellStart"/>
      <w:r w:rsidRPr="00182BEE">
        <w:rPr>
          <w:rFonts w:eastAsiaTheme="minorHAnsi"/>
          <w:lang w:val="en-US"/>
        </w:rPr>
        <w:t>испит</w:t>
      </w:r>
      <w:proofErr w:type="spellEnd"/>
      <w:r w:rsidRPr="00182BEE">
        <w:rPr>
          <w:rFonts w:eastAsiaTheme="minorHAnsi"/>
          <w:lang w:val="en-US"/>
        </w:rPr>
        <w:t xml:space="preserve">, </w:t>
      </w:r>
      <w:r w:rsidRPr="00182BEE">
        <w:rPr>
          <w:rFonts w:eastAsiaTheme="minorHAnsi"/>
          <w:lang w:val="sr-Cyrl-CS"/>
        </w:rPr>
        <w:t xml:space="preserve">као и потребне компетенције </w:t>
      </w:r>
      <w:proofErr w:type="spellStart"/>
      <w:r w:rsidRPr="00182BEE">
        <w:rPr>
          <w:rFonts w:eastAsiaTheme="minorHAnsi"/>
          <w:lang w:val="en-US"/>
        </w:rPr>
        <w:t>за</w:t>
      </w:r>
      <w:proofErr w:type="spellEnd"/>
      <w:r w:rsidRPr="00182BEE">
        <w:rPr>
          <w:rFonts w:eastAsiaTheme="minorHAnsi"/>
          <w:lang w:val="en-US"/>
        </w:rPr>
        <w:t xml:space="preserve"> </w:t>
      </w:r>
      <w:proofErr w:type="spellStart"/>
      <w:r w:rsidRPr="00182BEE">
        <w:rPr>
          <w:rFonts w:eastAsiaTheme="minorHAnsi"/>
          <w:lang w:val="en-US"/>
        </w:rPr>
        <w:t>обављање</w:t>
      </w:r>
      <w:proofErr w:type="spellEnd"/>
      <w:r w:rsidRPr="00182BEE">
        <w:rPr>
          <w:rFonts w:eastAsiaTheme="minorHAnsi"/>
          <w:lang w:val="en-US"/>
        </w:rPr>
        <w:t xml:space="preserve"> </w:t>
      </w:r>
      <w:proofErr w:type="spellStart"/>
      <w:r w:rsidRPr="00182BEE">
        <w:rPr>
          <w:rFonts w:eastAsiaTheme="minorHAnsi"/>
          <w:lang w:val="en-US"/>
        </w:rPr>
        <w:t>послова</w:t>
      </w:r>
      <w:proofErr w:type="spellEnd"/>
      <w:r w:rsidRPr="00182BEE">
        <w:rPr>
          <w:rFonts w:eastAsiaTheme="minorHAnsi"/>
          <w:lang w:val="en-US"/>
        </w:rPr>
        <w:t xml:space="preserve"> </w:t>
      </w:r>
      <w:proofErr w:type="spellStart"/>
      <w:r w:rsidRPr="00182BEE">
        <w:rPr>
          <w:rFonts w:eastAsiaTheme="minorHAnsi"/>
          <w:lang w:val="en-US"/>
        </w:rPr>
        <w:t>радног</w:t>
      </w:r>
      <w:proofErr w:type="spellEnd"/>
      <w:r w:rsidRPr="00182BEE">
        <w:rPr>
          <w:rFonts w:eastAsiaTheme="minorHAnsi"/>
          <w:lang w:val="en-US"/>
        </w:rPr>
        <w:t xml:space="preserve"> </w:t>
      </w:r>
      <w:proofErr w:type="spellStart"/>
      <w:r w:rsidRPr="00182BEE">
        <w:rPr>
          <w:rFonts w:eastAsiaTheme="minorHAnsi"/>
          <w:lang w:val="en-US"/>
        </w:rPr>
        <w:t>места</w:t>
      </w:r>
      <w:proofErr w:type="spellEnd"/>
      <w:r w:rsidRPr="00182BEE">
        <w:rPr>
          <w:rFonts w:eastAsiaTheme="minorHAnsi"/>
          <w:lang w:val="en-US"/>
        </w:rPr>
        <w:t>. </w:t>
      </w:r>
    </w:p>
    <w:p w:rsidR="00182BEE" w:rsidRPr="00182BEE" w:rsidRDefault="00182BEE" w:rsidP="00182BEE">
      <w:pPr>
        <w:tabs>
          <w:tab w:val="left" w:pos="9720"/>
        </w:tabs>
        <w:ind w:left="72" w:firstLine="720"/>
        <w:jc w:val="both"/>
        <w:rPr>
          <w:rFonts w:eastAsiaTheme="minorHAnsi"/>
          <w:lang w:val="sr-Cyrl-RS"/>
        </w:rPr>
      </w:pPr>
    </w:p>
    <w:p w:rsidR="00C00E33" w:rsidRPr="00C00E33" w:rsidRDefault="00C00E33" w:rsidP="00182BEE">
      <w:pPr>
        <w:jc w:val="both"/>
        <w:rPr>
          <w:color w:val="FF0000"/>
          <w:shd w:val="clear" w:color="auto" w:fill="FFFFFF"/>
          <w:lang w:val="sr-Cyrl-CS"/>
        </w:rPr>
      </w:pPr>
    </w:p>
    <w:p w:rsidR="002C372B" w:rsidRPr="00182BEE" w:rsidRDefault="002C372B" w:rsidP="002C372B">
      <w:pPr>
        <w:shd w:val="clear" w:color="auto" w:fill="FFFFFF"/>
        <w:jc w:val="both"/>
        <w:textAlignment w:val="baseline"/>
        <w:rPr>
          <w:shd w:val="clear" w:color="auto" w:fill="FFFFFF"/>
          <w:lang w:val="sr-Cyrl-CS"/>
        </w:rPr>
      </w:pPr>
      <w:r w:rsidRPr="00FD43F0">
        <w:rPr>
          <w:b/>
          <w:shd w:val="clear" w:color="auto" w:fill="FFFFFF"/>
        </w:rPr>
        <w:t xml:space="preserve">III </w:t>
      </w:r>
      <w:r w:rsidRPr="00FD43F0">
        <w:rPr>
          <w:b/>
          <w:shd w:val="clear" w:color="auto" w:fill="FFFFFF"/>
          <w:lang w:val="sr-Cyrl-CS"/>
        </w:rPr>
        <w:t>Место рада</w:t>
      </w:r>
      <w:r w:rsidR="00182BEE">
        <w:rPr>
          <w:b/>
          <w:shd w:val="clear" w:color="auto" w:fill="FFFFFF"/>
          <w:lang w:val="sr-Cyrl-CS"/>
        </w:rPr>
        <w:t>:</w:t>
      </w:r>
      <w:r w:rsidR="00FD43F0" w:rsidRPr="00FD43F0">
        <w:rPr>
          <w:b/>
          <w:shd w:val="clear" w:color="auto" w:fill="FFFFFF"/>
          <w:lang w:val="sr-Cyrl-CS"/>
        </w:rPr>
        <w:t xml:space="preserve"> </w:t>
      </w:r>
      <w:r w:rsidR="00FD43F0" w:rsidRPr="00182BEE">
        <w:rPr>
          <w:shd w:val="clear" w:color="auto" w:fill="FFFFFF"/>
          <w:lang w:val="sr-Cyrl-CS"/>
        </w:rPr>
        <w:t xml:space="preserve">за </w:t>
      </w:r>
      <w:r w:rsidR="00182BEE" w:rsidRPr="00182BEE">
        <w:rPr>
          <w:shd w:val="clear" w:color="auto" w:fill="FFFFFF"/>
          <w:lang w:val="sr-Cyrl-CS"/>
        </w:rPr>
        <w:t>радно</w:t>
      </w:r>
      <w:r w:rsidR="00FD43F0" w:rsidRPr="00182BEE">
        <w:rPr>
          <w:shd w:val="clear" w:color="auto" w:fill="FFFFFF"/>
          <w:lang w:val="sr-Cyrl-CS"/>
        </w:rPr>
        <w:t xml:space="preserve"> мест</w:t>
      </w:r>
      <w:r w:rsidR="00182BEE" w:rsidRPr="00182BEE">
        <w:rPr>
          <w:shd w:val="clear" w:color="auto" w:fill="FFFFFF"/>
          <w:lang w:val="sr-Cyrl-CS"/>
        </w:rPr>
        <w:t>о под редним бројем 1. место рада је</w:t>
      </w:r>
      <w:r w:rsidRPr="00182BEE">
        <w:rPr>
          <w:shd w:val="clear" w:color="auto" w:fill="FFFFFF"/>
          <w:lang w:val="sr-Cyrl-CS"/>
        </w:rPr>
        <w:t xml:space="preserve">: </w:t>
      </w:r>
      <w:r w:rsidR="00182BEE" w:rsidRPr="00182BEE">
        <w:rPr>
          <w:shd w:val="clear" w:color="auto" w:fill="FFFFFF"/>
          <w:lang w:val="sr-Cyrl-CS"/>
        </w:rPr>
        <w:t xml:space="preserve">Нови </w:t>
      </w:r>
      <w:r w:rsidRPr="00182BEE">
        <w:rPr>
          <w:shd w:val="clear" w:color="auto" w:fill="FFFFFF"/>
          <w:lang w:val="sr-Cyrl-CS"/>
        </w:rPr>
        <w:t>Београд</w:t>
      </w:r>
      <w:r w:rsidR="00182BEE" w:rsidRPr="00182BEE">
        <w:rPr>
          <w:shd w:val="clear" w:color="auto" w:fill="FFFFFF"/>
          <w:lang w:val="sr-Cyrl-CS"/>
        </w:rPr>
        <w:t xml:space="preserve">, </w:t>
      </w:r>
      <w:r w:rsidR="00182BEE">
        <w:rPr>
          <w:shd w:val="clear" w:color="auto" w:fill="FFFFFF"/>
          <w:lang w:val="sr-Cyrl-CS"/>
        </w:rPr>
        <w:t>Омладинских бригада 2, а за радна места под редним бројем 2, 3, 4, 5. место рада је: Београд, Немањина 22-26.</w:t>
      </w:r>
    </w:p>
    <w:p w:rsidR="002C372B" w:rsidRPr="00C00E33" w:rsidRDefault="002C372B" w:rsidP="002C372B">
      <w:pPr>
        <w:shd w:val="clear" w:color="auto" w:fill="FFFFFF"/>
        <w:jc w:val="both"/>
        <w:textAlignment w:val="baseline"/>
        <w:rPr>
          <w:b/>
          <w:color w:val="FF0000"/>
          <w:shd w:val="clear" w:color="auto" w:fill="FFFFFF"/>
          <w:lang w:val="sr-Cyrl-CS"/>
        </w:rPr>
      </w:pPr>
    </w:p>
    <w:p w:rsidR="002C372B" w:rsidRPr="00FD43F0" w:rsidRDefault="002C372B" w:rsidP="002C372B">
      <w:pPr>
        <w:shd w:val="clear" w:color="auto" w:fill="FFFFFF"/>
        <w:jc w:val="both"/>
        <w:textAlignment w:val="baseline"/>
        <w:rPr>
          <w:b/>
          <w:bCs/>
          <w:bdr w:val="none" w:sz="0" w:space="0" w:color="auto" w:frame="1"/>
          <w:shd w:val="clear" w:color="auto" w:fill="FFFFFF"/>
          <w:lang w:val="sr-Cyrl-CS"/>
        </w:rPr>
      </w:pPr>
      <w:r w:rsidRPr="00FD43F0">
        <w:rPr>
          <w:rStyle w:val="Strong"/>
          <w:bdr w:val="none" w:sz="0" w:space="0" w:color="auto" w:frame="1"/>
          <w:shd w:val="clear" w:color="auto" w:fill="FFFFFF"/>
        </w:rPr>
        <w:t>I</w:t>
      </w:r>
      <w:r w:rsidRPr="00FD43F0">
        <w:rPr>
          <w:rStyle w:val="Strong"/>
          <w:bdr w:val="none" w:sz="0" w:space="0" w:color="auto" w:frame="1"/>
          <w:shd w:val="clear" w:color="auto" w:fill="FFFFFF"/>
          <w:lang w:val="sr-Latn-CS"/>
        </w:rPr>
        <w:t>V</w:t>
      </w:r>
      <w:r w:rsidRPr="00FD43F0">
        <w:rPr>
          <w:rStyle w:val="Strong"/>
          <w:bdr w:val="none" w:sz="0" w:space="0" w:color="auto" w:frame="1"/>
          <w:shd w:val="clear" w:color="auto" w:fill="FFFFFF"/>
        </w:rPr>
        <w:t xml:space="preserve"> </w:t>
      </w:r>
      <w:r w:rsidRPr="00FD43F0">
        <w:rPr>
          <w:rStyle w:val="Strong"/>
          <w:bdr w:val="none" w:sz="0" w:space="0" w:color="auto" w:frame="1"/>
          <w:shd w:val="clear" w:color="auto" w:fill="FFFFFF"/>
          <w:lang w:val="sr-Cyrl-CS"/>
        </w:rPr>
        <w:t>Врста радног односа:</w:t>
      </w:r>
      <w:r w:rsidRPr="00FD43F0">
        <w:rPr>
          <w:rStyle w:val="Strong"/>
          <w:bdr w:val="none" w:sz="0" w:space="0" w:color="auto" w:frame="1"/>
          <w:shd w:val="clear" w:color="auto" w:fill="FFFFFF"/>
          <w:lang w:val="sr-Latn-CS"/>
        </w:rPr>
        <w:t xml:space="preserve"> </w:t>
      </w:r>
      <w:r w:rsidR="00274B5C">
        <w:rPr>
          <w:rStyle w:val="Strong"/>
          <w:b w:val="0"/>
          <w:bdr w:val="none" w:sz="0" w:space="0" w:color="auto" w:frame="1"/>
          <w:shd w:val="clear" w:color="auto" w:fill="FFFFFF"/>
          <w:lang w:val="sr-Cyrl-CS"/>
        </w:rPr>
        <w:t>радна места</w:t>
      </w:r>
      <w:r w:rsidRPr="00FD43F0">
        <w:rPr>
          <w:rStyle w:val="Strong"/>
          <w:b w:val="0"/>
          <w:bdr w:val="none" w:sz="0" w:space="0" w:color="auto" w:frame="1"/>
          <w:shd w:val="clear" w:color="auto" w:fill="FFFFFF"/>
          <w:lang w:val="sr-Cyrl-CS"/>
        </w:rPr>
        <w:t xml:space="preserve"> попуњава</w:t>
      </w:r>
      <w:r w:rsidR="00274B5C">
        <w:rPr>
          <w:rStyle w:val="Strong"/>
          <w:b w:val="0"/>
          <w:bdr w:val="none" w:sz="0" w:space="0" w:color="auto" w:frame="1"/>
          <w:shd w:val="clear" w:color="auto" w:fill="FFFFFF"/>
          <w:lang w:val="sr-Cyrl-CS"/>
        </w:rPr>
        <w:t>ју</w:t>
      </w:r>
      <w:r w:rsidRPr="00FD43F0">
        <w:rPr>
          <w:rStyle w:val="Strong"/>
          <w:b w:val="0"/>
          <w:bdr w:val="none" w:sz="0" w:space="0" w:color="auto" w:frame="1"/>
          <w:shd w:val="clear" w:color="auto" w:fill="FFFFFF"/>
          <w:lang w:val="sr-Cyrl-CS"/>
        </w:rPr>
        <w:t xml:space="preserve"> се заснивањем радног односа на неодређено време.</w:t>
      </w:r>
    </w:p>
    <w:p w:rsidR="0066510E" w:rsidRDefault="0066510E" w:rsidP="002C372B">
      <w:pPr>
        <w:jc w:val="both"/>
        <w:rPr>
          <w:rStyle w:val="Strong"/>
          <w:bdr w:val="none" w:sz="0" w:space="0" w:color="auto" w:frame="1"/>
          <w:shd w:val="clear" w:color="auto" w:fill="FFFFFF"/>
          <w:lang w:val="sr-Latn-CS"/>
        </w:rPr>
      </w:pPr>
    </w:p>
    <w:p w:rsidR="002C372B" w:rsidRPr="00FD43F0" w:rsidRDefault="002C372B" w:rsidP="002C372B">
      <w:pPr>
        <w:jc w:val="both"/>
        <w:rPr>
          <w:rStyle w:val="Strong"/>
          <w:bdr w:val="none" w:sz="0" w:space="0" w:color="auto" w:frame="1"/>
          <w:shd w:val="clear" w:color="auto" w:fill="FFFFFF"/>
        </w:rPr>
      </w:pPr>
      <w:r w:rsidRPr="00FD43F0">
        <w:rPr>
          <w:rStyle w:val="Strong"/>
          <w:bdr w:val="none" w:sz="0" w:space="0" w:color="auto" w:frame="1"/>
          <w:shd w:val="clear" w:color="auto" w:fill="FFFFFF"/>
          <w:lang w:val="sr-Latn-CS"/>
        </w:rPr>
        <w:t xml:space="preserve">V </w:t>
      </w:r>
      <w:r w:rsidRPr="00FD43F0">
        <w:rPr>
          <w:rStyle w:val="Strong"/>
          <w:bdr w:val="none" w:sz="0" w:space="0" w:color="auto" w:frame="1"/>
          <w:shd w:val="clear" w:color="auto" w:fill="FFFFFF"/>
          <w:lang w:val="sr-Cyrl-CS"/>
        </w:rPr>
        <w:t xml:space="preserve">Компетенције које се проверавају у изборном поступку </w:t>
      </w:r>
      <w:r w:rsidRPr="00FD43F0">
        <w:rPr>
          <w:rStyle w:val="Strong"/>
          <w:bdr w:val="none" w:sz="0" w:space="0" w:color="auto" w:frame="1"/>
          <w:shd w:val="clear" w:color="auto" w:fill="FFFFFF"/>
        </w:rPr>
        <w:t>:</w:t>
      </w:r>
    </w:p>
    <w:p w:rsidR="002C372B" w:rsidRPr="00C00E33" w:rsidRDefault="002C372B" w:rsidP="002C372B">
      <w:pPr>
        <w:jc w:val="both"/>
        <w:rPr>
          <w:rStyle w:val="Strong"/>
          <w:color w:val="FF0000"/>
          <w:bdr w:val="none" w:sz="0" w:space="0" w:color="auto" w:frame="1"/>
          <w:shd w:val="clear" w:color="auto" w:fill="FFFFFF"/>
        </w:rPr>
      </w:pPr>
    </w:p>
    <w:p w:rsidR="002C372B" w:rsidRPr="00FD43F0" w:rsidRDefault="002C372B" w:rsidP="002C372B">
      <w:pPr>
        <w:shd w:val="clear" w:color="auto" w:fill="FFFFFF"/>
        <w:jc w:val="both"/>
        <w:textAlignment w:val="baseline"/>
      </w:pPr>
      <w:proofErr w:type="spellStart"/>
      <w:r w:rsidRPr="00FD43F0">
        <w:t>Сагласно</w:t>
      </w:r>
      <w:proofErr w:type="spellEnd"/>
      <w:r w:rsidRPr="00FD43F0">
        <w:t xml:space="preserve"> </w:t>
      </w:r>
      <w:proofErr w:type="spellStart"/>
      <w:r w:rsidRPr="00FD43F0">
        <w:t>члану</w:t>
      </w:r>
      <w:proofErr w:type="spellEnd"/>
      <w:r w:rsidRPr="00FD43F0">
        <w:t xml:space="preserve"> 9. </w:t>
      </w:r>
      <w:proofErr w:type="spellStart"/>
      <w:r w:rsidRPr="00FD43F0">
        <w:t>Закона</w:t>
      </w:r>
      <w:proofErr w:type="spellEnd"/>
      <w:r w:rsidRPr="00FD43F0">
        <w:t xml:space="preserve"> о </w:t>
      </w:r>
      <w:proofErr w:type="spellStart"/>
      <w:r w:rsidRPr="00FD43F0">
        <w:t>државним</w:t>
      </w:r>
      <w:proofErr w:type="spellEnd"/>
      <w:r w:rsidRPr="00FD43F0">
        <w:t xml:space="preserve"> </w:t>
      </w:r>
      <w:proofErr w:type="spellStart"/>
      <w:r w:rsidRPr="00FD43F0">
        <w:t>службеницима</w:t>
      </w:r>
      <w:proofErr w:type="spellEnd"/>
      <w:r w:rsidRPr="00FD43F0">
        <w:t xml:space="preserve">, </w:t>
      </w:r>
      <w:proofErr w:type="spellStart"/>
      <w:r w:rsidRPr="00FD43F0">
        <w:t>прописано</w:t>
      </w:r>
      <w:proofErr w:type="spellEnd"/>
      <w:r w:rsidRPr="00FD43F0">
        <w:t xml:space="preserve"> </w:t>
      </w:r>
      <w:proofErr w:type="spellStart"/>
      <w:r w:rsidRPr="00FD43F0">
        <w:t>је</w:t>
      </w:r>
      <w:proofErr w:type="spellEnd"/>
      <w:r w:rsidRPr="00FD43F0">
        <w:t xml:space="preserve"> </w:t>
      </w:r>
      <w:proofErr w:type="spellStart"/>
      <w:r w:rsidRPr="00FD43F0">
        <w:t>да</w:t>
      </w:r>
      <w:proofErr w:type="spellEnd"/>
      <w:r w:rsidRPr="00FD43F0">
        <w:t xml:space="preserve"> </w:t>
      </w:r>
      <w:proofErr w:type="spellStart"/>
      <w:r w:rsidRPr="00FD43F0">
        <w:t>су</w:t>
      </w:r>
      <w:proofErr w:type="spellEnd"/>
      <w:r w:rsidRPr="00FD43F0">
        <w:t xml:space="preserve"> </w:t>
      </w:r>
      <w:proofErr w:type="spellStart"/>
      <w:r w:rsidRPr="00FD43F0">
        <w:t>кандидатима</w:t>
      </w:r>
      <w:proofErr w:type="spellEnd"/>
      <w:r w:rsidRPr="00FD43F0">
        <w:t xml:space="preserve"> </w:t>
      </w:r>
      <w:proofErr w:type="spellStart"/>
      <w:r w:rsidRPr="00FD43F0">
        <w:t>при</w:t>
      </w:r>
      <w:proofErr w:type="spellEnd"/>
      <w:r w:rsidRPr="00FD43F0">
        <w:t xml:space="preserve"> </w:t>
      </w:r>
      <w:proofErr w:type="spellStart"/>
      <w:r w:rsidRPr="00FD43F0">
        <w:t>запошљавању</w:t>
      </w:r>
      <w:proofErr w:type="spellEnd"/>
      <w:r w:rsidRPr="00FD43F0">
        <w:t xml:space="preserve"> у </w:t>
      </w:r>
      <w:proofErr w:type="spellStart"/>
      <w:r w:rsidRPr="00FD43F0">
        <w:t>државни</w:t>
      </w:r>
      <w:proofErr w:type="spellEnd"/>
      <w:r w:rsidRPr="00FD43F0">
        <w:t xml:space="preserve"> </w:t>
      </w:r>
      <w:proofErr w:type="spellStart"/>
      <w:r w:rsidRPr="00FD43F0">
        <w:t>орган</w:t>
      </w:r>
      <w:proofErr w:type="spellEnd"/>
      <w:r w:rsidRPr="00FD43F0">
        <w:t xml:space="preserve">, </w:t>
      </w:r>
      <w:proofErr w:type="spellStart"/>
      <w:r w:rsidRPr="00FD43F0">
        <w:t>под</w:t>
      </w:r>
      <w:proofErr w:type="spellEnd"/>
      <w:r w:rsidRPr="00FD43F0">
        <w:t xml:space="preserve"> </w:t>
      </w:r>
      <w:proofErr w:type="spellStart"/>
      <w:r w:rsidRPr="00FD43F0">
        <w:t>једнаким</w:t>
      </w:r>
      <w:proofErr w:type="spellEnd"/>
      <w:r w:rsidRPr="00FD43F0">
        <w:t xml:space="preserve"> </w:t>
      </w:r>
      <w:proofErr w:type="spellStart"/>
      <w:r w:rsidRPr="00FD43F0">
        <w:t>условима</w:t>
      </w:r>
      <w:proofErr w:type="spellEnd"/>
      <w:r w:rsidRPr="00FD43F0">
        <w:t xml:space="preserve"> </w:t>
      </w:r>
      <w:proofErr w:type="spellStart"/>
      <w:r w:rsidRPr="00FD43F0">
        <w:t>доступна</w:t>
      </w:r>
      <w:proofErr w:type="spellEnd"/>
      <w:r w:rsidRPr="00FD43F0">
        <w:t xml:space="preserve"> </w:t>
      </w:r>
      <w:proofErr w:type="spellStart"/>
      <w:r w:rsidRPr="00FD43F0">
        <w:t>сва</w:t>
      </w:r>
      <w:proofErr w:type="spellEnd"/>
      <w:r w:rsidRPr="00FD43F0">
        <w:t xml:space="preserve"> </w:t>
      </w:r>
      <w:proofErr w:type="spellStart"/>
      <w:r w:rsidRPr="00FD43F0">
        <w:t>радна</w:t>
      </w:r>
      <w:proofErr w:type="spellEnd"/>
      <w:r w:rsidRPr="00FD43F0">
        <w:t xml:space="preserve"> </w:t>
      </w:r>
      <w:proofErr w:type="spellStart"/>
      <w:r w:rsidRPr="00FD43F0">
        <w:t>места</w:t>
      </w:r>
      <w:proofErr w:type="spellEnd"/>
      <w:r w:rsidRPr="00FD43F0">
        <w:t xml:space="preserve"> и </w:t>
      </w:r>
      <w:proofErr w:type="spellStart"/>
      <w:r w:rsidRPr="00FD43F0">
        <w:t>да</w:t>
      </w:r>
      <w:proofErr w:type="spellEnd"/>
      <w:r w:rsidRPr="00FD43F0">
        <w:t xml:space="preserve"> </w:t>
      </w:r>
      <w:proofErr w:type="spellStart"/>
      <w:r w:rsidRPr="00FD43F0">
        <w:t>се</w:t>
      </w:r>
      <w:proofErr w:type="spellEnd"/>
      <w:r w:rsidRPr="00FD43F0">
        <w:t xml:space="preserve"> </w:t>
      </w:r>
      <w:proofErr w:type="spellStart"/>
      <w:r w:rsidRPr="00FD43F0">
        <w:t>избор</w:t>
      </w:r>
      <w:proofErr w:type="spellEnd"/>
      <w:r w:rsidRPr="00FD43F0">
        <w:t xml:space="preserve"> </w:t>
      </w:r>
      <w:proofErr w:type="spellStart"/>
      <w:r w:rsidRPr="00FD43F0">
        <w:t>кандидата</w:t>
      </w:r>
      <w:proofErr w:type="spellEnd"/>
      <w:r w:rsidRPr="00FD43F0">
        <w:t xml:space="preserve"> </w:t>
      </w:r>
      <w:proofErr w:type="spellStart"/>
      <w:r w:rsidRPr="00FD43F0">
        <w:t>врши</w:t>
      </w:r>
      <w:proofErr w:type="spellEnd"/>
      <w:r w:rsidRPr="00FD43F0">
        <w:t xml:space="preserve"> </w:t>
      </w:r>
      <w:proofErr w:type="spellStart"/>
      <w:r w:rsidRPr="00FD43F0">
        <w:t>на</w:t>
      </w:r>
      <w:proofErr w:type="spellEnd"/>
      <w:r w:rsidRPr="00FD43F0">
        <w:t xml:space="preserve"> </w:t>
      </w:r>
      <w:proofErr w:type="spellStart"/>
      <w:r w:rsidRPr="00FD43F0">
        <w:t>основу</w:t>
      </w:r>
      <w:proofErr w:type="spellEnd"/>
      <w:r w:rsidRPr="00FD43F0">
        <w:t xml:space="preserve"> </w:t>
      </w:r>
      <w:proofErr w:type="spellStart"/>
      <w:r w:rsidRPr="00FD43F0">
        <w:t>провере</w:t>
      </w:r>
      <w:proofErr w:type="spellEnd"/>
      <w:r w:rsidRPr="00FD43F0">
        <w:t xml:space="preserve"> </w:t>
      </w:r>
      <w:proofErr w:type="spellStart"/>
      <w:r w:rsidRPr="00FD43F0">
        <w:t>компетенција</w:t>
      </w:r>
      <w:proofErr w:type="spellEnd"/>
      <w:r w:rsidRPr="00FD43F0">
        <w:t xml:space="preserve">. </w:t>
      </w:r>
    </w:p>
    <w:p w:rsidR="002C372B" w:rsidRDefault="002C372B" w:rsidP="002C372B">
      <w:pPr>
        <w:jc w:val="both"/>
        <w:rPr>
          <w:shd w:val="clear" w:color="auto" w:fill="FFFFFF"/>
          <w:lang w:val="sr-Cyrl-CS"/>
        </w:rPr>
      </w:pPr>
      <w:r w:rsidRPr="00FD43F0">
        <w:br/>
      </w:r>
      <w:proofErr w:type="spellStart"/>
      <w:r w:rsidRPr="00FD43F0">
        <w:rPr>
          <w:shd w:val="clear" w:color="auto" w:fill="FFFFFF"/>
        </w:rPr>
        <w:t>Изборни</w:t>
      </w:r>
      <w:proofErr w:type="spellEnd"/>
      <w:r w:rsidRPr="00FD43F0">
        <w:rPr>
          <w:shd w:val="clear" w:color="auto" w:fill="FFFFFF"/>
        </w:rPr>
        <w:t xml:space="preserve"> </w:t>
      </w:r>
      <w:proofErr w:type="spellStart"/>
      <w:r w:rsidRPr="00FD43F0">
        <w:rPr>
          <w:shd w:val="clear" w:color="auto" w:fill="FFFFFF"/>
        </w:rPr>
        <w:t>поступак</w:t>
      </w:r>
      <w:proofErr w:type="spellEnd"/>
      <w:r w:rsidRPr="00FD43F0">
        <w:rPr>
          <w:shd w:val="clear" w:color="auto" w:fill="FFFFFF"/>
        </w:rPr>
        <w:t xml:space="preserve"> </w:t>
      </w:r>
      <w:proofErr w:type="spellStart"/>
      <w:r w:rsidRPr="00FD43F0">
        <w:rPr>
          <w:shd w:val="clear" w:color="auto" w:fill="FFFFFF"/>
        </w:rPr>
        <w:t>спроводи</w:t>
      </w:r>
      <w:proofErr w:type="spellEnd"/>
      <w:r w:rsidRPr="00FD43F0">
        <w:rPr>
          <w:shd w:val="clear" w:color="auto" w:fill="FFFFFF"/>
        </w:rPr>
        <w:t xml:space="preserve"> </w:t>
      </w:r>
      <w:proofErr w:type="spellStart"/>
      <w:r w:rsidRPr="00FD43F0">
        <w:rPr>
          <w:shd w:val="clear" w:color="auto" w:fill="FFFFFF"/>
        </w:rPr>
        <w:t>се</w:t>
      </w:r>
      <w:proofErr w:type="spellEnd"/>
      <w:r w:rsidRPr="00FD43F0">
        <w:rPr>
          <w:shd w:val="clear" w:color="auto" w:fill="FFFFFF"/>
        </w:rPr>
        <w:t xml:space="preserve"> у </w:t>
      </w:r>
      <w:proofErr w:type="spellStart"/>
      <w:r w:rsidRPr="00FD43F0">
        <w:rPr>
          <w:shd w:val="clear" w:color="auto" w:fill="FFFFFF"/>
        </w:rPr>
        <w:t>више</w:t>
      </w:r>
      <w:proofErr w:type="spellEnd"/>
      <w:r w:rsidRPr="00FD43F0">
        <w:rPr>
          <w:shd w:val="clear" w:color="auto" w:fill="FFFFFF"/>
        </w:rPr>
        <w:t xml:space="preserve"> </w:t>
      </w:r>
      <w:proofErr w:type="spellStart"/>
      <w:r w:rsidRPr="00FD43F0">
        <w:rPr>
          <w:shd w:val="clear" w:color="auto" w:fill="FFFFFF"/>
        </w:rPr>
        <w:t>обавезних</w:t>
      </w:r>
      <w:proofErr w:type="spellEnd"/>
      <w:r w:rsidRPr="00FD43F0">
        <w:rPr>
          <w:shd w:val="clear" w:color="auto" w:fill="FFFFFF"/>
        </w:rPr>
        <w:t xml:space="preserve"> </w:t>
      </w:r>
      <w:proofErr w:type="spellStart"/>
      <w:r w:rsidRPr="00FD43F0">
        <w:rPr>
          <w:shd w:val="clear" w:color="auto" w:fill="FFFFFF"/>
        </w:rPr>
        <w:t>фаза</w:t>
      </w:r>
      <w:proofErr w:type="spellEnd"/>
      <w:r w:rsidRPr="00FD43F0">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rsidR="00FD43F0" w:rsidRDefault="00FD43F0" w:rsidP="002C372B">
      <w:pPr>
        <w:jc w:val="both"/>
        <w:rPr>
          <w:shd w:val="clear" w:color="auto" w:fill="FFFFFF"/>
          <w:lang w:val="sr-Cyrl-CS"/>
        </w:rPr>
      </w:pPr>
    </w:p>
    <w:p w:rsidR="00FD43F0" w:rsidRPr="00FD43F0" w:rsidRDefault="00FD43F0" w:rsidP="002C372B">
      <w:pPr>
        <w:jc w:val="both"/>
        <w:rPr>
          <w:shd w:val="clear" w:color="auto" w:fill="FFFFFF"/>
          <w:lang w:val="sr-Cyrl-CS"/>
        </w:rPr>
      </w:pPr>
      <w:proofErr w:type="spellStart"/>
      <w:r>
        <w:rPr>
          <w:rFonts w:ascii="Roboto" w:hAnsi="Roboto"/>
          <w:color w:val="000000"/>
          <w:shd w:val="clear" w:color="auto" w:fill="FFFFFF"/>
        </w:rPr>
        <w:t>На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интерном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конкурсу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за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извршилачка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радна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места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која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нису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руководећа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не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проверавају</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опште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функционалне</w:t>
      </w:r>
      <w:proofErr w:type="spellEnd"/>
      <w:r>
        <w:rPr>
          <w:rFonts w:ascii="Roboto" w:hAnsi="Roboto"/>
          <w:color w:val="000000"/>
          <w:shd w:val="clear" w:color="auto" w:fill="FFFFFF"/>
        </w:rPr>
        <w:t xml:space="preserve"> и </w:t>
      </w:r>
      <w:proofErr w:type="spellStart"/>
      <w:r>
        <w:rPr>
          <w:rFonts w:ascii="Roboto" w:hAnsi="Roboto"/>
          <w:color w:val="000000"/>
          <w:shd w:val="clear" w:color="auto" w:fill="FFFFFF"/>
        </w:rPr>
        <w:t>понашајне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компетенције</w:t>
      </w:r>
      <w:proofErr w:type="spellEnd"/>
      <w:r>
        <w:rPr>
          <w:rFonts w:ascii="Roboto" w:hAnsi="Roboto"/>
          <w:color w:val="000000"/>
          <w:shd w:val="clear" w:color="auto" w:fill="FFFFFF"/>
        </w:rPr>
        <w:t>.</w:t>
      </w:r>
    </w:p>
    <w:p w:rsidR="002C372B" w:rsidRPr="00C00E33" w:rsidRDefault="002C372B" w:rsidP="002C372B">
      <w:pPr>
        <w:jc w:val="both"/>
        <w:rPr>
          <w:color w:val="FF0000"/>
          <w:shd w:val="clear" w:color="auto" w:fill="FFFFFF"/>
        </w:rPr>
      </w:pPr>
    </w:p>
    <w:p w:rsidR="002C372B" w:rsidRDefault="002C372B" w:rsidP="002C372B">
      <w:pPr>
        <w:jc w:val="both"/>
        <w:rPr>
          <w:shd w:val="clear" w:color="auto" w:fill="FFFFFF"/>
          <w:lang w:val="sr-Cyrl-CS"/>
        </w:rPr>
      </w:pPr>
      <w:r w:rsidRPr="00FD43F0">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rsidR="00FD43F0" w:rsidRPr="00FD43F0" w:rsidRDefault="00FD43F0" w:rsidP="002C372B">
      <w:pPr>
        <w:jc w:val="both"/>
        <w:rPr>
          <w:shd w:val="clear" w:color="auto" w:fill="FFFFFF"/>
          <w:lang w:val="sr-Cyrl-CS"/>
        </w:rPr>
      </w:pPr>
    </w:p>
    <w:p w:rsidR="00D57D6A" w:rsidRPr="00D57D6A" w:rsidRDefault="00D57D6A" w:rsidP="00D57D6A">
      <w:pPr>
        <w:tabs>
          <w:tab w:val="left" w:pos="360"/>
          <w:tab w:val="left" w:pos="9720"/>
        </w:tabs>
        <w:ind w:left="72"/>
        <w:jc w:val="both"/>
        <w:rPr>
          <w:rFonts w:eastAsiaTheme="minorHAnsi"/>
          <w:b/>
          <w:lang w:val="sr-Cyrl-RS"/>
        </w:rPr>
      </w:pPr>
      <w:r w:rsidRPr="00D57D6A">
        <w:rPr>
          <w:rFonts w:eastAsiaTheme="minorHAnsi"/>
          <w:b/>
          <w:lang w:val="sr-Cyrl-RS"/>
        </w:rPr>
        <w:t>Компетенције које се проверавају у изборном поступку за радно место под редним бројем 1:</w:t>
      </w:r>
    </w:p>
    <w:p w:rsidR="00D57D6A" w:rsidRPr="00D57D6A" w:rsidRDefault="00D57D6A" w:rsidP="00D57D6A">
      <w:pPr>
        <w:tabs>
          <w:tab w:val="left" w:pos="9720"/>
        </w:tabs>
        <w:ind w:left="72" w:firstLine="810"/>
        <w:rPr>
          <w:rFonts w:ascii="Roboto" w:hAnsi="Roboto"/>
          <w:color w:val="000000"/>
          <w:shd w:val="clear" w:color="auto" w:fill="FFFFFF"/>
          <w:lang w:val="sr-Latn-RS"/>
        </w:rPr>
      </w:pPr>
    </w:p>
    <w:p w:rsidR="00D57D6A" w:rsidRPr="00D57D6A" w:rsidRDefault="00D57D6A" w:rsidP="00D57D6A">
      <w:pPr>
        <w:tabs>
          <w:tab w:val="left" w:pos="9720"/>
        </w:tabs>
        <w:ind w:left="72"/>
        <w:rPr>
          <w:rFonts w:asciiTheme="minorHAnsi" w:eastAsiaTheme="minorHAnsi" w:hAnsiTheme="minorHAnsi" w:cstheme="minorBidi"/>
          <w:b/>
          <w:sz w:val="22"/>
          <w:szCs w:val="22"/>
          <w:lang w:val="sr-Cyrl-CS"/>
        </w:rPr>
      </w:pPr>
      <w:r w:rsidRPr="00D57D6A">
        <w:rPr>
          <w:rFonts w:ascii="Roboto" w:hAnsi="Roboto"/>
          <w:color w:val="000000"/>
          <w:shd w:val="clear" w:color="auto" w:fill="FFFFFF"/>
          <w:lang w:val="sr-Latn-RS"/>
        </w:rPr>
        <w:t>Провера посебних функционалних компетенција:</w:t>
      </w:r>
      <w:r w:rsidRPr="00D57D6A">
        <w:rPr>
          <w:rFonts w:ascii="Roboto" w:hAnsi="Roboto"/>
          <w:color w:val="000000"/>
          <w:lang w:val="sr-Latn-RS"/>
        </w:rPr>
        <w:br/>
      </w:r>
    </w:p>
    <w:p w:rsidR="00D57D6A" w:rsidRPr="00D57D6A" w:rsidRDefault="00D57D6A" w:rsidP="00D57D6A">
      <w:pPr>
        <w:tabs>
          <w:tab w:val="left" w:pos="360"/>
        </w:tabs>
        <w:ind w:left="72"/>
        <w:jc w:val="both"/>
        <w:rPr>
          <w:color w:val="000000"/>
          <w:shd w:val="clear" w:color="auto" w:fill="FFFFFF"/>
        </w:rPr>
      </w:pPr>
      <w:proofErr w:type="spellStart"/>
      <w:r w:rsidRPr="00D57D6A">
        <w:rPr>
          <w:color w:val="000000"/>
          <w:shd w:val="clear" w:color="auto" w:fill="FFFFFF"/>
        </w:rPr>
        <w:t>Посебна</w:t>
      </w:r>
      <w:proofErr w:type="spellEnd"/>
      <w:r w:rsidRPr="00D57D6A">
        <w:rPr>
          <w:color w:val="000000"/>
          <w:shd w:val="clear" w:color="auto" w:fill="FFFFFF"/>
        </w:rPr>
        <w:t xml:space="preserve"> </w:t>
      </w:r>
      <w:proofErr w:type="spellStart"/>
      <w:r w:rsidRPr="00D57D6A">
        <w:rPr>
          <w:color w:val="000000"/>
          <w:shd w:val="clear" w:color="auto" w:fill="FFFFFF"/>
        </w:rPr>
        <w:t>функционална</w:t>
      </w:r>
      <w:proofErr w:type="spellEnd"/>
      <w:r w:rsidRPr="00D57D6A">
        <w:rPr>
          <w:color w:val="000000"/>
          <w:shd w:val="clear" w:color="auto" w:fill="FFFFFF"/>
        </w:rPr>
        <w:t xml:space="preserve"> </w:t>
      </w:r>
      <w:proofErr w:type="spellStart"/>
      <w:r w:rsidRPr="00D57D6A">
        <w:rPr>
          <w:color w:val="000000"/>
          <w:shd w:val="clear" w:color="auto" w:fill="FFFFFF"/>
        </w:rPr>
        <w:t>компетенција</w:t>
      </w:r>
      <w:proofErr w:type="spellEnd"/>
      <w:r w:rsidRPr="00D57D6A">
        <w:rPr>
          <w:color w:val="000000"/>
          <w:shd w:val="clear" w:color="auto" w:fill="FFFFFF"/>
        </w:rPr>
        <w:t xml:space="preserve"> </w:t>
      </w:r>
      <w:proofErr w:type="spellStart"/>
      <w:r w:rsidRPr="00D57D6A">
        <w:rPr>
          <w:color w:val="000000"/>
          <w:shd w:val="clear" w:color="auto" w:fill="FFFFFF"/>
        </w:rPr>
        <w:t>за</w:t>
      </w:r>
      <w:proofErr w:type="spellEnd"/>
      <w:r w:rsidRPr="00D57D6A">
        <w:rPr>
          <w:color w:val="000000"/>
          <w:shd w:val="clear" w:color="auto" w:fill="FFFFFF"/>
        </w:rPr>
        <w:t xml:space="preserve"> </w:t>
      </w:r>
      <w:proofErr w:type="spellStart"/>
      <w:r w:rsidRPr="00D57D6A">
        <w:rPr>
          <w:color w:val="000000"/>
          <w:shd w:val="clear" w:color="auto" w:fill="FFFFFF"/>
        </w:rPr>
        <w:t>област</w:t>
      </w:r>
      <w:proofErr w:type="spellEnd"/>
      <w:r w:rsidRPr="00D57D6A">
        <w:rPr>
          <w:color w:val="000000"/>
          <w:shd w:val="clear" w:color="auto" w:fill="FFFFFF"/>
        </w:rPr>
        <w:t xml:space="preserve"> </w:t>
      </w:r>
      <w:proofErr w:type="spellStart"/>
      <w:r w:rsidRPr="00D57D6A">
        <w:rPr>
          <w:color w:val="000000"/>
          <w:shd w:val="clear" w:color="auto" w:fill="FFFFFF"/>
        </w:rPr>
        <w:t>рада</w:t>
      </w:r>
      <w:proofErr w:type="spellEnd"/>
      <w:r w:rsidRPr="00D57D6A">
        <w:rPr>
          <w:color w:val="000000"/>
          <w:shd w:val="clear" w:color="auto" w:fill="FFFFFF"/>
        </w:rPr>
        <w:t xml:space="preserve"> </w:t>
      </w:r>
      <w:proofErr w:type="spellStart"/>
      <w:r w:rsidRPr="00D57D6A">
        <w:rPr>
          <w:color w:val="000000"/>
          <w:shd w:val="clear" w:color="auto" w:fill="FFFFFF"/>
        </w:rPr>
        <w:t>управно-правни</w:t>
      </w:r>
      <w:proofErr w:type="spellEnd"/>
      <w:r w:rsidRPr="00D57D6A">
        <w:rPr>
          <w:color w:val="000000"/>
          <w:shd w:val="clear" w:color="auto" w:fill="FFFFFF"/>
        </w:rPr>
        <w:t xml:space="preserve"> </w:t>
      </w:r>
      <w:proofErr w:type="spellStart"/>
      <w:r w:rsidRPr="00D57D6A">
        <w:rPr>
          <w:color w:val="000000"/>
          <w:shd w:val="clear" w:color="auto" w:fill="FFFFFF"/>
        </w:rPr>
        <w:t>послови</w:t>
      </w:r>
      <w:proofErr w:type="spellEnd"/>
      <w:r w:rsidRPr="00D57D6A">
        <w:rPr>
          <w:color w:val="000000"/>
          <w:shd w:val="clear" w:color="auto" w:fill="FFFFFF"/>
        </w:rPr>
        <w:t xml:space="preserve"> (</w:t>
      </w:r>
      <w:r w:rsidRPr="00D57D6A">
        <w:rPr>
          <w:color w:val="000000"/>
          <w:lang w:val="ru-RU"/>
        </w:rPr>
        <w:t>општи управни поступак</w:t>
      </w:r>
      <w:r w:rsidRPr="00D57D6A">
        <w:rPr>
          <w:color w:val="000000"/>
          <w:shd w:val="clear" w:color="auto" w:fill="FFFFFF"/>
        </w:rPr>
        <w:t xml:space="preserve">) - </w:t>
      </w:r>
      <w:proofErr w:type="spellStart"/>
      <w:r w:rsidRPr="00D57D6A">
        <w:rPr>
          <w:color w:val="000000"/>
          <w:shd w:val="clear" w:color="auto" w:fill="FFFFFF"/>
        </w:rPr>
        <w:t>провераваће</w:t>
      </w:r>
      <w:proofErr w:type="spellEnd"/>
      <w:r w:rsidRPr="00D57D6A">
        <w:rPr>
          <w:color w:val="000000"/>
          <w:shd w:val="clear" w:color="auto" w:fill="FFFFFF"/>
        </w:rPr>
        <w:t xml:space="preserve"> </w:t>
      </w:r>
      <w:proofErr w:type="spellStart"/>
      <w:r w:rsidRPr="00D57D6A">
        <w:rPr>
          <w:color w:val="000000"/>
          <w:shd w:val="clear" w:color="auto" w:fill="FFFFFF"/>
        </w:rPr>
        <w:t>се</w:t>
      </w:r>
      <w:proofErr w:type="spellEnd"/>
      <w:r w:rsidRPr="00D57D6A">
        <w:rPr>
          <w:color w:val="000000"/>
          <w:shd w:val="clear" w:color="auto" w:fill="FFFFFF"/>
        </w:rPr>
        <w:t xml:space="preserve"> </w:t>
      </w:r>
      <w:proofErr w:type="spellStart"/>
      <w:r w:rsidRPr="00D57D6A">
        <w:rPr>
          <w:color w:val="000000"/>
          <w:shd w:val="clear" w:color="auto" w:fill="FFFFFF"/>
        </w:rPr>
        <w:t>путем</w:t>
      </w:r>
      <w:proofErr w:type="spellEnd"/>
      <w:r w:rsidRPr="00D57D6A">
        <w:rPr>
          <w:color w:val="000000"/>
          <w:shd w:val="clear" w:color="auto" w:fill="FFFFFF"/>
        </w:rPr>
        <w:t xml:space="preserve"> </w:t>
      </w:r>
      <w:proofErr w:type="spellStart"/>
      <w:r w:rsidRPr="00D57D6A">
        <w:rPr>
          <w:color w:val="000000"/>
          <w:shd w:val="clear" w:color="auto" w:fill="FFFFFF"/>
        </w:rPr>
        <w:t>симулације</w:t>
      </w:r>
      <w:proofErr w:type="spellEnd"/>
      <w:r w:rsidRPr="00D57D6A">
        <w:rPr>
          <w:color w:val="000000"/>
          <w:shd w:val="clear" w:color="auto" w:fill="FFFFFF"/>
        </w:rPr>
        <w:t xml:space="preserve"> (</w:t>
      </w:r>
      <w:proofErr w:type="spellStart"/>
      <w:r w:rsidRPr="00D57D6A">
        <w:rPr>
          <w:color w:val="000000"/>
          <w:shd w:val="clear" w:color="auto" w:fill="FFFFFF"/>
        </w:rPr>
        <w:t>писмено</w:t>
      </w:r>
      <w:proofErr w:type="spellEnd"/>
      <w:r w:rsidRPr="00D57D6A">
        <w:rPr>
          <w:color w:val="000000"/>
          <w:shd w:val="clear" w:color="auto" w:fill="FFFFFF"/>
        </w:rPr>
        <w:t>).</w:t>
      </w:r>
    </w:p>
    <w:p w:rsidR="00D57D6A" w:rsidRPr="00D57D6A" w:rsidRDefault="00D57D6A" w:rsidP="00D57D6A">
      <w:pPr>
        <w:tabs>
          <w:tab w:val="left" w:pos="360"/>
        </w:tabs>
        <w:ind w:left="72"/>
        <w:jc w:val="both"/>
        <w:rPr>
          <w:color w:val="000000"/>
          <w:shd w:val="clear" w:color="auto" w:fill="FFFFFF"/>
        </w:rPr>
      </w:pPr>
      <w:proofErr w:type="spellStart"/>
      <w:r w:rsidRPr="00D57D6A">
        <w:rPr>
          <w:color w:val="000000"/>
          <w:shd w:val="clear" w:color="auto" w:fill="FFFFFF"/>
        </w:rPr>
        <w:t>Посебна</w:t>
      </w:r>
      <w:proofErr w:type="spellEnd"/>
      <w:r w:rsidRPr="00D57D6A">
        <w:rPr>
          <w:color w:val="000000"/>
          <w:shd w:val="clear" w:color="auto" w:fill="FFFFFF"/>
        </w:rPr>
        <w:t xml:space="preserve"> </w:t>
      </w:r>
      <w:proofErr w:type="spellStart"/>
      <w:r w:rsidRPr="00D57D6A">
        <w:rPr>
          <w:color w:val="000000"/>
          <w:shd w:val="clear" w:color="auto" w:fill="FFFFFF"/>
        </w:rPr>
        <w:t>функционална</w:t>
      </w:r>
      <w:proofErr w:type="spellEnd"/>
      <w:r w:rsidRPr="00D57D6A">
        <w:rPr>
          <w:color w:val="000000"/>
          <w:shd w:val="clear" w:color="auto" w:fill="FFFFFF"/>
        </w:rPr>
        <w:t xml:space="preserve"> </w:t>
      </w:r>
      <w:proofErr w:type="spellStart"/>
      <w:r w:rsidRPr="00D57D6A">
        <w:rPr>
          <w:color w:val="000000"/>
          <w:shd w:val="clear" w:color="auto" w:fill="FFFFFF"/>
        </w:rPr>
        <w:t>компетенција</w:t>
      </w:r>
      <w:proofErr w:type="spellEnd"/>
      <w:r w:rsidRPr="00D57D6A">
        <w:rPr>
          <w:color w:val="000000"/>
          <w:shd w:val="clear" w:color="auto" w:fill="FFFFFF"/>
        </w:rPr>
        <w:t xml:space="preserve"> </w:t>
      </w:r>
      <w:proofErr w:type="spellStart"/>
      <w:r w:rsidRPr="00D57D6A">
        <w:rPr>
          <w:color w:val="000000"/>
          <w:shd w:val="clear" w:color="auto" w:fill="FFFFFF"/>
        </w:rPr>
        <w:t>за</w:t>
      </w:r>
      <w:proofErr w:type="spellEnd"/>
      <w:r w:rsidRPr="00D57D6A">
        <w:rPr>
          <w:color w:val="000000"/>
          <w:shd w:val="clear" w:color="auto" w:fill="FFFFFF"/>
        </w:rPr>
        <w:t xml:space="preserve"> </w:t>
      </w:r>
      <w:r w:rsidR="00657E97">
        <w:rPr>
          <w:color w:val="000000"/>
          <w:shd w:val="clear" w:color="auto" w:fill="FFFFFF"/>
          <w:lang w:val="sr-Cyrl-CS"/>
        </w:rPr>
        <w:t xml:space="preserve">одређено </w:t>
      </w:r>
      <w:proofErr w:type="spellStart"/>
      <w:r w:rsidRPr="00D57D6A">
        <w:rPr>
          <w:color w:val="000000"/>
          <w:shd w:val="clear" w:color="auto" w:fill="FFFFFF"/>
        </w:rPr>
        <w:t>радно</w:t>
      </w:r>
      <w:proofErr w:type="spellEnd"/>
      <w:r w:rsidRPr="00D57D6A">
        <w:rPr>
          <w:color w:val="000000"/>
          <w:shd w:val="clear" w:color="auto" w:fill="FFFFFF"/>
        </w:rPr>
        <w:t xml:space="preserve"> </w:t>
      </w:r>
      <w:proofErr w:type="spellStart"/>
      <w:r w:rsidRPr="00D57D6A">
        <w:rPr>
          <w:color w:val="000000"/>
          <w:shd w:val="clear" w:color="auto" w:fill="FFFFFF"/>
        </w:rPr>
        <w:t>место</w:t>
      </w:r>
      <w:proofErr w:type="spellEnd"/>
      <w:r w:rsidRPr="00D57D6A">
        <w:rPr>
          <w:color w:val="000000"/>
          <w:shd w:val="clear" w:color="auto" w:fill="FFFFFF"/>
        </w:rPr>
        <w:t xml:space="preserve"> – </w:t>
      </w:r>
      <w:r w:rsidRPr="00D57D6A">
        <w:rPr>
          <w:color w:val="000000"/>
          <w:shd w:val="clear" w:color="auto" w:fill="FFFFFF"/>
          <w:lang w:val="sr-Cyrl-CS"/>
        </w:rPr>
        <w:t>професионално окружење, прописи и акти из надлежности и организације органа</w:t>
      </w:r>
      <w:r w:rsidRPr="00D57D6A">
        <w:rPr>
          <w:color w:val="000000"/>
          <w:shd w:val="clear" w:color="auto" w:fill="FFFFFF"/>
        </w:rPr>
        <w:t xml:space="preserve"> (</w:t>
      </w:r>
      <w:r w:rsidRPr="00D57D6A">
        <w:rPr>
          <w:color w:val="000000"/>
          <w:lang w:val="sr-Cyrl-CS"/>
        </w:rPr>
        <w:t>Закон о превозу терета у друмском саобраћају</w:t>
      </w:r>
      <w:r w:rsidRPr="00D57D6A">
        <w:rPr>
          <w:color w:val="000000"/>
          <w:shd w:val="clear" w:color="auto" w:fill="FFFFFF"/>
        </w:rPr>
        <w:t xml:space="preserve">) - </w:t>
      </w:r>
      <w:proofErr w:type="spellStart"/>
      <w:r w:rsidRPr="00D57D6A">
        <w:rPr>
          <w:color w:val="000000"/>
          <w:shd w:val="clear" w:color="auto" w:fill="FFFFFF"/>
        </w:rPr>
        <w:t>провераваће</w:t>
      </w:r>
      <w:proofErr w:type="spellEnd"/>
      <w:r w:rsidRPr="00D57D6A">
        <w:rPr>
          <w:color w:val="000000"/>
          <w:shd w:val="clear" w:color="auto" w:fill="FFFFFF"/>
        </w:rPr>
        <w:t xml:space="preserve"> </w:t>
      </w:r>
      <w:proofErr w:type="spellStart"/>
      <w:r w:rsidRPr="00D57D6A">
        <w:rPr>
          <w:color w:val="000000"/>
          <w:shd w:val="clear" w:color="auto" w:fill="FFFFFF"/>
        </w:rPr>
        <w:t>се</w:t>
      </w:r>
      <w:proofErr w:type="spellEnd"/>
      <w:r w:rsidRPr="00D57D6A">
        <w:rPr>
          <w:color w:val="000000"/>
          <w:shd w:val="clear" w:color="auto" w:fill="FFFFFF"/>
        </w:rPr>
        <w:t xml:space="preserve"> </w:t>
      </w:r>
      <w:proofErr w:type="spellStart"/>
      <w:r w:rsidRPr="00D57D6A">
        <w:rPr>
          <w:color w:val="000000"/>
          <w:shd w:val="clear" w:color="auto" w:fill="FFFFFF"/>
        </w:rPr>
        <w:t>путем</w:t>
      </w:r>
      <w:proofErr w:type="spellEnd"/>
      <w:r w:rsidRPr="00D57D6A">
        <w:rPr>
          <w:color w:val="000000"/>
          <w:shd w:val="clear" w:color="auto" w:fill="FFFFFF"/>
        </w:rPr>
        <w:t xml:space="preserve"> </w:t>
      </w:r>
      <w:proofErr w:type="spellStart"/>
      <w:r w:rsidRPr="00D57D6A">
        <w:rPr>
          <w:color w:val="000000"/>
          <w:shd w:val="clear" w:color="auto" w:fill="FFFFFF"/>
        </w:rPr>
        <w:t>симулације</w:t>
      </w:r>
      <w:proofErr w:type="spellEnd"/>
      <w:r w:rsidRPr="00D57D6A">
        <w:rPr>
          <w:color w:val="000000"/>
          <w:shd w:val="clear" w:color="auto" w:fill="FFFFFF"/>
        </w:rPr>
        <w:t xml:space="preserve"> (</w:t>
      </w:r>
      <w:proofErr w:type="spellStart"/>
      <w:r w:rsidRPr="00D57D6A">
        <w:rPr>
          <w:color w:val="000000"/>
          <w:shd w:val="clear" w:color="auto" w:fill="FFFFFF"/>
        </w:rPr>
        <w:t>усмено</w:t>
      </w:r>
      <w:proofErr w:type="spellEnd"/>
      <w:r w:rsidRPr="00D57D6A">
        <w:rPr>
          <w:color w:val="000000"/>
          <w:shd w:val="clear" w:color="auto" w:fill="FFFFFF"/>
        </w:rPr>
        <w:t>).</w:t>
      </w:r>
    </w:p>
    <w:p w:rsidR="00D57D6A" w:rsidRPr="00D57D6A" w:rsidRDefault="00D57D6A" w:rsidP="00D57D6A">
      <w:pPr>
        <w:tabs>
          <w:tab w:val="left" w:pos="360"/>
        </w:tabs>
        <w:ind w:left="72"/>
        <w:jc w:val="both"/>
        <w:rPr>
          <w:color w:val="000000"/>
          <w:shd w:val="clear" w:color="auto" w:fill="FFFFFF"/>
          <w:lang w:val="sr-Cyrl-CS"/>
        </w:rPr>
      </w:pPr>
      <w:proofErr w:type="spellStart"/>
      <w:r w:rsidRPr="00D57D6A">
        <w:rPr>
          <w:color w:val="000000"/>
          <w:shd w:val="clear" w:color="auto" w:fill="FFFFFF"/>
        </w:rPr>
        <w:t>Посебна</w:t>
      </w:r>
      <w:proofErr w:type="spellEnd"/>
      <w:r w:rsidRPr="00D57D6A">
        <w:rPr>
          <w:color w:val="000000"/>
          <w:shd w:val="clear" w:color="auto" w:fill="FFFFFF"/>
        </w:rPr>
        <w:t xml:space="preserve"> </w:t>
      </w:r>
      <w:proofErr w:type="spellStart"/>
      <w:r w:rsidRPr="00D57D6A">
        <w:rPr>
          <w:color w:val="000000"/>
          <w:shd w:val="clear" w:color="auto" w:fill="FFFFFF"/>
        </w:rPr>
        <w:t>функционална</w:t>
      </w:r>
      <w:proofErr w:type="spellEnd"/>
      <w:r w:rsidRPr="00D57D6A">
        <w:rPr>
          <w:color w:val="000000"/>
          <w:shd w:val="clear" w:color="auto" w:fill="FFFFFF"/>
        </w:rPr>
        <w:t xml:space="preserve"> </w:t>
      </w:r>
      <w:proofErr w:type="spellStart"/>
      <w:r w:rsidRPr="00D57D6A">
        <w:rPr>
          <w:color w:val="000000"/>
          <w:shd w:val="clear" w:color="auto" w:fill="FFFFFF"/>
        </w:rPr>
        <w:t>компетенција</w:t>
      </w:r>
      <w:proofErr w:type="spellEnd"/>
      <w:r w:rsidRPr="00D57D6A">
        <w:rPr>
          <w:color w:val="000000"/>
          <w:shd w:val="clear" w:color="auto" w:fill="FFFFFF"/>
        </w:rPr>
        <w:t xml:space="preserve"> </w:t>
      </w:r>
      <w:proofErr w:type="spellStart"/>
      <w:r w:rsidRPr="00D57D6A">
        <w:rPr>
          <w:color w:val="000000"/>
          <w:shd w:val="clear" w:color="auto" w:fill="FFFFFF"/>
        </w:rPr>
        <w:t>за</w:t>
      </w:r>
      <w:proofErr w:type="spellEnd"/>
      <w:r w:rsidRPr="00D57D6A">
        <w:rPr>
          <w:color w:val="000000"/>
          <w:shd w:val="clear" w:color="auto" w:fill="FFFFFF"/>
        </w:rPr>
        <w:t xml:space="preserve"> </w:t>
      </w:r>
      <w:r w:rsidR="00657E97">
        <w:rPr>
          <w:color w:val="000000"/>
          <w:shd w:val="clear" w:color="auto" w:fill="FFFFFF"/>
          <w:lang w:val="sr-Cyrl-CS"/>
        </w:rPr>
        <w:t xml:space="preserve">одређено </w:t>
      </w:r>
      <w:proofErr w:type="spellStart"/>
      <w:r w:rsidRPr="00D57D6A">
        <w:rPr>
          <w:color w:val="000000"/>
          <w:shd w:val="clear" w:color="auto" w:fill="FFFFFF"/>
        </w:rPr>
        <w:t>радно</w:t>
      </w:r>
      <w:proofErr w:type="spellEnd"/>
      <w:r w:rsidRPr="00D57D6A">
        <w:rPr>
          <w:color w:val="000000"/>
          <w:shd w:val="clear" w:color="auto" w:fill="FFFFFF"/>
        </w:rPr>
        <w:t xml:space="preserve"> </w:t>
      </w:r>
      <w:proofErr w:type="spellStart"/>
      <w:r w:rsidRPr="00D57D6A">
        <w:rPr>
          <w:color w:val="000000"/>
          <w:shd w:val="clear" w:color="auto" w:fill="FFFFFF"/>
        </w:rPr>
        <w:t>место</w:t>
      </w:r>
      <w:proofErr w:type="spellEnd"/>
      <w:r w:rsidRPr="00D57D6A">
        <w:rPr>
          <w:color w:val="000000"/>
          <w:shd w:val="clear" w:color="auto" w:fill="FFFFFF"/>
        </w:rPr>
        <w:t xml:space="preserve"> - </w:t>
      </w:r>
      <w:r w:rsidRPr="00D57D6A">
        <w:rPr>
          <w:color w:val="000000"/>
          <w:shd w:val="clear" w:color="auto" w:fill="FFFFFF"/>
          <w:lang w:val="sr-Cyrl-CS"/>
        </w:rPr>
        <w:t>страни језик (</w:t>
      </w:r>
      <w:proofErr w:type="spellStart"/>
      <w:r w:rsidR="00657E97">
        <w:rPr>
          <w:color w:val="000000"/>
          <w:shd w:val="clear" w:color="auto" w:fill="FFFFFF"/>
        </w:rPr>
        <w:t>енглески</w:t>
      </w:r>
      <w:proofErr w:type="spellEnd"/>
      <w:r w:rsidR="00657E97">
        <w:rPr>
          <w:color w:val="000000"/>
          <w:shd w:val="clear" w:color="auto" w:fill="FFFFFF"/>
        </w:rPr>
        <w:t xml:space="preserve"> </w:t>
      </w:r>
      <w:proofErr w:type="spellStart"/>
      <w:r w:rsidR="00657E97">
        <w:rPr>
          <w:color w:val="000000"/>
          <w:shd w:val="clear" w:color="auto" w:fill="FFFFFF"/>
        </w:rPr>
        <w:t>језик</w:t>
      </w:r>
      <w:proofErr w:type="spellEnd"/>
      <w:r w:rsidRPr="00D57D6A">
        <w:rPr>
          <w:color w:val="000000"/>
          <w:shd w:val="clear" w:color="auto" w:fill="FFFFFF"/>
        </w:rPr>
        <w:t xml:space="preserve"> - </w:t>
      </w:r>
      <w:proofErr w:type="spellStart"/>
      <w:r w:rsidRPr="00D57D6A">
        <w:rPr>
          <w:color w:val="000000"/>
          <w:shd w:val="clear" w:color="auto" w:fill="FFFFFF"/>
        </w:rPr>
        <w:t>ниво</w:t>
      </w:r>
      <w:proofErr w:type="spellEnd"/>
      <w:r w:rsidRPr="00D57D6A">
        <w:rPr>
          <w:color w:val="000000"/>
          <w:shd w:val="clear" w:color="auto" w:fill="FFFFFF"/>
        </w:rPr>
        <w:t xml:space="preserve"> А</w:t>
      </w:r>
      <w:r w:rsidRPr="00D57D6A">
        <w:rPr>
          <w:color w:val="000000"/>
          <w:shd w:val="clear" w:color="auto" w:fill="FFFFFF"/>
          <w:lang w:val="sr-Cyrl-CS"/>
        </w:rPr>
        <w:t>1</w:t>
      </w:r>
      <w:r w:rsidRPr="00D57D6A">
        <w:rPr>
          <w:color w:val="000000"/>
          <w:shd w:val="clear" w:color="auto" w:fill="FFFFFF"/>
        </w:rPr>
        <w:t xml:space="preserve">) - </w:t>
      </w:r>
      <w:r w:rsidRPr="00D57D6A">
        <w:rPr>
          <w:color w:val="000000"/>
          <w:shd w:val="clear" w:color="auto" w:fill="FFFFFF"/>
          <w:lang w:val="sr-Cyrl-CS"/>
        </w:rPr>
        <w:t>провераваће се усмено.</w:t>
      </w:r>
    </w:p>
    <w:p w:rsidR="00D57D6A" w:rsidRPr="00D57D6A" w:rsidRDefault="00D57D6A" w:rsidP="00D57D6A">
      <w:pPr>
        <w:tabs>
          <w:tab w:val="left" w:pos="360"/>
        </w:tabs>
        <w:ind w:left="72"/>
        <w:jc w:val="both"/>
        <w:rPr>
          <w:color w:val="000000"/>
          <w:shd w:val="clear" w:color="auto" w:fill="FFFFFF"/>
          <w:lang w:val="sr-Cyrl-CS"/>
        </w:rPr>
      </w:pPr>
      <w:r w:rsidRPr="00D57D6A">
        <w:rPr>
          <w:color w:val="000000"/>
          <w:shd w:val="clear" w:color="auto" w:fill="FFFFFF"/>
          <w:lang w:val="sr-Cyrl-CS"/>
        </w:rPr>
        <w:t>Ако учесник конкурса поседује важећи сертификат, потврду или други одговарајући доказ о поседовању знања страног језика који је тражен конкурсом, и жели да на основу њега буде ослобођен тестирања компетенције – Страни језик, неопходно је да уз пријавни образац  (уредно и у потпуности попуњен у делу *Знање страних језика који су тражени конкурсом), достави и тражени доказ у оригиналу или овереној фотокопији.</w:t>
      </w:r>
    </w:p>
    <w:p w:rsidR="00D57D6A" w:rsidRDefault="00D57D6A" w:rsidP="00D57D6A">
      <w:pPr>
        <w:tabs>
          <w:tab w:val="left" w:pos="360"/>
        </w:tabs>
        <w:ind w:left="72"/>
        <w:jc w:val="both"/>
        <w:rPr>
          <w:color w:val="000000"/>
          <w:shd w:val="clear" w:color="auto" w:fill="FFFFFF"/>
          <w:lang w:val="sr-Cyrl-CS"/>
        </w:rPr>
      </w:pPr>
      <w:r w:rsidRPr="00D57D6A">
        <w:rPr>
          <w:color w:val="000000"/>
          <w:shd w:val="clear" w:color="auto" w:fill="FFFFFF"/>
          <w:lang w:val="sr-Cyrl-C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217EF4" w:rsidRDefault="00217EF4" w:rsidP="00D57D6A">
      <w:pPr>
        <w:tabs>
          <w:tab w:val="left" w:pos="360"/>
        </w:tabs>
        <w:ind w:left="72"/>
        <w:jc w:val="both"/>
        <w:rPr>
          <w:color w:val="000000"/>
          <w:shd w:val="clear" w:color="auto" w:fill="FFFFFF"/>
          <w:lang w:val="sr-Cyrl-CS"/>
        </w:rPr>
      </w:pPr>
    </w:p>
    <w:p w:rsidR="00217EF4" w:rsidRPr="00D57D6A" w:rsidRDefault="00217EF4" w:rsidP="00217EF4">
      <w:pPr>
        <w:tabs>
          <w:tab w:val="left" w:pos="9720"/>
        </w:tabs>
        <w:ind w:left="72"/>
        <w:jc w:val="both"/>
        <w:rPr>
          <w:rFonts w:eastAsiaTheme="minorHAnsi"/>
          <w:lang w:val="sr-Cyrl-RS"/>
        </w:rPr>
      </w:pPr>
      <w:r w:rsidRPr="00D57D6A">
        <w:rPr>
          <w:rFonts w:eastAsiaTheme="minorHAnsi"/>
          <w:lang w:val="sr-Cyrl-RS"/>
        </w:rPr>
        <w:t>Интервју са комисијом: Процена мотивације за рад на радном месту и прихватање вредности државних органа провераваће се путем интервјуа са комисијом (усмено).</w:t>
      </w:r>
    </w:p>
    <w:p w:rsidR="00D57D6A" w:rsidRPr="00D57D6A" w:rsidRDefault="00D57D6A" w:rsidP="00217EF4">
      <w:pPr>
        <w:tabs>
          <w:tab w:val="left" w:pos="360"/>
          <w:tab w:val="left" w:pos="9720"/>
        </w:tabs>
        <w:jc w:val="both"/>
        <w:rPr>
          <w:rFonts w:eastAsiaTheme="minorHAnsi"/>
          <w:lang w:val="sr-Cyrl-RS"/>
        </w:rPr>
      </w:pPr>
    </w:p>
    <w:p w:rsidR="00D57D6A" w:rsidRPr="00D57D6A" w:rsidRDefault="00D57D6A" w:rsidP="00D57D6A">
      <w:pPr>
        <w:tabs>
          <w:tab w:val="left" w:pos="360"/>
          <w:tab w:val="left" w:pos="9720"/>
        </w:tabs>
        <w:ind w:left="72"/>
        <w:jc w:val="both"/>
        <w:rPr>
          <w:rFonts w:eastAsiaTheme="minorHAnsi"/>
          <w:b/>
          <w:lang w:val="sr-Cyrl-RS"/>
        </w:rPr>
      </w:pPr>
      <w:r w:rsidRPr="00D57D6A">
        <w:rPr>
          <w:rFonts w:eastAsiaTheme="minorHAnsi"/>
          <w:b/>
          <w:lang w:val="sr-Cyrl-RS"/>
        </w:rPr>
        <w:t>Компетенције које се проверавају у изборном поступку за радно место под редним бројем 2:</w:t>
      </w:r>
    </w:p>
    <w:p w:rsidR="00D57D6A" w:rsidRPr="00D57D6A" w:rsidRDefault="00D57D6A" w:rsidP="00D57D6A">
      <w:pPr>
        <w:tabs>
          <w:tab w:val="left" w:pos="1134"/>
        </w:tabs>
        <w:ind w:left="72" w:firstLine="720"/>
        <w:contextualSpacing/>
        <w:jc w:val="both"/>
        <w:rPr>
          <w:rFonts w:ascii="Roboto" w:hAnsi="Roboto"/>
          <w:color w:val="000000"/>
          <w:shd w:val="clear" w:color="auto" w:fill="FFFFFF"/>
          <w:lang w:val="sr-Latn-RS"/>
        </w:rPr>
      </w:pPr>
    </w:p>
    <w:p w:rsidR="00D57D6A" w:rsidRPr="00D57D6A" w:rsidRDefault="00D57D6A" w:rsidP="00D57D6A">
      <w:pPr>
        <w:spacing w:after="160" w:line="256" w:lineRule="auto"/>
        <w:jc w:val="both"/>
        <w:rPr>
          <w:rFonts w:eastAsiaTheme="minorHAnsi"/>
          <w:shd w:val="clear" w:color="auto" w:fill="FFFFFF"/>
          <w:lang w:val="sr-Latn-RS"/>
        </w:rPr>
      </w:pPr>
      <w:r w:rsidRPr="00D57D6A">
        <w:rPr>
          <w:rFonts w:eastAsiaTheme="minorHAnsi"/>
          <w:shd w:val="clear" w:color="auto" w:fill="FFFFFF"/>
          <w:lang w:val="sr-Latn-RS"/>
        </w:rPr>
        <w:t>Провера општих функционалних компетенција:</w:t>
      </w:r>
    </w:p>
    <w:p w:rsidR="00D57D6A" w:rsidRPr="00D57D6A" w:rsidRDefault="00D57D6A" w:rsidP="00D57D6A">
      <w:pPr>
        <w:ind w:left="72"/>
        <w:jc w:val="both"/>
        <w:rPr>
          <w:rFonts w:eastAsiaTheme="minorHAnsi"/>
          <w:shd w:val="clear" w:color="auto" w:fill="FFFFFF"/>
          <w:lang w:val="sr-Latn-RS"/>
        </w:rPr>
      </w:pPr>
      <w:r w:rsidRPr="00D57D6A">
        <w:rPr>
          <w:rFonts w:eastAsiaTheme="minorHAnsi"/>
          <w:shd w:val="clear" w:color="auto" w:fill="FFFFFF"/>
          <w:lang w:val="sr-Latn-RS"/>
        </w:rPr>
        <w:t>•    „Организација и рад државних органа Републике Србије” - провераваће се путем теста</w:t>
      </w:r>
      <w:r w:rsidRPr="00D57D6A">
        <w:rPr>
          <w:rFonts w:eastAsiaTheme="minorHAnsi"/>
          <w:shd w:val="clear" w:color="auto" w:fill="FFFFFF"/>
          <w:lang w:val="sr-Cyrl-CS"/>
        </w:rPr>
        <w:t xml:space="preserve"> </w:t>
      </w:r>
      <w:r w:rsidRPr="00D57D6A">
        <w:rPr>
          <w:rFonts w:eastAsiaTheme="minorHAnsi"/>
          <w:shd w:val="clear" w:color="auto" w:fill="FFFFFF"/>
          <w:lang w:val="sr-Latn-RS"/>
        </w:rPr>
        <w:t>(писмено)</w:t>
      </w:r>
    </w:p>
    <w:p w:rsidR="00D57D6A" w:rsidRPr="00D57D6A" w:rsidRDefault="00D57D6A" w:rsidP="00D57D6A">
      <w:pPr>
        <w:spacing w:after="160" w:line="256" w:lineRule="auto"/>
        <w:ind w:left="72"/>
        <w:jc w:val="both"/>
        <w:rPr>
          <w:rFonts w:eastAsiaTheme="minorHAnsi"/>
          <w:shd w:val="clear" w:color="auto" w:fill="FFFFFF"/>
          <w:lang w:val="sr-Latn-RS"/>
        </w:rPr>
      </w:pPr>
      <w:r w:rsidRPr="00D57D6A">
        <w:rPr>
          <w:rFonts w:eastAsiaTheme="minorHAnsi"/>
          <w:shd w:val="clear" w:color="auto" w:fill="FFFFFF"/>
          <w:lang w:val="sr-Latn-RS"/>
        </w:rPr>
        <w:t xml:space="preserve"> •    „Дигитална писменост” - провераваће се решавањем задатака  (практичним радом на рачунару)</w:t>
      </w:r>
      <w:r w:rsidRPr="00D57D6A">
        <w:rPr>
          <w:rFonts w:eastAsiaTheme="minorHAnsi"/>
          <w:lang w:val="sr-Latn-RS"/>
        </w:rPr>
        <w:br/>
      </w:r>
      <w:r w:rsidRPr="00D57D6A">
        <w:rPr>
          <w:rFonts w:eastAsiaTheme="minorHAnsi"/>
          <w:shd w:val="clear" w:color="auto" w:fill="FFFFFF"/>
          <w:lang w:val="sr-Latn-RS"/>
        </w:rPr>
        <w:t>•   „Пословна комуникација” - провераваће се путем симулације (писмено).</w:t>
      </w:r>
    </w:p>
    <w:p w:rsidR="00D57D6A" w:rsidRPr="00D57D6A" w:rsidRDefault="00D57D6A" w:rsidP="00D57D6A">
      <w:pPr>
        <w:spacing w:after="160" w:line="256" w:lineRule="auto"/>
        <w:ind w:left="72"/>
        <w:jc w:val="both"/>
        <w:rPr>
          <w:rFonts w:eastAsiaTheme="minorHAnsi"/>
          <w:shd w:val="clear" w:color="auto" w:fill="FFFFFF"/>
          <w:lang w:val="sr-Latn-RS"/>
        </w:rPr>
      </w:pPr>
      <w:r w:rsidRPr="00D57D6A">
        <w:rPr>
          <w:rFonts w:eastAsiaTheme="minorHAnsi"/>
          <w:shd w:val="clear" w:color="auto" w:fill="FFFFFF"/>
          <w:lang w:val="sr-Latn-RS"/>
        </w:rPr>
        <w:t>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rsidR="00D57D6A" w:rsidRPr="00D57D6A" w:rsidRDefault="00D57D6A" w:rsidP="00D57D6A">
      <w:pPr>
        <w:spacing w:after="160" w:line="256" w:lineRule="auto"/>
        <w:ind w:left="72"/>
        <w:jc w:val="both"/>
        <w:rPr>
          <w:rFonts w:eastAsiaTheme="minorHAnsi"/>
          <w:shd w:val="clear" w:color="auto" w:fill="FFFFFF"/>
          <w:lang w:val="sr-Latn-RS"/>
        </w:rPr>
      </w:pPr>
      <w:r w:rsidRPr="00D57D6A">
        <w:rPr>
          <w:rFonts w:eastAsiaTheme="minorHAnsi"/>
          <w:shd w:val="clear" w:color="auto" w:fill="FFFFFF"/>
          <w:lang w:val="sr-Latn-R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rsidR="00D57D6A" w:rsidRPr="00D57D6A" w:rsidRDefault="00D57D6A" w:rsidP="00D57D6A">
      <w:pPr>
        <w:ind w:left="72"/>
        <w:jc w:val="both"/>
        <w:rPr>
          <w:rFonts w:eastAsiaTheme="minorHAnsi" w:cstheme="minorBidi"/>
          <w:b/>
          <w:sz w:val="22"/>
          <w:szCs w:val="22"/>
          <w:lang w:val="sr-Cyrl-CS" w:eastAsia="sr-Cyrl-CS"/>
        </w:rPr>
      </w:pPr>
      <w:r w:rsidRPr="00D57D6A">
        <w:rPr>
          <w:rFonts w:eastAsiaTheme="minorHAnsi"/>
          <w:shd w:val="clear" w:color="auto" w:fill="FFFFFF"/>
          <w:lang w:val="sr-Latn-RS"/>
        </w:rPr>
        <w:t>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 www.suk.gov.rs</w:t>
      </w:r>
      <w:r w:rsidRPr="00D57D6A">
        <w:rPr>
          <w:rFonts w:eastAsiaTheme="minorHAnsi"/>
          <w:lang w:val="sr-Latn-RS"/>
        </w:rPr>
        <w:br/>
      </w:r>
    </w:p>
    <w:p w:rsidR="00D57D6A" w:rsidRPr="00D57D6A" w:rsidRDefault="00217EF4" w:rsidP="00D57D6A">
      <w:pPr>
        <w:tabs>
          <w:tab w:val="left" w:pos="9720"/>
        </w:tabs>
        <w:jc w:val="both"/>
        <w:rPr>
          <w:rFonts w:ascii="Roboto" w:hAnsi="Roboto"/>
          <w:color w:val="000000"/>
          <w:shd w:val="clear" w:color="auto" w:fill="FFFFFF"/>
          <w:lang w:val="sr-Latn-RS"/>
        </w:rPr>
      </w:pPr>
      <w:r>
        <w:rPr>
          <w:rFonts w:ascii="Roboto" w:hAnsi="Roboto"/>
          <w:color w:val="000000"/>
          <w:shd w:val="clear" w:color="auto" w:fill="FFFFFF"/>
          <w:lang w:val="sr-Latn-RS"/>
        </w:rPr>
        <w:t xml:space="preserve"> </w:t>
      </w:r>
      <w:r w:rsidR="00D57D6A" w:rsidRPr="00D57D6A">
        <w:rPr>
          <w:rFonts w:ascii="Roboto" w:hAnsi="Roboto"/>
          <w:color w:val="000000"/>
          <w:shd w:val="clear" w:color="auto" w:fill="FFFFFF"/>
          <w:lang w:val="sr-Latn-RS"/>
        </w:rPr>
        <w:t>Провера посебних функционалних компетенција:</w:t>
      </w:r>
    </w:p>
    <w:p w:rsidR="00D57D6A" w:rsidRPr="00D57D6A" w:rsidRDefault="00D57D6A" w:rsidP="00D57D6A">
      <w:pPr>
        <w:tabs>
          <w:tab w:val="left" w:pos="9720"/>
        </w:tabs>
        <w:ind w:left="72" w:firstLine="720"/>
        <w:jc w:val="both"/>
        <w:rPr>
          <w:rFonts w:ascii="Roboto" w:hAnsi="Roboto"/>
          <w:color w:val="000000"/>
          <w:shd w:val="clear" w:color="auto" w:fill="FFFFFF"/>
          <w:lang w:val="sr-Latn-RS"/>
        </w:rPr>
      </w:pPr>
    </w:p>
    <w:p w:rsidR="00D57D6A" w:rsidRPr="00D57D6A" w:rsidRDefault="00D57D6A" w:rsidP="00D57D6A">
      <w:pPr>
        <w:tabs>
          <w:tab w:val="left" w:pos="9720"/>
        </w:tabs>
        <w:ind w:left="72"/>
        <w:jc w:val="both"/>
        <w:rPr>
          <w:rFonts w:eastAsiaTheme="minorHAnsi"/>
          <w:lang w:val="sr-Cyrl-RS" w:eastAsia="sr-Cyrl-CS"/>
        </w:rPr>
      </w:pPr>
      <w:r w:rsidRPr="00D57D6A">
        <w:rPr>
          <w:rFonts w:eastAsiaTheme="minorHAnsi"/>
          <w:lang w:val="sr-Cyrl-RS" w:eastAsia="sr-Cyrl-CS"/>
        </w:rPr>
        <w:t>Посебна функционална компетенција за област рада послови руковођења (основе</w:t>
      </w:r>
      <w:r w:rsidR="00A45C16" w:rsidRPr="00A45C16">
        <w:rPr>
          <w:rFonts w:eastAsiaTheme="minorHAnsi"/>
          <w:b/>
          <w:lang w:val="sr-Cyrl-RS" w:eastAsia="sr-Cyrl-CS"/>
        </w:rPr>
        <w:t xml:space="preserve"> </w:t>
      </w:r>
      <w:r w:rsidRPr="00D57D6A">
        <w:rPr>
          <w:rFonts w:eastAsiaTheme="minorHAnsi"/>
          <w:lang w:val="sr-Cyrl-RS" w:eastAsia="sr-Cyrl-CS"/>
        </w:rPr>
        <w:t>управљања људским ресурсима) - провераваће се путем симулације (усмено).</w:t>
      </w:r>
    </w:p>
    <w:p w:rsidR="00D57D6A" w:rsidRPr="00D57D6A" w:rsidRDefault="00D57D6A" w:rsidP="00D57D6A">
      <w:pPr>
        <w:tabs>
          <w:tab w:val="left" w:pos="9720"/>
        </w:tabs>
        <w:ind w:left="72"/>
        <w:jc w:val="both"/>
        <w:rPr>
          <w:rFonts w:eastAsiaTheme="minorHAnsi"/>
          <w:lang w:val="sr-Cyrl-RS" w:eastAsia="sr-Cyrl-CS"/>
        </w:rPr>
      </w:pPr>
      <w:r w:rsidRPr="00D57D6A">
        <w:rPr>
          <w:rFonts w:eastAsiaTheme="minorHAnsi"/>
          <w:lang w:val="sr-Cyrl-RS" w:eastAsia="sr-Cyrl-CS"/>
        </w:rPr>
        <w:t>Посебна функционална компетенција за област рада финансијско-материјални послови (извршење буџета) – провераваће се путем симулације (усмено).</w:t>
      </w:r>
    </w:p>
    <w:p w:rsidR="00D57D6A" w:rsidRPr="00D57D6A" w:rsidRDefault="00D57D6A" w:rsidP="00D57D6A">
      <w:pPr>
        <w:tabs>
          <w:tab w:val="left" w:pos="9720"/>
        </w:tabs>
        <w:ind w:left="72"/>
        <w:jc w:val="both"/>
        <w:rPr>
          <w:rFonts w:eastAsiaTheme="minorHAnsi"/>
          <w:lang w:val="sr-Cyrl-RS" w:eastAsia="sr-Cyrl-CS"/>
        </w:rPr>
      </w:pPr>
      <w:r w:rsidRPr="00D57D6A">
        <w:rPr>
          <w:rFonts w:eastAsiaTheme="minorHAnsi"/>
          <w:lang w:val="sr-Cyrl-RS" w:eastAsia="sr-Cyrl-CS"/>
        </w:rPr>
        <w:t>Посебна функционална компетенција за област рада студијско-аналитички послови (прикупљање и обрада података из различитих извора, укључујући и способност критичког вредновања и анализирања доступних информација) - провераваће се путем симулације (усмено).</w:t>
      </w:r>
    </w:p>
    <w:p w:rsidR="00D57D6A" w:rsidRDefault="00D57D6A" w:rsidP="00D57D6A">
      <w:pPr>
        <w:tabs>
          <w:tab w:val="left" w:pos="9720"/>
        </w:tabs>
        <w:ind w:left="72"/>
        <w:jc w:val="both"/>
        <w:rPr>
          <w:rFonts w:eastAsiaTheme="minorHAnsi"/>
          <w:lang w:val="sr-Cyrl-RS" w:eastAsia="sr-Cyrl-CS"/>
        </w:rPr>
      </w:pPr>
      <w:r w:rsidRPr="00D57D6A">
        <w:rPr>
          <w:rFonts w:eastAsiaTheme="minorHAnsi"/>
          <w:lang w:val="sr-Cyrl-RS" w:eastAsia="sr-Cyrl-CS"/>
        </w:rPr>
        <w:t xml:space="preserve">Посебна функционална компетенција за </w:t>
      </w:r>
      <w:r w:rsidR="000B2C78">
        <w:rPr>
          <w:rFonts w:eastAsiaTheme="minorHAnsi"/>
          <w:lang w:val="sr-Cyrl-CS" w:eastAsia="sr-Cyrl-CS"/>
        </w:rPr>
        <w:t xml:space="preserve">одређено </w:t>
      </w:r>
      <w:r w:rsidRPr="00D57D6A">
        <w:rPr>
          <w:rFonts w:eastAsiaTheme="minorHAnsi"/>
          <w:lang w:val="sr-Cyrl-RS" w:eastAsia="sr-Cyrl-CS"/>
        </w:rPr>
        <w:t>радно место – прописи из делокруга радног места (Закон о рачуноводству) - провераваће се путем симулације (усмено).</w:t>
      </w:r>
    </w:p>
    <w:p w:rsidR="000B2C78" w:rsidRDefault="000B2C78" w:rsidP="00D57D6A">
      <w:pPr>
        <w:tabs>
          <w:tab w:val="left" w:pos="9720"/>
        </w:tabs>
        <w:ind w:left="72"/>
        <w:jc w:val="both"/>
        <w:rPr>
          <w:rFonts w:eastAsiaTheme="minorHAnsi"/>
          <w:lang w:val="sr-Cyrl-RS" w:eastAsia="sr-Cyrl-CS"/>
        </w:rPr>
      </w:pPr>
    </w:p>
    <w:p w:rsidR="000B2C78" w:rsidRDefault="000B2C78" w:rsidP="00D57D6A">
      <w:pPr>
        <w:tabs>
          <w:tab w:val="left" w:pos="9720"/>
        </w:tabs>
        <w:ind w:left="72"/>
        <w:jc w:val="both"/>
        <w:rPr>
          <w:rFonts w:eastAsiaTheme="minorHAnsi"/>
          <w:lang w:val="sr-Cyrl-RS" w:eastAsia="sr-Cyrl-CS"/>
        </w:rPr>
      </w:pPr>
      <w:r>
        <w:rPr>
          <w:rFonts w:eastAsiaTheme="minorHAnsi"/>
          <w:lang w:val="sr-Cyrl-RS" w:eastAsia="sr-Cyrl-CS"/>
        </w:rPr>
        <w:t xml:space="preserve">Провера понашајних компетенција: </w:t>
      </w:r>
    </w:p>
    <w:p w:rsidR="000B2C78" w:rsidRDefault="000B2C78" w:rsidP="00D57D6A">
      <w:pPr>
        <w:tabs>
          <w:tab w:val="left" w:pos="9720"/>
        </w:tabs>
        <w:ind w:left="72"/>
        <w:jc w:val="both"/>
        <w:rPr>
          <w:rFonts w:eastAsiaTheme="minorHAnsi"/>
          <w:lang w:val="sr-Cyrl-RS" w:eastAsia="sr-Cyrl-CS"/>
        </w:rPr>
      </w:pPr>
    </w:p>
    <w:p w:rsidR="00D57D6A" w:rsidRDefault="000B2C78" w:rsidP="000B2C78">
      <w:pPr>
        <w:tabs>
          <w:tab w:val="left" w:pos="9720"/>
        </w:tabs>
        <w:jc w:val="both"/>
        <w:rPr>
          <w:rFonts w:ascii="Roboto" w:hAnsi="Roboto"/>
          <w:color w:val="000000"/>
          <w:shd w:val="clear" w:color="auto" w:fill="FFFFFF"/>
        </w:rPr>
      </w:pPr>
      <w:proofErr w:type="spellStart"/>
      <w:r>
        <w:rPr>
          <w:rFonts w:ascii="Roboto" w:hAnsi="Roboto"/>
          <w:color w:val="000000"/>
          <w:shd w:val="clear" w:color="auto" w:fill="FFFFFF"/>
        </w:rPr>
        <w:t>Понашајне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компетенције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управљање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информацијама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управљање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задацима</w:t>
      </w:r>
      <w:proofErr w:type="spellEnd"/>
      <w:r>
        <w:rPr>
          <w:rFonts w:ascii="Roboto" w:hAnsi="Roboto"/>
          <w:color w:val="000000"/>
          <w:shd w:val="clear" w:color="auto" w:fill="FFFFFF"/>
        </w:rPr>
        <w:t xml:space="preserve"> и </w:t>
      </w:r>
      <w:proofErr w:type="spellStart"/>
      <w:proofErr w:type="gramStart"/>
      <w:r>
        <w:rPr>
          <w:rFonts w:ascii="Roboto" w:hAnsi="Roboto"/>
          <w:color w:val="000000"/>
          <w:shd w:val="clear" w:color="auto" w:fill="FFFFFF"/>
        </w:rPr>
        <w:t>остваривање</w:t>
      </w:r>
      <w:proofErr w:type="spellEnd"/>
      <w:r>
        <w:rPr>
          <w:rFonts w:ascii="Roboto" w:hAnsi="Roboto"/>
          <w:color w:val="000000"/>
          <w:shd w:val="clear" w:color="auto" w:fill="FFFFFF"/>
        </w:rPr>
        <w:t xml:space="preserve"> </w:t>
      </w:r>
      <w:r>
        <w:rPr>
          <w:rFonts w:ascii="Roboto" w:hAnsi="Roboto"/>
          <w:color w:val="000000"/>
          <w:shd w:val="clear" w:color="auto" w:fill="FFFFFF"/>
          <w:lang w:val="sr-Cyrl-CS"/>
        </w:rPr>
        <w:t xml:space="preserve"> </w:t>
      </w:r>
      <w:proofErr w:type="spellStart"/>
      <w:r>
        <w:rPr>
          <w:rFonts w:ascii="Roboto" w:hAnsi="Roboto"/>
          <w:color w:val="000000"/>
          <w:shd w:val="clear" w:color="auto" w:fill="FFFFFF"/>
        </w:rPr>
        <w:t>резултата</w:t>
      </w:r>
      <w:proofErr w:type="spellEnd"/>
      <w:proofErr w:type="gramEnd"/>
      <w:r>
        <w:rPr>
          <w:rFonts w:ascii="Roboto" w:hAnsi="Roboto"/>
          <w:color w:val="000000"/>
          <w:shd w:val="clear" w:color="auto" w:fill="FFFFFF"/>
        </w:rPr>
        <w:t xml:space="preserve">, </w:t>
      </w:r>
      <w:proofErr w:type="spellStart"/>
      <w:r>
        <w:rPr>
          <w:rFonts w:ascii="Roboto" w:hAnsi="Roboto"/>
          <w:color w:val="000000"/>
          <w:shd w:val="clear" w:color="auto" w:fill="FFFFFF"/>
        </w:rPr>
        <w:t>орјентација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учењу</w:t>
      </w:r>
      <w:proofErr w:type="spellEnd"/>
      <w:r>
        <w:rPr>
          <w:rFonts w:ascii="Roboto" w:hAnsi="Roboto"/>
          <w:color w:val="000000"/>
          <w:shd w:val="clear" w:color="auto" w:fill="FFFFFF"/>
        </w:rPr>
        <w:t xml:space="preserve"> и </w:t>
      </w:r>
      <w:proofErr w:type="spellStart"/>
      <w:r>
        <w:rPr>
          <w:rFonts w:ascii="Roboto" w:hAnsi="Roboto"/>
          <w:color w:val="000000"/>
          <w:shd w:val="clear" w:color="auto" w:fill="FFFFFF"/>
        </w:rPr>
        <w:t>променама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изградња</w:t>
      </w:r>
      <w:proofErr w:type="spellEnd"/>
      <w:r>
        <w:rPr>
          <w:rFonts w:ascii="Roboto" w:hAnsi="Roboto"/>
          <w:color w:val="000000"/>
          <w:shd w:val="clear" w:color="auto" w:fill="FFFFFF"/>
        </w:rPr>
        <w:t xml:space="preserve"> и </w:t>
      </w:r>
      <w:proofErr w:type="spellStart"/>
      <w:r>
        <w:rPr>
          <w:rFonts w:ascii="Roboto" w:hAnsi="Roboto"/>
          <w:color w:val="000000"/>
          <w:shd w:val="clear" w:color="auto" w:fill="FFFFFF"/>
        </w:rPr>
        <w:t>одржавање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професионалних</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односа</w:t>
      </w:r>
      <w:proofErr w:type="spellEnd"/>
      <w:r>
        <w:rPr>
          <w:rFonts w:ascii="Roboto" w:hAnsi="Roboto"/>
          <w:color w:val="000000"/>
          <w:shd w:val="clear" w:color="auto" w:fill="FFFFFF"/>
        </w:rPr>
        <w:t xml:space="preserve">, </w:t>
      </w:r>
      <w:r>
        <w:rPr>
          <w:rFonts w:ascii="Roboto" w:hAnsi="Roboto"/>
          <w:color w:val="000000"/>
          <w:shd w:val="clear" w:color="auto" w:fill="FFFFFF"/>
          <w:lang w:val="sr-Cyrl-CS"/>
        </w:rPr>
        <w:t xml:space="preserve">  </w:t>
      </w:r>
      <w:proofErr w:type="spellStart"/>
      <w:r>
        <w:rPr>
          <w:rFonts w:ascii="Roboto" w:hAnsi="Roboto"/>
          <w:color w:val="000000"/>
          <w:shd w:val="clear" w:color="auto" w:fill="FFFFFF"/>
        </w:rPr>
        <w:t>савесност</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посвећеност</w:t>
      </w:r>
      <w:proofErr w:type="spellEnd"/>
      <w:r>
        <w:rPr>
          <w:rFonts w:ascii="Roboto" w:hAnsi="Roboto"/>
          <w:color w:val="000000"/>
          <w:shd w:val="clear" w:color="auto" w:fill="FFFFFF"/>
        </w:rPr>
        <w:t xml:space="preserve"> и </w:t>
      </w:r>
      <w:proofErr w:type="spellStart"/>
      <w:r>
        <w:rPr>
          <w:rFonts w:ascii="Roboto" w:hAnsi="Roboto"/>
          <w:color w:val="000000"/>
          <w:shd w:val="clear" w:color="auto" w:fill="FFFFFF"/>
        </w:rPr>
        <w:t>интегритет</w:t>
      </w:r>
      <w:proofErr w:type="spellEnd"/>
      <w:r>
        <w:rPr>
          <w:rFonts w:ascii="Roboto" w:hAnsi="Roboto"/>
          <w:color w:val="000000"/>
          <w:shd w:val="clear" w:color="auto" w:fill="FFFFFF"/>
        </w:rPr>
        <w:t xml:space="preserve"> и </w:t>
      </w:r>
      <w:proofErr w:type="spellStart"/>
      <w:r>
        <w:rPr>
          <w:rFonts w:ascii="Roboto" w:hAnsi="Roboto"/>
          <w:color w:val="000000"/>
          <w:shd w:val="clear" w:color="auto" w:fill="FFFFFF"/>
        </w:rPr>
        <w:t>управљање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људским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ресурсима</w:t>
      </w:r>
      <w:proofErr w:type="spellEnd"/>
      <w:r>
        <w:rPr>
          <w:rFonts w:ascii="Roboto" w:hAnsi="Roboto"/>
          <w:color w:val="000000"/>
          <w:shd w:val="clear" w:color="auto" w:fill="FFFFFF"/>
        </w:rPr>
        <w:t xml:space="preserve">) - </w:t>
      </w:r>
      <w:proofErr w:type="spellStart"/>
      <w:r>
        <w:rPr>
          <w:rFonts w:ascii="Roboto" w:hAnsi="Roboto"/>
          <w:color w:val="000000"/>
          <w:shd w:val="clear" w:color="auto" w:fill="FFFFFF"/>
        </w:rPr>
        <w:t>провераваће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се</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путем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психометријских</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тестова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узорака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понашања</w:t>
      </w:r>
      <w:proofErr w:type="spellEnd"/>
      <w:r>
        <w:rPr>
          <w:rFonts w:ascii="Roboto" w:hAnsi="Roboto"/>
          <w:color w:val="000000"/>
          <w:shd w:val="clear" w:color="auto" w:fill="FFFFFF"/>
        </w:rPr>
        <w:t xml:space="preserve"> и </w:t>
      </w:r>
      <w:proofErr w:type="spellStart"/>
      <w:r>
        <w:rPr>
          <w:rFonts w:ascii="Roboto" w:hAnsi="Roboto"/>
          <w:color w:val="000000"/>
          <w:shd w:val="clear" w:color="auto" w:fill="FFFFFF"/>
        </w:rPr>
        <w:t>интервјуа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базираном</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на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компетенцијама</w:t>
      </w:r>
      <w:proofErr w:type="spellEnd"/>
      <w:r>
        <w:rPr>
          <w:rFonts w:ascii="Roboto" w:hAnsi="Roboto"/>
          <w:color w:val="000000"/>
          <w:shd w:val="clear" w:color="auto" w:fill="FFFFFF"/>
        </w:rPr>
        <w:t xml:space="preserve"> (</w:t>
      </w:r>
      <w:proofErr w:type="spellStart"/>
      <w:r>
        <w:rPr>
          <w:rFonts w:ascii="Roboto" w:hAnsi="Roboto"/>
          <w:color w:val="000000"/>
          <w:shd w:val="clear" w:color="auto" w:fill="FFFFFF"/>
        </w:rPr>
        <w:t>усмено</w:t>
      </w:r>
      <w:proofErr w:type="spellEnd"/>
      <w:r>
        <w:rPr>
          <w:rFonts w:ascii="Roboto" w:hAnsi="Roboto"/>
          <w:color w:val="000000"/>
          <w:shd w:val="clear" w:color="auto" w:fill="FFFFFF"/>
        </w:rPr>
        <w:t>).</w:t>
      </w:r>
    </w:p>
    <w:p w:rsidR="000B2C78" w:rsidRPr="00D57D6A" w:rsidRDefault="000B2C78" w:rsidP="000B2C78">
      <w:pPr>
        <w:tabs>
          <w:tab w:val="left" w:pos="9720"/>
        </w:tabs>
        <w:jc w:val="both"/>
        <w:rPr>
          <w:rFonts w:eastAsiaTheme="minorHAnsi"/>
          <w:lang w:val="sr-Cyrl-RS"/>
        </w:rPr>
      </w:pP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Интервју са комисијом: Процена мотивације за рад на радном месту и прихватање вредности државних органа провераваће се путем интервјуа са комисијом (усмено).</w:t>
      </w:r>
    </w:p>
    <w:p w:rsidR="00D57D6A" w:rsidRDefault="00D57D6A" w:rsidP="00D57D6A">
      <w:pPr>
        <w:tabs>
          <w:tab w:val="left" w:pos="9720"/>
        </w:tabs>
        <w:ind w:left="72" w:firstLine="720"/>
        <w:jc w:val="both"/>
        <w:rPr>
          <w:rFonts w:asciiTheme="minorHAnsi" w:eastAsiaTheme="minorHAnsi" w:hAnsiTheme="minorHAnsi" w:cstheme="minorBidi"/>
          <w:b/>
          <w:sz w:val="22"/>
          <w:szCs w:val="22"/>
          <w:u w:val="single"/>
          <w:lang w:val="sr-Cyrl-RS" w:eastAsia="sr-Cyrl-CS"/>
        </w:rPr>
      </w:pPr>
    </w:p>
    <w:p w:rsidR="000B2C78" w:rsidRPr="00D57D6A" w:rsidRDefault="000B2C78" w:rsidP="00D57D6A">
      <w:pPr>
        <w:tabs>
          <w:tab w:val="left" w:pos="9720"/>
        </w:tabs>
        <w:ind w:left="72" w:firstLine="720"/>
        <w:jc w:val="both"/>
        <w:rPr>
          <w:rFonts w:asciiTheme="minorHAnsi" w:eastAsiaTheme="minorHAnsi" w:hAnsiTheme="minorHAnsi" w:cstheme="minorBidi"/>
          <w:b/>
          <w:sz w:val="22"/>
          <w:szCs w:val="22"/>
          <w:u w:val="single"/>
          <w:lang w:val="sr-Cyrl-RS" w:eastAsia="sr-Cyrl-CS"/>
        </w:rPr>
      </w:pPr>
    </w:p>
    <w:p w:rsidR="00D57D6A" w:rsidRPr="00D57D6A" w:rsidRDefault="00D57D6A" w:rsidP="00D57D6A">
      <w:pPr>
        <w:tabs>
          <w:tab w:val="left" w:pos="360"/>
          <w:tab w:val="left" w:pos="9720"/>
        </w:tabs>
        <w:ind w:left="72"/>
        <w:jc w:val="both"/>
        <w:rPr>
          <w:rFonts w:eastAsiaTheme="minorHAnsi"/>
          <w:b/>
          <w:lang w:val="sr-Cyrl-RS"/>
        </w:rPr>
      </w:pPr>
      <w:r w:rsidRPr="00D57D6A">
        <w:rPr>
          <w:rFonts w:eastAsiaTheme="minorHAnsi"/>
          <w:b/>
          <w:lang w:val="sr-Cyrl-RS"/>
        </w:rPr>
        <w:t>Компетенције које се проверавају у изборном поступку за радно место под редним бројем 3:</w:t>
      </w:r>
    </w:p>
    <w:p w:rsidR="00D57D6A" w:rsidRPr="00D57D6A" w:rsidRDefault="00D57D6A" w:rsidP="00D57D6A">
      <w:pPr>
        <w:tabs>
          <w:tab w:val="left" w:pos="360"/>
          <w:tab w:val="left" w:pos="9720"/>
        </w:tabs>
        <w:ind w:left="72" w:firstLine="720"/>
        <w:jc w:val="both"/>
        <w:rPr>
          <w:rFonts w:eastAsiaTheme="minorHAnsi"/>
          <w:b/>
          <w:lang w:val="sr-Cyrl-RS"/>
        </w:rPr>
      </w:pPr>
    </w:p>
    <w:p w:rsidR="00D57D6A" w:rsidRPr="00D57D6A" w:rsidRDefault="000B2C78" w:rsidP="00D57D6A">
      <w:pPr>
        <w:tabs>
          <w:tab w:val="left" w:pos="9720"/>
        </w:tabs>
        <w:jc w:val="both"/>
        <w:rPr>
          <w:rFonts w:ascii="Roboto" w:hAnsi="Roboto"/>
          <w:color w:val="000000"/>
          <w:shd w:val="clear" w:color="auto" w:fill="FFFFFF"/>
          <w:lang w:val="sr-Latn-RS"/>
        </w:rPr>
      </w:pPr>
      <w:r>
        <w:rPr>
          <w:rFonts w:ascii="Roboto" w:hAnsi="Roboto"/>
          <w:color w:val="000000"/>
          <w:shd w:val="clear" w:color="auto" w:fill="FFFFFF"/>
          <w:lang w:val="sr-Cyrl-CS"/>
        </w:rPr>
        <w:lastRenderedPageBreak/>
        <w:t xml:space="preserve"> </w:t>
      </w:r>
      <w:r w:rsidR="00D57D6A" w:rsidRPr="00D57D6A">
        <w:rPr>
          <w:rFonts w:ascii="Roboto" w:hAnsi="Roboto"/>
          <w:color w:val="000000"/>
          <w:shd w:val="clear" w:color="auto" w:fill="FFFFFF"/>
          <w:lang w:val="sr-Latn-RS"/>
        </w:rPr>
        <w:t>Провера посебних функционалних компетенција:</w:t>
      </w:r>
    </w:p>
    <w:p w:rsidR="00D57D6A" w:rsidRPr="00D57D6A" w:rsidRDefault="00D57D6A" w:rsidP="00D57D6A">
      <w:pPr>
        <w:tabs>
          <w:tab w:val="left" w:pos="360"/>
          <w:tab w:val="left" w:pos="9720"/>
        </w:tabs>
        <w:ind w:left="72" w:firstLine="720"/>
        <w:jc w:val="both"/>
        <w:rPr>
          <w:rFonts w:eastAsiaTheme="minorHAnsi"/>
          <w:b/>
          <w:lang w:val="sr-Cyrl-RS"/>
        </w:rPr>
      </w:pP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Посебна функционална компетенција за област рада финансијско-материјални послови (методе и поступци финансијског планирања, анализе и извештавања и извршење буџета) – провераваће се путем симулације (усмено).</w:t>
      </w: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Посебна функционална компетенција за област рада студијско-аналитички послови (прикупљање и обрада података из различитих извора, укључујући и способност критичког вредновања и анализирања доступних информација) - провераваће се путем симулације (усмено).</w:t>
      </w: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 xml:space="preserve">Посебна функционална компетенција за </w:t>
      </w:r>
      <w:r w:rsidR="00754C1C">
        <w:rPr>
          <w:rFonts w:eastAsiaTheme="minorHAnsi"/>
          <w:lang w:val="sr-Cyrl-CS"/>
        </w:rPr>
        <w:t xml:space="preserve">одређено </w:t>
      </w:r>
      <w:r w:rsidRPr="00D57D6A">
        <w:rPr>
          <w:rFonts w:eastAsiaTheme="minorHAnsi"/>
          <w:lang w:val="sr-Cyrl-RS"/>
        </w:rPr>
        <w:t>радно место – професионално окружење, прописи и акти из надлежности и организације органа (Закон о министарствима) - провераваће се путем симулације (усмено).</w:t>
      </w:r>
    </w:p>
    <w:p w:rsidR="00D57D6A" w:rsidRPr="00D57D6A" w:rsidRDefault="00D57D6A" w:rsidP="00D57D6A">
      <w:pPr>
        <w:tabs>
          <w:tab w:val="left" w:pos="9720"/>
        </w:tabs>
        <w:ind w:left="72" w:firstLine="720"/>
        <w:jc w:val="both"/>
        <w:rPr>
          <w:rFonts w:eastAsiaTheme="minorHAnsi"/>
          <w:lang w:val="sr-Cyrl-RS"/>
        </w:rPr>
      </w:pP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Интервју са комисијом: Процена мотивације за рад на радном месту и прихватање вредности државних органа провераваће се путем интервјуа са комисијом (усмено).</w:t>
      </w:r>
    </w:p>
    <w:p w:rsidR="00D57D6A" w:rsidRPr="00D57D6A" w:rsidRDefault="00D57D6A" w:rsidP="00D57D6A">
      <w:pPr>
        <w:tabs>
          <w:tab w:val="left" w:pos="9720"/>
        </w:tabs>
        <w:ind w:left="72" w:firstLine="720"/>
        <w:jc w:val="both"/>
        <w:rPr>
          <w:rFonts w:eastAsiaTheme="minorHAnsi"/>
          <w:lang w:val="sr-Cyrl-RS"/>
        </w:rPr>
      </w:pPr>
    </w:p>
    <w:p w:rsidR="00D57D6A" w:rsidRDefault="00D57D6A" w:rsidP="00D57D6A">
      <w:pPr>
        <w:tabs>
          <w:tab w:val="left" w:pos="360"/>
          <w:tab w:val="left" w:pos="9720"/>
        </w:tabs>
        <w:ind w:left="72"/>
        <w:jc w:val="both"/>
        <w:rPr>
          <w:rFonts w:eastAsiaTheme="minorHAnsi"/>
          <w:b/>
          <w:lang w:val="sr-Cyrl-RS"/>
        </w:rPr>
      </w:pPr>
      <w:r w:rsidRPr="00D57D6A">
        <w:rPr>
          <w:rFonts w:eastAsiaTheme="minorHAnsi"/>
          <w:b/>
          <w:lang w:val="sr-Cyrl-RS"/>
        </w:rPr>
        <w:t>Компетенције које се проверавају у изборном поступку за радно место под редним бројем 4:</w:t>
      </w:r>
    </w:p>
    <w:p w:rsidR="00D57D6A" w:rsidRPr="00D57D6A" w:rsidRDefault="00D57D6A" w:rsidP="00D57D6A">
      <w:pPr>
        <w:tabs>
          <w:tab w:val="left" w:pos="360"/>
          <w:tab w:val="left" w:pos="9720"/>
        </w:tabs>
        <w:ind w:left="72"/>
        <w:jc w:val="both"/>
        <w:rPr>
          <w:rFonts w:eastAsiaTheme="minorHAnsi"/>
          <w:b/>
          <w:lang w:val="sr-Cyrl-RS"/>
        </w:rPr>
      </w:pPr>
    </w:p>
    <w:p w:rsidR="00D57D6A" w:rsidRPr="00D57D6A" w:rsidRDefault="00D57D6A" w:rsidP="00D57D6A">
      <w:pPr>
        <w:tabs>
          <w:tab w:val="left" w:pos="9720"/>
        </w:tabs>
        <w:ind w:left="72"/>
        <w:rPr>
          <w:rFonts w:asciiTheme="minorHAnsi" w:eastAsiaTheme="minorHAnsi" w:hAnsiTheme="minorHAnsi" w:cstheme="minorBidi"/>
          <w:b/>
          <w:sz w:val="22"/>
          <w:szCs w:val="22"/>
          <w:lang w:val="sr-Cyrl-CS"/>
        </w:rPr>
      </w:pPr>
      <w:r w:rsidRPr="00D57D6A">
        <w:rPr>
          <w:rFonts w:ascii="Roboto" w:hAnsi="Roboto"/>
          <w:color w:val="000000"/>
          <w:shd w:val="clear" w:color="auto" w:fill="FFFFFF"/>
          <w:lang w:val="sr-Latn-RS"/>
        </w:rPr>
        <w:t>Провера посебних функционалних компетенција:</w:t>
      </w:r>
      <w:r w:rsidRPr="00D57D6A">
        <w:rPr>
          <w:rFonts w:ascii="Roboto" w:hAnsi="Roboto"/>
          <w:color w:val="000000"/>
          <w:lang w:val="sr-Latn-RS"/>
        </w:rPr>
        <w:br/>
      </w:r>
    </w:p>
    <w:p w:rsidR="00D57D6A" w:rsidRPr="00D57D6A" w:rsidRDefault="00135A5B" w:rsidP="00D57D6A">
      <w:pPr>
        <w:jc w:val="both"/>
        <w:rPr>
          <w:shd w:val="clear" w:color="auto" w:fill="FFFFFF"/>
        </w:rPr>
      </w:pPr>
      <w:r>
        <w:rPr>
          <w:shd w:val="clear" w:color="auto" w:fill="FFFFFF"/>
          <w:lang w:val="sr-Cyrl-CS"/>
        </w:rPr>
        <w:t xml:space="preserve"> </w:t>
      </w:r>
      <w:r w:rsidR="00D57D6A" w:rsidRPr="00D57D6A">
        <w:rPr>
          <w:shd w:val="clear" w:color="auto" w:fill="FFFFFF"/>
          <w:lang w:val="sr-Cyrl-CS"/>
        </w:rPr>
        <w:t xml:space="preserve">Посебна функционална компетенција за област рада студијско-аналитички послови </w:t>
      </w:r>
      <w:r w:rsidR="00D57D6A" w:rsidRPr="00D57D6A">
        <w:rPr>
          <w:shd w:val="clear" w:color="auto" w:fill="FFFFFF"/>
        </w:rPr>
        <w:t>(</w:t>
      </w:r>
      <w:proofErr w:type="spellStart"/>
      <w:r w:rsidR="00D57D6A" w:rsidRPr="00D57D6A">
        <w:rPr>
          <w:shd w:val="clear" w:color="auto" w:fill="FFFFFF"/>
        </w:rPr>
        <w:t>прикупљање</w:t>
      </w:r>
      <w:proofErr w:type="spellEnd"/>
      <w:r w:rsidR="00D57D6A" w:rsidRPr="00D57D6A">
        <w:rPr>
          <w:shd w:val="clear" w:color="auto" w:fill="FFFFFF"/>
        </w:rPr>
        <w:t xml:space="preserve"> и </w:t>
      </w:r>
      <w:proofErr w:type="spellStart"/>
      <w:r w:rsidR="00D57D6A" w:rsidRPr="00D57D6A">
        <w:rPr>
          <w:shd w:val="clear" w:color="auto" w:fill="FFFFFF"/>
        </w:rPr>
        <w:t>обрада</w:t>
      </w:r>
      <w:proofErr w:type="spellEnd"/>
      <w:r w:rsidR="00D57D6A" w:rsidRPr="00D57D6A">
        <w:rPr>
          <w:shd w:val="clear" w:color="auto" w:fill="FFFFFF"/>
        </w:rPr>
        <w:t xml:space="preserve"> </w:t>
      </w:r>
      <w:proofErr w:type="spellStart"/>
      <w:r w:rsidR="00D57D6A" w:rsidRPr="00D57D6A">
        <w:rPr>
          <w:shd w:val="clear" w:color="auto" w:fill="FFFFFF"/>
        </w:rPr>
        <w:t>података</w:t>
      </w:r>
      <w:proofErr w:type="spellEnd"/>
      <w:r w:rsidR="00D57D6A" w:rsidRPr="00D57D6A">
        <w:rPr>
          <w:shd w:val="clear" w:color="auto" w:fill="FFFFFF"/>
        </w:rPr>
        <w:t xml:space="preserve"> </w:t>
      </w:r>
      <w:proofErr w:type="spellStart"/>
      <w:r w:rsidR="00D57D6A" w:rsidRPr="00D57D6A">
        <w:rPr>
          <w:shd w:val="clear" w:color="auto" w:fill="FFFFFF"/>
        </w:rPr>
        <w:t>из</w:t>
      </w:r>
      <w:proofErr w:type="spellEnd"/>
      <w:r w:rsidR="00D57D6A" w:rsidRPr="00D57D6A">
        <w:rPr>
          <w:shd w:val="clear" w:color="auto" w:fill="FFFFFF"/>
        </w:rPr>
        <w:t xml:space="preserve"> </w:t>
      </w:r>
      <w:proofErr w:type="spellStart"/>
      <w:r w:rsidR="00D57D6A" w:rsidRPr="00D57D6A">
        <w:rPr>
          <w:shd w:val="clear" w:color="auto" w:fill="FFFFFF"/>
        </w:rPr>
        <w:t>различитих</w:t>
      </w:r>
      <w:proofErr w:type="spellEnd"/>
      <w:r w:rsidR="00D57D6A" w:rsidRPr="00D57D6A">
        <w:rPr>
          <w:shd w:val="clear" w:color="auto" w:fill="FFFFFF"/>
        </w:rPr>
        <w:t xml:space="preserve"> </w:t>
      </w:r>
      <w:proofErr w:type="spellStart"/>
      <w:r w:rsidR="00D57D6A" w:rsidRPr="00D57D6A">
        <w:rPr>
          <w:shd w:val="clear" w:color="auto" w:fill="FFFFFF"/>
        </w:rPr>
        <w:t>извора</w:t>
      </w:r>
      <w:proofErr w:type="spellEnd"/>
      <w:r w:rsidR="00D57D6A" w:rsidRPr="00D57D6A">
        <w:rPr>
          <w:shd w:val="clear" w:color="auto" w:fill="FFFFFF"/>
        </w:rPr>
        <w:t xml:space="preserve">, </w:t>
      </w:r>
      <w:proofErr w:type="spellStart"/>
      <w:r w:rsidR="00D57D6A" w:rsidRPr="00D57D6A">
        <w:rPr>
          <w:shd w:val="clear" w:color="auto" w:fill="FFFFFF"/>
        </w:rPr>
        <w:t>укључујући</w:t>
      </w:r>
      <w:proofErr w:type="spellEnd"/>
      <w:r w:rsidR="00D57D6A" w:rsidRPr="00D57D6A">
        <w:rPr>
          <w:shd w:val="clear" w:color="auto" w:fill="FFFFFF"/>
        </w:rPr>
        <w:t xml:space="preserve"> и </w:t>
      </w:r>
      <w:proofErr w:type="spellStart"/>
      <w:r w:rsidR="00D57D6A" w:rsidRPr="00D57D6A">
        <w:rPr>
          <w:shd w:val="clear" w:color="auto" w:fill="FFFFFF"/>
        </w:rPr>
        <w:t>способност</w:t>
      </w:r>
      <w:proofErr w:type="spellEnd"/>
      <w:r w:rsidR="00D57D6A" w:rsidRPr="00D57D6A">
        <w:rPr>
          <w:shd w:val="clear" w:color="auto" w:fill="FFFFFF"/>
        </w:rPr>
        <w:t xml:space="preserve"> </w:t>
      </w:r>
      <w:proofErr w:type="spellStart"/>
      <w:r w:rsidR="00D57D6A" w:rsidRPr="00D57D6A">
        <w:rPr>
          <w:shd w:val="clear" w:color="auto" w:fill="FFFFFF"/>
        </w:rPr>
        <w:t>критичког</w:t>
      </w:r>
      <w:proofErr w:type="spellEnd"/>
      <w:r w:rsidR="00D57D6A" w:rsidRPr="00D57D6A">
        <w:rPr>
          <w:shd w:val="clear" w:color="auto" w:fill="FFFFFF"/>
        </w:rPr>
        <w:t xml:space="preserve"> </w:t>
      </w:r>
      <w:proofErr w:type="spellStart"/>
      <w:r w:rsidR="00D57D6A" w:rsidRPr="00D57D6A">
        <w:rPr>
          <w:shd w:val="clear" w:color="auto" w:fill="FFFFFF"/>
        </w:rPr>
        <w:t>вредновања</w:t>
      </w:r>
      <w:proofErr w:type="spellEnd"/>
      <w:r w:rsidR="00D57D6A" w:rsidRPr="00D57D6A">
        <w:rPr>
          <w:shd w:val="clear" w:color="auto" w:fill="FFFFFF"/>
        </w:rPr>
        <w:t xml:space="preserve"> и </w:t>
      </w:r>
      <w:proofErr w:type="spellStart"/>
      <w:r w:rsidR="00D57D6A" w:rsidRPr="00D57D6A">
        <w:rPr>
          <w:shd w:val="clear" w:color="auto" w:fill="FFFFFF"/>
        </w:rPr>
        <w:t>анализирања</w:t>
      </w:r>
      <w:proofErr w:type="spellEnd"/>
      <w:r w:rsidR="00D57D6A" w:rsidRPr="00D57D6A">
        <w:rPr>
          <w:shd w:val="clear" w:color="auto" w:fill="FFFFFF"/>
        </w:rPr>
        <w:t xml:space="preserve"> </w:t>
      </w:r>
      <w:proofErr w:type="spellStart"/>
      <w:r w:rsidR="00D57D6A" w:rsidRPr="00D57D6A">
        <w:rPr>
          <w:shd w:val="clear" w:color="auto" w:fill="FFFFFF"/>
        </w:rPr>
        <w:t>доступних</w:t>
      </w:r>
      <w:proofErr w:type="spellEnd"/>
      <w:r w:rsidR="00D57D6A" w:rsidRPr="00D57D6A">
        <w:rPr>
          <w:shd w:val="clear" w:color="auto" w:fill="FFFFFF"/>
        </w:rPr>
        <w:t xml:space="preserve"> </w:t>
      </w:r>
      <w:proofErr w:type="spellStart"/>
      <w:r w:rsidR="00D57D6A" w:rsidRPr="00D57D6A">
        <w:rPr>
          <w:shd w:val="clear" w:color="auto" w:fill="FFFFFF"/>
        </w:rPr>
        <w:t>информација</w:t>
      </w:r>
      <w:proofErr w:type="spellEnd"/>
      <w:r w:rsidR="00D57D6A" w:rsidRPr="00D57D6A">
        <w:rPr>
          <w:shd w:val="clear" w:color="auto" w:fill="FFFFFF"/>
        </w:rPr>
        <w:t xml:space="preserve">) - </w:t>
      </w:r>
      <w:proofErr w:type="spellStart"/>
      <w:r w:rsidR="00D57D6A" w:rsidRPr="00D57D6A">
        <w:rPr>
          <w:shd w:val="clear" w:color="auto" w:fill="FFFFFF"/>
        </w:rPr>
        <w:t>провераваће</w:t>
      </w:r>
      <w:proofErr w:type="spellEnd"/>
      <w:r w:rsidR="00D57D6A" w:rsidRPr="00D57D6A">
        <w:rPr>
          <w:shd w:val="clear" w:color="auto" w:fill="FFFFFF"/>
        </w:rPr>
        <w:t xml:space="preserve"> </w:t>
      </w:r>
      <w:proofErr w:type="spellStart"/>
      <w:r w:rsidR="00D57D6A" w:rsidRPr="00D57D6A">
        <w:rPr>
          <w:shd w:val="clear" w:color="auto" w:fill="FFFFFF"/>
        </w:rPr>
        <w:t>се</w:t>
      </w:r>
      <w:proofErr w:type="spellEnd"/>
      <w:r w:rsidR="00D57D6A" w:rsidRPr="00D57D6A">
        <w:rPr>
          <w:shd w:val="clear" w:color="auto" w:fill="FFFFFF"/>
        </w:rPr>
        <w:t xml:space="preserve"> </w:t>
      </w:r>
      <w:proofErr w:type="spellStart"/>
      <w:r w:rsidR="00D57D6A" w:rsidRPr="00D57D6A">
        <w:rPr>
          <w:shd w:val="clear" w:color="auto" w:fill="FFFFFF"/>
        </w:rPr>
        <w:t>путем</w:t>
      </w:r>
      <w:proofErr w:type="spellEnd"/>
      <w:r w:rsidR="00D57D6A" w:rsidRPr="00D57D6A">
        <w:rPr>
          <w:shd w:val="clear" w:color="auto" w:fill="FFFFFF"/>
        </w:rPr>
        <w:t xml:space="preserve"> </w:t>
      </w:r>
      <w:proofErr w:type="spellStart"/>
      <w:r w:rsidR="00D57D6A" w:rsidRPr="00D57D6A">
        <w:rPr>
          <w:shd w:val="clear" w:color="auto" w:fill="FFFFFF"/>
        </w:rPr>
        <w:t>симулације</w:t>
      </w:r>
      <w:proofErr w:type="spellEnd"/>
      <w:r w:rsidR="00D57D6A" w:rsidRPr="00D57D6A">
        <w:rPr>
          <w:shd w:val="clear" w:color="auto" w:fill="FFFFFF"/>
        </w:rPr>
        <w:t xml:space="preserve"> (</w:t>
      </w:r>
      <w:proofErr w:type="spellStart"/>
      <w:r w:rsidR="00D57D6A" w:rsidRPr="00D57D6A">
        <w:rPr>
          <w:shd w:val="clear" w:color="auto" w:fill="FFFFFF"/>
        </w:rPr>
        <w:t>писмено</w:t>
      </w:r>
      <w:proofErr w:type="spellEnd"/>
      <w:r w:rsidR="00D57D6A" w:rsidRPr="00D57D6A">
        <w:rPr>
          <w:shd w:val="clear" w:color="auto" w:fill="FFFFFF"/>
        </w:rPr>
        <w:t>).</w:t>
      </w:r>
    </w:p>
    <w:p w:rsidR="00D57D6A" w:rsidRPr="00D57D6A" w:rsidRDefault="00D57D6A" w:rsidP="00D57D6A">
      <w:pPr>
        <w:jc w:val="both"/>
        <w:rPr>
          <w:shd w:val="clear" w:color="auto" w:fill="FFFFFF"/>
          <w:lang w:val="sr-Cyrl-CS"/>
        </w:rPr>
      </w:pPr>
      <w:proofErr w:type="spellStart"/>
      <w:r w:rsidRPr="00D57D6A">
        <w:rPr>
          <w:shd w:val="clear" w:color="auto" w:fill="FFFFFF"/>
        </w:rPr>
        <w:t>Посебна</w:t>
      </w:r>
      <w:proofErr w:type="spellEnd"/>
      <w:r w:rsidRPr="00D57D6A">
        <w:rPr>
          <w:shd w:val="clear" w:color="auto" w:fill="FFFFFF"/>
        </w:rPr>
        <w:t xml:space="preserve"> </w:t>
      </w:r>
      <w:proofErr w:type="spellStart"/>
      <w:r w:rsidRPr="00D57D6A">
        <w:rPr>
          <w:shd w:val="clear" w:color="auto" w:fill="FFFFFF"/>
        </w:rPr>
        <w:t>функционална</w:t>
      </w:r>
      <w:proofErr w:type="spellEnd"/>
      <w:r w:rsidRPr="00D57D6A">
        <w:rPr>
          <w:shd w:val="clear" w:color="auto" w:fill="FFFFFF"/>
        </w:rPr>
        <w:t xml:space="preserve"> </w:t>
      </w:r>
      <w:proofErr w:type="spellStart"/>
      <w:r w:rsidRPr="00D57D6A">
        <w:rPr>
          <w:shd w:val="clear" w:color="auto" w:fill="FFFFFF"/>
        </w:rPr>
        <w:t>компетенција</w:t>
      </w:r>
      <w:proofErr w:type="spellEnd"/>
      <w:r w:rsidRPr="00D57D6A">
        <w:rPr>
          <w:shd w:val="clear" w:color="auto" w:fill="FFFFFF"/>
        </w:rPr>
        <w:t xml:space="preserve"> </w:t>
      </w:r>
      <w:proofErr w:type="spellStart"/>
      <w:r w:rsidRPr="00D57D6A">
        <w:rPr>
          <w:shd w:val="clear" w:color="auto" w:fill="FFFFFF"/>
        </w:rPr>
        <w:t>за</w:t>
      </w:r>
      <w:proofErr w:type="spellEnd"/>
      <w:r w:rsidR="000A0E3A">
        <w:rPr>
          <w:shd w:val="clear" w:color="auto" w:fill="FFFFFF"/>
          <w:lang w:val="sr-Cyrl-CS"/>
        </w:rPr>
        <w:t xml:space="preserve"> одређено </w:t>
      </w:r>
      <w:proofErr w:type="spellStart"/>
      <w:r w:rsidRPr="00D57D6A">
        <w:rPr>
          <w:shd w:val="clear" w:color="auto" w:fill="FFFFFF"/>
        </w:rPr>
        <w:t>радно</w:t>
      </w:r>
      <w:proofErr w:type="spellEnd"/>
      <w:r w:rsidRPr="00D57D6A">
        <w:rPr>
          <w:shd w:val="clear" w:color="auto" w:fill="FFFFFF"/>
        </w:rPr>
        <w:t xml:space="preserve"> </w:t>
      </w:r>
      <w:proofErr w:type="spellStart"/>
      <w:r w:rsidRPr="00D57D6A">
        <w:rPr>
          <w:shd w:val="clear" w:color="auto" w:fill="FFFFFF"/>
        </w:rPr>
        <w:t>место</w:t>
      </w:r>
      <w:proofErr w:type="spellEnd"/>
      <w:r w:rsidRPr="00D57D6A">
        <w:rPr>
          <w:shd w:val="clear" w:color="auto" w:fill="FFFFFF"/>
        </w:rPr>
        <w:t xml:space="preserve"> - </w:t>
      </w:r>
      <w:r w:rsidRPr="00D57D6A">
        <w:rPr>
          <w:shd w:val="clear" w:color="auto" w:fill="FFFFFF"/>
          <w:lang w:val="sr-Cyrl-CS"/>
        </w:rPr>
        <w:t>професионално окружење, прописи и акти из надлежности и организације органа (Закон о планирању и изградњи)</w:t>
      </w:r>
      <w:r w:rsidRPr="00D57D6A">
        <w:rPr>
          <w:shd w:val="clear" w:color="auto" w:fill="FFFFFF"/>
          <w:lang w:val="sr-Latn-CS"/>
        </w:rPr>
        <w:t xml:space="preserve"> </w:t>
      </w:r>
      <w:r w:rsidRPr="00D57D6A">
        <w:rPr>
          <w:shd w:val="clear" w:color="auto" w:fill="FFFFFF"/>
          <w:lang w:val="sr-Cyrl-CS"/>
        </w:rPr>
        <w:t>провераваће се путем симулације (усмено);</w:t>
      </w:r>
    </w:p>
    <w:p w:rsidR="00D57D6A" w:rsidRPr="00D57D6A" w:rsidRDefault="00D57D6A" w:rsidP="00D57D6A">
      <w:pPr>
        <w:jc w:val="both"/>
        <w:rPr>
          <w:shd w:val="clear" w:color="auto" w:fill="FFFFFF"/>
        </w:rPr>
      </w:pPr>
      <w:r w:rsidRPr="00D57D6A">
        <w:rPr>
          <w:shd w:val="clear" w:color="auto" w:fill="FFFFFF"/>
          <w:lang w:val="sr-Cyrl-CS"/>
        </w:rPr>
        <w:t>Посебна функционална компетенција за одређено радно место - релевантни прописи из делокруга радног места</w:t>
      </w:r>
      <w:r w:rsidRPr="00D57D6A">
        <w:rPr>
          <w:shd w:val="clear" w:color="auto" w:fill="FFFFFF"/>
        </w:rPr>
        <w:t xml:space="preserve"> (</w:t>
      </w:r>
      <w:r w:rsidRPr="00D57D6A">
        <w:rPr>
          <w:lang w:val="sr-Cyrl-CS"/>
        </w:rPr>
        <w:t>FIDIC правила уговарања</w:t>
      </w:r>
      <w:r w:rsidRPr="00D57D6A">
        <w:rPr>
          <w:shd w:val="clear" w:color="auto" w:fill="FFFFFF"/>
        </w:rPr>
        <w:t xml:space="preserve">) - </w:t>
      </w:r>
      <w:proofErr w:type="spellStart"/>
      <w:r w:rsidRPr="00D57D6A">
        <w:rPr>
          <w:shd w:val="clear" w:color="auto" w:fill="FFFFFF"/>
        </w:rPr>
        <w:t>провераваће</w:t>
      </w:r>
      <w:proofErr w:type="spellEnd"/>
      <w:r w:rsidRPr="00D57D6A">
        <w:rPr>
          <w:shd w:val="clear" w:color="auto" w:fill="FFFFFF"/>
        </w:rPr>
        <w:t xml:space="preserve"> </w:t>
      </w:r>
      <w:proofErr w:type="spellStart"/>
      <w:r w:rsidRPr="00D57D6A">
        <w:rPr>
          <w:shd w:val="clear" w:color="auto" w:fill="FFFFFF"/>
        </w:rPr>
        <w:t>се</w:t>
      </w:r>
      <w:proofErr w:type="spellEnd"/>
      <w:r w:rsidRPr="00D57D6A">
        <w:rPr>
          <w:shd w:val="clear" w:color="auto" w:fill="FFFFFF"/>
        </w:rPr>
        <w:t xml:space="preserve"> </w:t>
      </w:r>
      <w:proofErr w:type="spellStart"/>
      <w:r w:rsidRPr="00D57D6A">
        <w:rPr>
          <w:shd w:val="clear" w:color="auto" w:fill="FFFFFF"/>
        </w:rPr>
        <w:t>путем</w:t>
      </w:r>
      <w:proofErr w:type="spellEnd"/>
      <w:r w:rsidRPr="00D57D6A">
        <w:rPr>
          <w:shd w:val="clear" w:color="auto" w:fill="FFFFFF"/>
        </w:rPr>
        <w:t xml:space="preserve"> </w:t>
      </w:r>
      <w:proofErr w:type="spellStart"/>
      <w:r w:rsidRPr="00D57D6A">
        <w:rPr>
          <w:shd w:val="clear" w:color="auto" w:fill="FFFFFF"/>
        </w:rPr>
        <w:t>симулације</w:t>
      </w:r>
      <w:proofErr w:type="spellEnd"/>
      <w:r w:rsidRPr="00D57D6A">
        <w:rPr>
          <w:shd w:val="clear" w:color="auto" w:fill="FFFFFF"/>
        </w:rPr>
        <w:t xml:space="preserve"> (</w:t>
      </w:r>
      <w:proofErr w:type="spellStart"/>
      <w:r w:rsidRPr="00D57D6A">
        <w:rPr>
          <w:shd w:val="clear" w:color="auto" w:fill="FFFFFF"/>
        </w:rPr>
        <w:t>писмено</w:t>
      </w:r>
      <w:proofErr w:type="spellEnd"/>
      <w:r w:rsidRPr="00D57D6A">
        <w:rPr>
          <w:shd w:val="clear" w:color="auto" w:fill="FFFFFF"/>
        </w:rPr>
        <w:t>).</w:t>
      </w:r>
    </w:p>
    <w:p w:rsidR="00D57D6A" w:rsidRPr="00D57D6A" w:rsidRDefault="00D57D6A" w:rsidP="00D57D6A">
      <w:pPr>
        <w:tabs>
          <w:tab w:val="left" w:pos="9720"/>
        </w:tabs>
        <w:ind w:left="72" w:firstLine="720"/>
        <w:jc w:val="both"/>
        <w:rPr>
          <w:rFonts w:eastAsiaTheme="minorHAnsi"/>
          <w:lang w:val="sr-Cyrl-RS"/>
        </w:rPr>
      </w:pP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Интервју са комисијом: Процена мотивације за рад на радном месту и прихватање вредности државних органа провераваће се путем интервјуа са комисијом (усмено).</w:t>
      </w:r>
    </w:p>
    <w:p w:rsidR="00D57D6A" w:rsidRPr="00D57D6A" w:rsidRDefault="00D57D6A" w:rsidP="00D57D6A">
      <w:pPr>
        <w:tabs>
          <w:tab w:val="left" w:pos="9720"/>
        </w:tabs>
        <w:ind w:left="72" w:firstLine="720"/>
        <w:jc w:val="both"/>
        <w:rPr>
          <w:rFonts w:eastAsiaTheme="minorHAnsi"/>
          <w:lang w:val="sr-Cyrl-RS"/>
        </w:rPr>
      </w:pPr>
    </w:p>
    <w:p w:rsidR="00D57D6A" w:rsidRPr="00D57D6A" w:rsidRDefault="00D57D6A" w:rsidP="00D57D6A">
      <w:pPr>
        <w:tabs>
          <w:tab w:val="left" w:pos="360"/>
          <w:tab w:val="left" w:pos="9720"/>
        </w:tabs>
        <w:ind w:left="72"/>
        <w:jc w:val="both"/>
        <w:rPr>
          <w:rFonts w:eastAsiaTheme="minorHAnsi"/>
          <w:b/>
          <w:lang w:val="sr-Cyrl-RS"/>
        </w:rPr>
      </w:pPr>
      <w:r w:rsidRPr="00D57D6A">
        <w:rPr>
          <w:rFonts w:eastAsiaTheme="minorHAnsi"/>
          <w:b/>
          <w:lang w:val="sr-Cyrl-RS"/>
        </w:rPr>
        <w:t>Компетенције које се проверавају у изборном поступку за радно место под редним бројем 5:</w:t>
      </w:r>
    </w:p>
    <w:p w:rsidR="00D57D6A" w:rsidRPr="00D57D6A" w:rsidRDefault="00D57D6A" w:rsidP="00D57D6A">
      <w:pPr>
        <w:tabs>
          <w:tab w:val="left" w:pos="9720"/>
        </w:tabs>
        <w:ind w:left="72" w:firstLine="720"/>
        <w:rPr>
          <w:rFonts w:ascii="Roboto" w:hAnsi="Roboto"/>
          <w:color w:val="000000"/>
          <w:shd w:val="clear" w:color="auto" w:fill="FFFFFF"/>
          <w:lang w:val="sr-Latn-RS"/>
        </w:rPr>
      </w:pPr>
    </w:p>
    <w:p w:rsidR="00D57D6A" w:rsidRPr="00D57D6A" w:rsidRDefault="00D57D6A" w:rsidP="00D57D6A">
      <w:pPr>
        <w:tabs>
          <w:tab w:val="left" w:pos="9720"/>
        </w:tabs>
        <w:rPr>
          <w:rFonts w:ascii="Roboto" w:hAnsi="Roboto"/>
          <w:color w:val="000000"/>
          <w:shd w:val="clear" w:color="auto" w:fill="FFFFFF"/>
          <w:lang w:val="sr-Latn-RS"/>
        </w:rPr>
      </w:pPr>
      <w:r w:rsidRPr="00D57D6A">
        <w:rPr>
          <w:rFonts w:ascii="Roboto" w:hAnsi="Roboto"/>
          <w:color w:val="000000"/>
          <w:shd w:val="clear" w:color="auto" w:fill="FFFFFF"/>
          <w:lang w:val="sr-Latn-RS"/>
        </w:rPr>
        <w:t>Провера посебних функционалних компетенција:</w:t>
      </w:r>
    </w:p>
    <w:p w:rsidR="00D57D6A" w:rsidRPr="00D57D6A" w:rsidRDefault="00D57D6A" w:rsidP="00D57D6A">
      <w:pPr>
        <w:tabs>
          <w:tab w:val="left" w:pos="9720"/>
        </w:tabs>
        <w:ind w:left="72" w:firstLine="720"/>
        <w:rPr>
          <w:shd w:val="clear" w:color="auto" w:fill="FFFFFF"/>
          <w:lang w:val="sr-Cyrl-CS"/>
        </w:rPr>
      </w:pPr>
    </w:p>
    <w:p w:rsidR="00D57D6A" w:rsidRPr="00D57D6A" w:rsidRDefault="00D57D6A" w:rsidP="00DB0B3E">
      <w:pPr>
        <w:tabs>
          <w:tab w:val="left" w:pos="9720"/>
        </w:tabs>
        <w:jc w:val="both"/>
        <w:rPr>
          <w:shd w:val="clear" w:color="auto" w:fill="FFFFFF"/>
        </w:rPr>
      </w:pPr>
      <w:r w:rsidRPr="00D57D6A">
        <w:rPr>
          <w:shd w:val="clear" w:color="auto" w:fill="FFFFFF"/>
          <w:lang w:val="sr-Cyrl-CS"/>
        </w:rPr>
        <w:t xml:space="preserve">Посебна функционална компетенција за област рада студијско-аналитички послови </w:t>
      </w:r>
      <w:r w:rsidRPr="00D57D6A">
        <w:rPr>
          <w:shd w:val="clear" w:color="auto" w:fill="FFFFFF"/>
        </w:rPr>
        <w:t>(</w:t>
      </w:r>
      <w:proofErr w:type="spellStart"/>
      <w:r w:rsidRPr="00D57D6A">
        <w:rPr>
          <w:shd w:val="clear" w:color="auto" w:fill="FFFFFF"/>
        </w:rPr>
        <w:t>прикупљање</w:t>
      </w:r>
      <w:proofErr w:type="spellEnd"/>
      <w:r w:rsidRPr="00D57D6A">
        <w:rPr>
          <w:shd w:val="clear" w:color="auto" w:fill="FFFFFF"/>
        </w:rPr>
        <w:t xml:space="preserve"> и </w:t>
      </w:r>
      <w:proofErr w:type="spellStart"/>
      <w:r w:rsidRPr="00D57D6A">
        <w:rPr>
          <w:shd w:val="clear" w:color="auto" w:fill="FFFFFF"/>
        </w:rPr>
        <w:t>обрада</w:t>
      </w:r>
      <w:proofErr w:type="spellEnd"/>
      <w:r w:rsidRPr="00D57D6A">
        <w:rPr>
          <w:shd w:val="clear" w:color="auto" w:fill="FFFFFF"/>
        </w:rPr>
        <w:t xml:space="preserve"> </w:t>
      </w:r>
      <w:proofErr w:type="spellStart"/>
      <w:r w:rsidRPr="00D57D6A">
        <w:rPr>
          <w:shd w:val="clear" w:color="auto" w:fill="FFFFFF"/>
        </w:rPr>
        <w:t>података</w:t>
      </w:r>
      <w:proofErr w:type="spellEnd"/>
      <w:r w:rsidRPr="00D57D6A">
        <w:rPr>
          <w:shd w:val="clear" w:color="auto" w:fill="FFFFFF"/>
        </w:rPr>
        <w:t xml:space="preserve"> </w:t>
      </w:r>
      <w:proofErr w:type="spellStart"/>
      <w:r w:rsidRPr="00D57D6A">
        <w:rPr>
          <w:shd w:val="clear" w:color="auto" w:fill="FFFFFF"/>
        </w:rPr>
        <w:t>из</w:t>
      </w:r>
      <w:proofErr w:type="spellEnd"/>
      <w:r w:rsidRPr="00D57D6A">
        <w:rPr>
          <w:shd w:val="clear" w:color="auto" w:fill="FFFFFF"/>
        </w:rPr>
        <w:t xml:space="preserve"> </w:t>
      </w:r>
      <w:proofErr w:type="spellStart"/>
      <w:r w:rsidRPr="00D57D6A">
        <w:rPr>
          <w:shd w:val="clear" w:color="auto" w:fill="FFFFFF"/>
        </w:rPr>
        <w:t>различитих</w:t>
      </w:r>
      <w:proofErr w:type="spellEnd"/>
      <w:r w:rsidRPr="00D57D6A">
        <w:rPr>
          <w:shd w:val="clear" w:color="auto" w:fill="FFFFFF"/>
        </w:rPr>
        <w:t xml:space="preserve"> </w:t>
      </w:r>
      <w:proofErr w:type="spellStart"/>
      <w:r w:rsidRPr="00D57D6A">
        <w:rPr>
          <w:shd w:val="clear" w:color="auto" w:fill="FFFFFF"/>
        </w:rPr>
        <w:t>извора</w:t>
      </w:r>
      <w:proofErr w:type="spellEnd"/>
      <w:r w:rsidRPr="00D57D6A">
        <w:rPr>
          <w:shd w:val="clear" w:color="auto" w:fill="FFFFFF"/>
        </w:rPr>
        <w:t xml:space="preserve">, </w:t>
      </w:r>
      <w:proofErr w:type="spellStart"/>
      <w:r w:rsidRPr="00D57D6A">
        <w:rPr>
          <w:shd w:val="clear" w:color="auto" w:fill="FFFFFF"/>
        </w:rPr>
        <w:t>укључујући</w:t>
      </w:r>
      <w:proofErr w:type="spellEnd"/>
      <w:r w:rsidRPr="00D57D6A">
        <w:rPr>
          <w:shd w:val="clear" w:color="auto" w:fill="FFFFFF"/>
        </w:rPr>
        <w:t xml:space="preserve"> и </w:t>
      </w:r>
      <w:proofErr w:type="spellStart"/>
      <w:r w:rsidRPr="00D57D6A">
        <w:rPr>
          <w:shd w:val="clear" w:color="auto" w:fill="FFFFFF"/>
        </w:rPr>
        <w:t>способност</w:t>
      </w:r>
      <w:proofErr w:type="spellEnd"/>
      <w:r w:rsidRPr="00D57D6A">
        <w:rPr>
          <w:shd w:val="clear" w:color="auto" w:fill="FFFFFF"/>
        </w:rPr>
        <w:t xml:space="preserve"> </w:t>
      </w:r>
      <w:proofErr w:type="spellStart"/>
      <w:r w:rsidRPr="00D57D6A">
        <w:rPr>
          <w:shd w:val="clear" w:color="auto" w:fill="FFFFFF"/>
        </w:rPr>
        <w:t>критичког</w:t>
      </w:r>
      <w:proofErr w:type="spellEnd"/>
      <w:r w:rsidRPr="00D57D6A">
        <w:rPr>
          <w:shd w:val="clear" w:color="auto" w:fill="FFFFFF"/>
        </w:rPr>
        <w:t xml:space="preserve"> </w:t>
      </w:r>
      <w:proofErr w:type="spellStart"/>
      <w:r w:rsidRPr="00D57D6A">
        <w:rPr>
          <w:shd w:val="clear" w:color="auto" w:fill="FFFFFF"/>
        </w:rPr>
        <w:t>вредновања</w:t>
      </w:r>
      <w:proofErr w:type="spellEnd"/>
      <w:r w:rsidRPr="00D57D6A">
        <w:rPr>
          <w:shd w:val="clear" w:color="auto" w:fill="FFFFFF"/>
        </w:rPr>
        <w:t xml:space="preserve"> и </w:t>
      </w:r>
      <w:proofErr w:type="spellStart"/>
      <w:r w:rsidRPr="00D57D6A">
        <w:rPr>
          <w:shd w:val="clear" w:color="auto" w:fill="FFFFFF"/>
        </w:rPr>
        <w:t>анализирања</w:t>
      </w:r>
      <w:proofErr w:type="spellEnd"/>
      <w:r w:rsidRPr="00D57D6A">
        <w:rPr>
          <w:shd w:val="clear" w:color="auto" w:fill="FFFFFF"/>
        </w:rPr>
        <w:t xml:space="preserve"> </w:t>
      </w:r>
      <w:proofErr w:type="spellStart"/>
      <w:r w:rsidRPr="00D57D6A">
        <w:rPr>
          <w:shd w:val="clear" w:color="auto" w:fill="FFFFFF"/>
        </w:rPr>
        <w:t>доступних</w:t>
      </w:r>
      <w:proofErr w:type="spellEnd"/>
      <w:r w:rsidRPr="00D57D6A">
        <w:rPr>
          <w:shd w:val="clear" w:color="auto" w:fill="FFFFFF"/>
        </w:rPr>
        <w:t xml:space="preserve"> </w:t>
      </w:r>
      <w:proofErr w:type="spellStart"/>
      <w:r w:rsidRPr="00D57D6A">
        <w:rPr>
          <w:shd w:val="clear" w:color="auto" w:fill="FFFFFF"/>
        </w:rPr>
        <w:t>информација</w:t>
      </w:r>
      <w:proofErr w:type="spellEnd"/>
      <w:r w:rsidRPr="00D57D6A">
        <w:rPr>
          <w:shd w:val="clear" w:color="auto" w:fill="FFFFFF"/>
        </w:rPr>
        <w:t xml:space="preserve">) - </w:t>
      </w:r>
      <w:proofErr w:type="spellStart"/>
      <w:r w:rsidR="00DB0B3E">
        <w:rPr>
          <w:shd w:val="clear" w:color="auto" w:fill="FFFFFF"/>
        </w:rPr>
        <w:t>провераваће</w:t>
      </w:r>
      <w:proofErr w:type="spellEnd"/>
      <w:r w:rsidR="00DB0B3E">
        <w:rPr>
          <w:shd w:val="clear" w:color="auto" w:fill="FFFFFF"/>
        </w:rPr>
        <w:t xml:space="preserve"> </w:t>
      </w:r>
      <w:proofErr w:type="spellStart"/>
      <w:r w:rsidR="00DB0B3E">
        <w:rPr>
          <w:shd w:val="clear" w:color="auto" w:fill="FFFFFF"/>
        </w:rPr>
        <w:t>се</w:t>
      </w:r>
      <w:proofErr w:type="spellEnd"/>
      <w:r w:rsidR="00DB0B3E">
        <w:rPr>
          <w:shd w:val="clear" w:color="auto" w:fill="FFFFFF"/>
        </w:rPr>
        <w:t xml:space="preserve"> </w:t>
      </w:r>
      <w:proofErr w:type="spellStart"/>
      <w:r w:rsidR="00DB0B3E">
        <w:rPr>
          <w:shd w:val="clear" w:color="auto" w:fill="FFFFFF"/>
        </w:rPr>
        <w:t>путем</w:t>
      </w:r>
      <w:proofErr w:type="spellEnd"/>
      <w:r w:rsidR="00DB0B3E">
        <w:rPr>
          <w:shd w:val="clear" w:color="auto" w:fill="FFFFFF"/>
        </w:rPr>
        <w:t xml:space="preserve"> </w:t>
      </w:r>
      <w:proofErr w:type="spellStart"/>
      <w:r w:rsidR="00DB0B3E">
        <w:rPr>
          <w:shd w:val="clear" w:color="auto" w:fill="FFFFFF"/>
        </w:rPr>
        <w:t>симулације</w:t>
      </w:r>
      <w:proofErr w:type="spellEnd"/>
      <w:r w:rsidR="00DB0B3E">
        <w:rPr>
          <w:shd w:val="clear" w:color="auto" w:fill="FFFFFF"/>
        </w:rPr>
        <w:t xml:space="preserve"> </w:t>
      </w:r>
      <w:r w:rsidRPr="00D57D6A">
        <w:rPr>
          <w:shd w:val="clear" w:color="auto" w:fill="FFFFFF"/>
        </w:rPr>
        <w:t>(</w:t>
      </w:r>
      <w:proofErr w:type="spellStart"/>
      <w:r w:rsidRPr="00D57D6A">
        <w:rPr>
          <w:shd w:val="clear" w:color="auto" w:fill="FFFFFF"/>
        </w:rPr>
        <w:t>писмено</w:t>
      </w:r>
      <w:proofErr w:type="spellEnd"/>
      <w:r w:rsidRPr="00D57D6A">
        <w:rPr>
          <w:shd w:val="clear" w:color="auto" w:fill="FFFFFF"/>
        </w:rPr>
        <w:t>).</w:t>
      </w:r>
    </w:p>
    <w:p w:rsidR="00D57D6A" w:rsidRPr="00D57D6A" w:rsidRDefault="00D57D6A" w:rsidP="00D57D6A">
      <w:pPr>
        <w:jc w:val="both"/>
        <w:rPr>
          <w:shd w:val="clear" w:color="auto" w:fill="FFFFFF"/>
        </w:rPr>
      </w:pPr>
      <w:proofErr w:type="spellStart"/>
      <w:r w:rsidRPr="00D57D6A">
        <w:rPr>
          <w:shd w:val="clear" w:color="auto" w:fill="FFFFFF"/>
        </w:rPr>
        <w:t>Посебна</w:t>
      </w:r>
      <w:proofErr w:type="spellEnd"/>
      <w:r w:rsidRPr="00D57D6A">
        <w:rPr>
          <w:shd w:val="clear" w:color="auto" w:fill="FFFFFF"/>
        </w:rPr>
        <w:t xml:space="preserve"> </w:t>
      </w:r>
      <w:proofErr w:type="spellStart"/>
      <w:r w:rsidRPr="00D57D6A">
        <w:rPr>
          <w:shd w:val="clear" w:color="auto" w:fill="FFFFFF"/>
        </w:rPr>
        <w:t>функционална</w:t>
      </w:r>
      <w:proofErr w:type="spellEnd"/>
      <w:r w:rsidRPr="00D57D6A">
        <w:rPr>
          <w:shd w:val="clear" w:color="auto" w:fill="FFFFFF"/>
        </w:rPr>
        <w:t xml:space="preserve"> </w:t>
      </w:r>
      <w:proofErr w:type="spellStart"/>
      <w:r w:rsidRPr="00D57D6A">
        <w:rPr>
          <w:shd w:val="clear" w:color="auto" w:fill="FFFFFF"/>
        </w:rPr>
        <w:t>компетенција</w:t>
      </w:r>
      <w:proofErr w:type="spellEnd"/>
      <w:r w:rsidRPr="00D57D6A">
        <w:rPr>
          <w:shd w:val="clear" w:color="auto" w:fill="FFFFFF"/>
        </w:rPr>
        <w:t xml:space="preserve"> </w:t>
      </w:r>
      <w:proofErr w:type="spellStart"/>
      <w:r w:rsidRPr="00D57D6A">
        <w:rPr>
          <w:shd w:val="clear" w:color="auto" w:fill="FFFFFF"/>
        </w:rPr>
        <w:t>за</w:t>
      </w:r>
      <w:proofErr w:type="spellEnd"/>
      <w:r w:rsidRPr="00D57D6A">
        <w:rPr>
          <w:shd w:val="clear" w:color="auto" w:fill="FFFFFF"/>
        </w:rPr>
        <w:t xml:space="preserve"> </w:t>
      </w:r>
      <w:proofErr w:type="spellStart"/>
      <w:r w:rsidRPr="00D57D6A">
        <w:rPr>
          <w:shd w:val="clear" w:color="auto" w:fill="FFFFFF"/>
        </w:rPr>
        <w:t>радно</w:t>
      </w:r>
      <w:proofErr w:type="spellEnd"/>
      <w:r w:rsidRPr="00D57D6A">
        <w:rPr>
          <w:shd w:val="clear" w:color="auto" w:fill="FFFFFF"/>
        </w:rPr>
        <w:t xml:space="preserve"> </w:t>
      </w:r>
      <w:proofErr w:type="spellStart"/>
      <w:r w:rsidRPr="00D57D6A">
        <w:rPr>
          <w:shd w:val="clear" w:color="auto" w:fill="FFFFFF"/>
        </w:rPr>
        <w:t>место</w:t>
      </w:r>
      <w:proofErr w:type="spellEnd"/>
      <w:r w:rsidRPr="00D57D6A">
        <w:rPr>
          <w:shd w:val="clear" w:color="auto" w:fill="FFFFFF"/>
        </w:rPr>
        <w:t xml:space="preserve"> - </w:t>
      </w:r>
      <w:r w:rsidRPr="00D57D6A">
        <w:rPr>
          <w:shd w:val="clear" w:color="auto" w:fill="FFFFFF"/>
          <w:lang w:val="sr-Cyrl-CS"/>
        </w:rPr>
        <w:t>професионално окружење, прописи и акти из надлежности и организације органа (Закон о планирању и изградњи)</w:t>
      </w:r>
      <w:r w:rsidRPr="00D57D6A">
        <w:rPr>
          <w:shd w:val="clear" w:color="auto" w:fill="FFFFFF"/>
        </w:rPr>
        <w:t xml:space="preserve"> </w:t>
      </w:r>
      <w:proofErr w:type="spellStart"/>
      <w:r w:rsidRPr="00D57D6A">
        <w:rPr>
          <w:shd w:val="clear" w:color="auto" w:fill="FFFFFF"/>
        </w:rPr>
        <w:t>провераваће</w:t>
      </w:r>
      <w:proofErr w:type="spellEnd"/>
      <w:r w:rsidRPr="00D57D6A">
        <w:rPr>
          <w:shd w:val="clear" w:color="auto" w:fill="FFFFFF"/>
        </w:rPr>
        <w:t xml:space="preserve"> </w:t>
      </w:r>
      <w:proofErr w:type="spellStart"/>
      <w:r w:rsidRPr="00D57D6A">
        <w:rPr>
          <w:shd w:val="clear" w:color="auto" w:fill="FFFFFF"/>
        </w:rPr>
        <w:t>се</w:t>
      </w:r>
      <w:proofErr w:type="spellEnd"/>
      <w:r w:rsidRPr="00D57D6A">
        <w:rPr>
          <w:shd w:val="clear" w:color="auto" w:fill="FFFFFF"/>
        </w:rPr>
        <w:t xml:space="preserve"> </w:t>
      </w:r>
      <w:proofErr w:type="spellStart"/>
      <w:r w:rsidRPr="00D57D6A">
        <w:rPr>
          <w:shd w:val="clear" w:color="auto" w:fill="FFFFFF"/>
        </w:rPr>
        <w:t>путем</w:t>
      </w:r>
      <w:proofErr w:type="spellEnd"/>
      <w:r w:rsidRPr="00D57D6A">
        <w:rPr>
          <w:shd w:val="clear" w:color="auto" w:fill="FFFFFF"/>
        </w:rPr>
        <w:t xml:space="preserve"> </w:t>
      </w:r>
      <w:proofErr w:type="spellStart"/>
      <w:r w:rsidRPr="00D57D6A">
        <w:rPr>
          <w:shd w:val="clear" w:color="auto" w:fill="FFFFFF"/>
        </w:rPr>
        <w:t>симулације</w:t>
      </w:r>
      <w:proofErr w:type="spellEnd"/>
      <w:r w:rsidRPr="00D57D6A">
        <w:rPr>
          <w:shd w:val="clear" w:color="auto" w:fill="FFFFFF"/>
        </w:rPr>
        <w:t xml:space="preserve"> (</w:t>
      </w:r>
      <w:proofErr w:type="spellStart"/>
      <w:r w:rsidRPr="00D57D6A">
        <w:rPr>
          <w:shd w:val="clear" w:color="auto" w:fill="FFFFFF"/>
        </w:rPr>
        <w:t>писмено</w:t>
      </w:r>
      <w:proofErr w:type="spellEnd"/>
      <w:r w:rsidRPr="00D57D6A">
        <w:rPr>
          <w:shd w:val="clear" w:color="auto" w:fill="FFFFFF"/>
        </w:rPr>
        <w:t>).</w:t>
      </w:r>
    </w:p>
    <w:p w:rsidR="00D57D6A" w:rsidRPr="00D57D6A" w:rsidRDefault="00D57D6A" w:rsidP="00D57D6A">
      <w:pPr>
        <w:jc w:val="both"/>
        <w:rPr>
          <w:shd w:val="clear" w:color="auto" w:fill="FFFFFF"/>
        </w:rPr>
      </w:pPr>
      <w:r w:rsidRPr="00D57D6A">
        <w:rPr>
          <w:shd w:val="clear" w:color="auto" w:fill="FFFFFF"/>
          <w:lang w:val="sr-Cyrl-CS"/>
        </w:rPr>
        <w:t>Посебна функционална компетенција за одређено радно место - релевантни прописи из делокруга радног места</w:t>
      </w:r>
      <w:r w:rsidRPr="00D57D6A">
        <w:rPr>
          <w:shd w:val="clear" w:color="auto" w:fill="FFFFFF"/>
        </w:rPr>
        <w:t xml:space="preserve"> (</w:t>
      </w:r>
      <w:r w:rsidRPr="00D57D6A">
        <w:rPr>
          <w:lang w:val="sr-Cyrl-CS"/>
        </w:rPr>
        <w:t>FIDIC правила уговарања</w:t>
      </w:r>
      <w:r w:rsidRPr="00D57D6A">
        <w:rPr>
          <w:shd w:val="clear" w:color="auto" w:fill="FFFFFF"/>
        </w:rPr>
        <w:t xml:space="preserve">) - </w:t>
      </w:r>
      <w:proofErr w:type="spellStart"/>
      <w:r w:rsidRPr="00D57D6A">
        <w:rPr>
          <w:shd w:val="clear" w:color="auto" w:fill="FFFFFF"/>
        </w:rPr>
        <w:t>провераваће</w:t>
      </w:r>
      <w:proofErr w:type="spellEnd"/>
      <w:r w:rsidRPr="00D57D6A">
        <w:rPr>
          <w:shd w:val="clear" w:color="auto" w:fill="FFFFFF"/>
        </w:rPr>
        <w:t xml:space="preserve"> </w:t>
      </w:r>
      <w:proofErr w:type="spellStart"/>
      <w:r w:rsidRPr="00D57D6A">
        <w:rPr>
          <w:shd w:val="clear" w:color="auto" w:fill="FFFFFF"/>
        </w:rPr>
        <w:t>се</w:t>
      </w:r>
      <w:proofErr w:type="spellEnd"/>
      <w:r w:rsidRPr="00D57D6A">
        <w:rPr>
          <w:shd w:val="clear" w:color="auto" w:fill="FFFFFF"/>
        </w:rPr>
        <w:t xml:space="preserve"> </w:t>
      </w:r>
      <w:proofErr w:type="spellStart"/>
      <w:r w:rsidRPr="00D57D6A">
        <w:rPr>
          <w:shd w:val="clear" w:color="auto" w:fill="FFFFFF"/>
        </w:rPr>
        <w:t>путем</w:t>
      </w:r>
      <w:proofErr w:type="spellEnd"/>
      <w:r w:rsidRPr="00D57D6A">
        <w:rPr>
          <w:shd w:val="clear" w:color="auto" w:fill="FFFFFF"/>
        </w:rPr>
        <w:t xml:space="preserve"> </w:t>
      </w:r>
      <w:proofErr w:type="spellStart"/>
      <w:r w:rsidRPr="00D57D6A">
        <w:rPr>
          <w:shd w:val="clear" w:color="auto" w:fill="FFFFFF"/>
        </w:rPr>
        <w:t>симулације</w:t>
      </w:r>
      <w:proofErr w:type="spellEnd"/>
      <w:r w:rsidRPr="00D57D6A">
        <w:rPr>
          <w:shd w:val="clear" w:color="auto" w:fill="FFFFFF"/>
        </w:rPr>
        <w:t xml:space="preserve"> (</w:t>
      </w:r>
      <w:proofErr w:type="spellStart"/>
      <w:r w:rsidRPr="00D57D6A">
        <w:rPr>
          <w:shd w:val="clear" w:color="auto" w:fill="FFFFFF"/>
        </w:rPr>
        <w:t>писмено</w:t>
      </w:r>
      <w:proofErr w:type="spellEnd"/>
      <w:r w:rsidRPr="00D57D6A">
        <w:rPr>
          <w:shd w:val="clear" w:color="auto" w:fill="FFFFFF"/>
        </w:rPr>
        <w:t>).</w:t>
      </w:r>
    </w:p>
    <w:p w:rsidR="00D57D6A" w:rsidRPr="00D57D6A" w:rsidRDefault="00D57D6A" w:rsidP="00D57D6A">
      <w:pPr>
        <w:tabs>
          <w:tab w:val="left" w:pos="9720"/>
        </w:tabs>
        <w:ind w:left="72" w:firstLine="720"/>
        <w:jc w:val="both"/>
        <w:rPr>
          <w:rFonts w:eastAsiaTheme="minorHAnsi"/>
          <w:lang w:val="sr-Cyrl-RS"/>
        </w:rPr>
      </w:pP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Интервју са комисијом: Процена мотивације за рад на радном месту и прихватање вредности државних органа провераваће се путем интервјуа са комисијом (усмено).</w:t>
      </w:r>
    </w:p>
    <w:p w:rsidR="00D57D6A" w:rsidRPr="00D57D6A" w:rsidRDefault="00D57D6A" w:rsidP="00D57D6A">
      <w:pPr>
        <w:tabs>
          <w:tab w:val="left" w:pos="9720"/>
        </w:tabs>
        <w:ind w:left="72" w:firstLine="720"/>
        <w:jc w:val="both"/>
        <w:rPr>
          <w:rFonts w:eastAsiaTheme="minorHAnsi"/>
          <w:lang w:val="sr-Cyrl-RS"/>
        </w:rPr>
      </w:pPr>
    </w:p>
    <w:p w:rsidR="00D57D6A" w:rsidRPr="00D57D6A" w:rsidRDefault="00AC4D06" w:rsidP="00D57D6A">
      <w:pPr>
        <w:tabs>
          <w:tab w:val="left" w:pos="9720"/>
        </w:tabs>
        <w:ind w:left="72"/>
        <w:jc w:val="both"/>
        <w:rPr>
          <w:rFonts w:eastAsiaTheme="minorHAnsi"/>
          <w:lang w:val="sr-Cyrl-RS"/>
        </w:rPr>
      </w:pPr>
      <w:r>
        <w:rPr>
          <w:rFonts w:eastAsiaTheme="minorHAnsi"/>
          <w:b/>
          <w:lang w:val="en-US"/>
        </w:rPr>
        <w:t xml:space="preserve">VI </w:t>
      </w:r>
      <w:r w:rsidR="00D57D6A" w:rsidRPr="00D57D6A">
        <w:rPr>
          <w:rFonts w:eastAsiaTheme="minorHAnsi"/>
          <w:b/>
          <w:lang w:val="sr-Cyrl-RS"/>
        </w:rPr>
        <w:t>Адреса на коју се подноси попуњен образац пријаве за интерни конкурс:</w:t>
      </w:r>
      <w:r w:rsidR="00D57D6A" w:rsidRPr="00D57D6A">
        <w:rPr>
          <w:rFonts w:eastAsiaTheme="minorHAnsi"/>
          <w:lang w:val="sr-Cyrl-RS"/>
        </w:rPr>
        <w:t xml:space="preserve"> Пријаве на конкурс шаљу се поштом или непосредно на адресу Министарства грађевинарства, саобраћаја и и</w:t>
      </w:r>
      <w:r w:rsidR="00542990">
        <w:rPr>
          <w:rFonts w:eastAsiaTheme="minorHAnsi"/>
          <w:lang w:val="sr-Cyrl-RS"/>
        </w:rPr>
        <w:t xml:space="preserve">нфраструктуре, Немањина 22-26, </w:t>
      </w:r>
      <w:r w:rsidR="00D57D6A" w:rsidRPr="00D57D6A">
        <w:rPr>
          <w:rFonts w:eastAsiaTheme="minorHAnsi"/>
          <w:lang w:val="sr-Cyrl-RS"/>
        </w:rPr>
        <w:t>Београд, са назнаком „За интерни конкурс за попуњавање извршилачког радног места”.</w:t>
      </w:r>
    </w:p>
    <w:p w:rsidR="00D57D6A" w:rsidRPr="00D57D6A" w:rsidRDefault="00D57D6A" w:rsidP="00D57D6A">
      <w:pPr>
        <w:tabs>
          <w:tab w:val="left" w:pos="9720"/>
        </w:tabs>
        <w:ind w:left="72" w:firstLine="720"/>
        <w:jc w:val="both"/>
        <w:rPr>
          <w:rFonts w:eastAsiaTheme="minorHAnsi"/>
          <w:lang w:val="sr-Cyrl-RS"/>
        </w:rPr>
      </w:pPr>
    </w:p>
    <w:p w:rsidR="00D57D6A" w:rsidRPr="00D57D6A" w:rsidRDefault="00AC4D06" w:rsidP="00D57D6A">
      <w:pPr>
        <w:tabs>
          <w:tab w:val="left" w:pos="9720"/>
        </w:tabs>
        <w:ind w:left="72"/>
        <w:jc w:val="both"/>
        <w:rPr>
          <w:rFonts w:eastAsiaTheme="minorHAnsi"/>
          <w:lang w:val="sr-Cyrl-RS"/>
        </w:rPr>
      </w:pPr>
      <w:r>
        <w:rPr>
          <w:rFonts w:eastAsiaTheme="minorHAnsi"/>
          <w:b/>
          <w:lang w:val="en-US"/>
        </w:rPr>
        <w:lastRenderedPageBreak/>
        <w:t xml:space="preserve">VII </w:t>
      </w:r>
      <w:r>
        <w:rPr>
          <w:rFonts w:eastAsiaTheme="minorHAnsi"/>
          <w:b/>
          <w:lang w:val="sr-Cyrl-RS"/>
        </w:rPr>
        <w:t>Лиц</w:t>
      </w:r>
      <w:r>
        <w:rPr>
          <w:rFonts w:eastAsiaTheme="minorHAnsi"/>
          <w:b/>
          <w:lang w:val="sr-Cyrl-CS"/>
        </w:rPr>
        <w:t xml:space="preserve">а </w:t>
      </w:r>
      <w:r>
        <w:rPr>
          <w:rFonts w:eastAsiaTheme="minorHAnsi"/>
          <w:b/>
          <w:lang w:val="sr-Cyrl-RS"/>
        </w:rPr>
        <w:t>која</w:t>
      </w:r>
      <w:r w:rsidR="00D57D6A" w:rsidRPr="00D57D6A">
        <w:rPr>
          <w:rFonts w:eastAsiaTheme="minorHAnsi"/>
          <w:b/>
          <w:lang w:val="sr-Cyrl-RS"/>
        </w:rPr>
        <w:t xml:space="preserve"> </w:t>
      </w:r>
      <w:r>
        <w:rPr>
          <w:rFonts w:eastAsiaTheme="minorHAnsi"/>
          <w:b/>
          <w:lang w:val="sr-Cyrl-RS"/>
        </w:rPr>
        <w:t>су</w:t>
      </w:r>
      <w:r w:rsidR="00D57D6A" w:rsidRPr="00D57D6A">
        <w:rPr>
          <w:rFonts w:eastAsiaTheme="minorHAnsi"/>
          <w:b/>
          <w:lang w:val="sr-Cyrl-RS"/>
        </w:rPr>
        <w:t xml:space="preserve"> задужен</w:t>
      </w:r>
      <w:r>
        <w:rPr>
          <w:rFonts w:eastAsiaTheme="minorHAnsi"/>
          <w:b/>
          <w:lang w:val="sr-Cyrl-RS"/>
        </w:rPr>
        <w:t>а</w:t>
      </w:r>
      <w:r w:rsidR="00D57D6A" w:rsidRPr="00D57D6A">
        <w:rPr>
          <w:rFonts w:eastAsiaTheme="minorHAnsi"/>
          <w:b/>
          <w:lang w:val="sr-Cyrl-RS"/>
        </w:rPr>
        <w:t xml:space="preserve"> за давање обавештења:</w:t>
      </w:r>
      <w:r w:rsidR="00D57D6A" w:rsidRPr="00D57D6A">
        <w:rPr>
          <w:rFonts w:eastAsiaTheme="minorHAnsi"/>
          <w:lang w:val="sr-Cyrl-RS"/>
        </w:rPr>
        <w:t xml:space="preserve"> Радмила Матић и Луција Девић, </w:t>
      </w:r>
      <w:r w:rsidR="00542990">
        <w:rPr>
          <w:rFonts w:eastAsiaTheme="minorHAnsi"/>
          <w:lang w:val="sr-Cyrl-RS"/>
        </w:rPr>
        <w:t xml:space="preserve">телефон: </w:t>
      </w:r>
      <w:r w:rsidR="00D57D6A" w:rsidRPr="00D57D6A">
        <w:rPr>
          <w:rFonts w:eastAsiaTheme="minorHAnsi"/>
          <w:lang w:val="sr-Cyrl-RS"/>
        </w:rPr>
        <w:t>011 362 20 64.</w:t>
      </w:r>
    </w:p>
    <w:p w:rsidR="00D57D6A" w:rsidRDefault="00D57D6A" w:rsidP="00D57D6A">
      <w:pPr>
        <w:tabs>
          <w:tab w:val="left" w:pos="9720"/>
        </w:tabs>
        <w:jc w:val="both"/>
        <w:rPr>
          <w:rFonts w:eastAsiaTheme="minorHAnsi"/>
          <w:b/>
          <w:lang w:val="sr-Cyrl-RS"/>
        </w:rPr>
      </w:pPr>
    </w:p>
    <w:p w:rsidR="00D57D6A" w:rsidRPr="00D57D6A" w:rsidRDefault="008F6D4C" w:rsidP="00D57D6A">
      <w:pPr>
        <w:tabs>
          <w:tab w:val="left" w:pos="9720"/>
        </w:tabs>
        <w:jc w:val="both"/>
        <w:rPr>
          <w:rFonts w:eastAsiaTheme="minorHAnsi"/>
          <w:lang w:val="sr-Cyrl-RS"/>
        </w:rPr>
      </w:pPr>
      <w:r>
        <w:rPr>
          <w:rFonts w:eastAsiaTheme="minorHAnsi"/>
          <w:b/>
          <w:lang w:val="sr-Cyrl-CS"/>
        </w:rPr>
        <w:t xml:space="preserve"> </w:t>
      </w:r>
      <w:r w:rsidR="00AC4D06">
        <w:rPr>
          <w:rFonts w:eastAsiaTheme="minorHAnsi"/>
          <w:b/>
          <w:lang w:val="en-US"/>
        </w:rPr>
        <w:t xml:space="preserve">VIII </w:t>
      </w:r>
      <w:r w:rsidR="00D57D6A" w:rsidRPr="00D57D6A">
        <w:rPr>
          <w:rFonts w:eastAsiaTheme="minorHAnsi"/>
          <w:b/>
          <w:lang w:val="sr-Cyrl-RS"/>
        </w:rPr>
        <w:t xml:space="preserve">Датум оглашавања: </w:t>
      </w:r>
      <w:r w:rsidR="00D57D6A" w:rsidRPr="00D57D6A">
        <w:rPr>
          <w:rFonts w:eastAsiaTheme="minorHAnsi"/>
          <w:lang w:val="sr-Cyrl-RS"/>
        </w:rPr>
        <w:t>20. септембар 2019. године.</w:t>
      </w:r>
    </w:p>
    <w:p w:rsidR="00D57D6A" w:rsidRDefault="00D57D6A" w:rsidP="00D57D6A">
      <w:pPr>
        <w:tabs>
          <w:tab w:val="left" w:pos="9720"/>
        </w:tabs>
        <w:ind w:left="72"/>
        <w:jc w:val="both"/>
        <w:rPr>
          <w:rFonts w:eastAsiaTheme="minorHAnsi"/>
          <w:lang w:val="sr-Cyrl-RS"/>
        </w:rPr>
      </w:pPr>
    </w:p>
    <w:p w:rsidR="00D57D6A" w:rsidRPr="00D57D6A" w:rsidRDefault="00AC4D06" w:rsidP="00D57D6A">
      <w:pPr>
        <w:tabs>
          <w:tab w:val="left" w:pos="9720"/>
        </w:tabs>
        <w:ind w:left="72"/>
        <w:jc w:val="both"/>
        <w:rPr>
          <w:rFonts w:eastAsiaTheme="minorHAnsi"/>
          <w:lang w:val="sr-Cyrl-RS"/>
        </w:rPr>
      </w:pPr>
      <w:r>
        <w:rPr>
          <w:rFonts w:eastAsiaTheme="minorHAnsi"/>
          <w:b/>
          <w:lang w:val="en-US"/>
        </w:rPr>
        <w:t xml:space="preserve">IX </w:t>
      </w:r>
      <w:r>
        <w:rPr>
          <w:rFonts w:eastAsiaTheme="minorHAnsi"/>
          <w:b/>
          <w:lang w:val="sr-Cyrl-RS"/>
        </w:rPr>
        <w:t>Рок за подношење пријава</w:t>
      </w:r>
      <w:r w:rsidR="003844AF">
        <w:rPr>
          <w:rFonts w:eastAsiaTheme="minorHAnsi"/>
          <w:b/>
          <w:lang w:val="sr-Cyrl-RS"/>
        </w:rPr>
        <w:t xml:space="preserve"> на интерни конкурс</w:t>
      </w:r>
      <w:r w:rsidRPr="00AC4D06">
        <w:rPr>
          <w:rFonts w:eastAsiaTheme="minorHAnsi"/>
          <w:lang w:val="sr-Cyrl-RS"/>
        </w:rPr>
        <w:t xml:space="preserve"> је осам дана и </w:t>
      </w:r>
      <w:r w:rsidR="00D57D6A" w:rsidRPr="00D57D6A">
        <w:rPr>
          <w:rFonts w:eastAsiaTheme="minorHAnsi"/>
          <w:lang w:val="sr-Cyrl-RS"/>
        </w:rPr>
        <w:t>почиње да тече 2</w:t>
      </w:r>
      <w:r>
        <w:rPr>
          <w:rFonts w:eastAsiaTheme="minorHAnsi"/>
          <w:lang w:val="sr-Cyrl-RS"/>
        </w:rPr>
        <w:t>1</w:t>
      </w:r>
      <w:r w:rsidR="00D57D6A" w:rsidRPr="00D57D6A">
        <w:rPr>
          <w:rFonts w:eastAsiaTheme="minorHAnsi"/>
          <w:lang w:val="sr-Cyrl-RS"/>
        </w:rPr>
        <w:t>. септембра 2019. године</w:t>
      </w:r>
      <w:r>
        <w:rPr>
          <w:rFonts w:eastAsiaTheme="minorHAnsi"/>
          <w:lang w:val="sr-Cyrl-RS"/>
        </w:rPr>
        <w:t xml:space="preserve"> и истиче 30</w:t>
      </w:r>
      <w:r w:rsidR="00F44FD7">
        <w:rPr>
          <w:rFonts w:eastAsiaTheme="minorHAnsi"/>
          <w:lang w:val="sr-Cyrl-RS"/>
        </w:rPr>
        <w:t>. септембра 2019. године.</w:t>
      </w:r>
    </w:p>
    <w:p w:rsidR="00D57D6A" w:rsidRDefault="00D57D6A" w:rsidP="00D57D6A">
      <w:pPr>
        <w:ind w:left="72"/>
        <w:jc w:val="both"/>
        <w:rPr>
          <w:rFonts w:eastAsiaTheme="minorHAnsi"/>
          <w:lang w:val="sr-Cyrl-RS"/>
        </w:rPr>
      </w:pPr>
    </w:p>
    <w:p w:rsidR="00D57D6A" w:rsidRDefault="00053549" w:rsidP="00D57D6A">
      <w:pPr>
        <w:ind w:left="72"/>
        <w:jc w:val="both"/>
        <w:rPr>
          <w:rFonts w:ascii="Roboto" w:eastAsiaTheme="minorHAnsi" w:hAnsi="Roboto" w:cstheme="minorBidi"/>
          <w:color w:val="000000"/>
          <w:sz w:val="22"/>
          <w:szCs w:val="22"/>
          <w:shd w:val="clear" w:color="auto" w:fill="FFFFFF"/>
          <w:lang w:val="sr-Latn-RS"/>
        </w:rPr>
      </w:pPr>
      <w:r w:rsidRPr="000C48C4">
        <w:rPr>
          <w:rFonts w:eastAsiaTheme="minorHAnsi"/>
          <w:b/>
          <w:lang w:val="en-US"/>
        </w:rPr>
        <w:t>X</w:t>
      </w:r>
      <w:r>
        <w:rPr>
          <w:rFonts w:eastAsiaTheme="minorHAnsi"/>
          <w:lang w:val="en-US"/>
        </w:rPr>
        <w:t xml:space="preserve"> </w:t>
      </w:r>
      <w:r w:rsidR="00D57D6A" w:rsidRPr="00D57D6A">
        <w:rPr>
          <w:rFonts w:eastAsiaTheme="minorHAnsi"/>
          <w:b/>
          <w:lang w:val="sr-Cyrl-RS"/>
        </w:rPr>
        <w:t>Пријава на интерни конкурс</w:t>
      </w:r>
      <w:r w:rsidR="00D57D6A" w:rsidRPr="00D57D6A">
        <w:rPr>
          <w:rFonts w:eastAsiaTheme="minorHAnsi"/>
          <w:lang w:val="sr-Cyrl-RS"/>
        </w:rPr>
        <w:t xml:space="preserve"> врши се на Обрасцу пријаве који је доступан на интернет презентацији Службе за управљање кадровима (www.suk.gov.rs)</w:t>
      </w:r>
      <w:r>
        <w:rPr>
          <w:rFonts w:eastAsiaTheme="minorHAnsi"/>
          <w:lang w:val="en-US"/>
        </w:rPr>
        <w:t>,</w:t>
      </w:r>
      <w:r w:rsidRPr="00053549">
        <w:rPr>
          <w:lang w:val="sr-Cyrl-RS"/>
        </w:rPr>
        <w:t xml:space="preserve"> </w:t>
      </w:r>
      <w:r>
        <w:rPr>
          <w:lang w:val="sr-Cyrl-RS"/>
        </w:rPr>
        <w:t xml:space="preserve">интернет презентацији </w:t>
      </w:r>
      <w:proofErr w:type="spellStart"/>
      <w:r w:rsidRPr="00AE273D">
        <w:t>Министарства</w:t>
      </w:r>
      <w:proofErr w:type="spellEnd"/>
      <w:r w:rsidRPr="00AE273D">
        <w:t xml:space="preserve"> </w:t>
      </w:r>
      <w:r>
        <w:rPr>
          <w:lang w:val="sr-Cyrl-CS"/>
        </w:rPr>
        <w:t>грађевинарства, саобраћаја и инфраструктуре (</w:t>
      </w:r>
      <w:r>
        <w:rPr>
          <w:lang w:val="en-US"/>
        </w:rPr>
        <w:t>www.mgsi.gov.rs)</w:t>
      </w:r>
      <w:r w:rsidR="00D57D6A" w:rsidRPr="00D57D6A">
        <w:rPr>
          <w:rFonts w:eastAsiaTheme="minorHAnsi"/>
          <w:lang w:val="sr-Cyrl-RS"/>
        </w:rPr>
        <w:t xml:space="preserve"> или у штампаној верзији на писарници </w:t>
      </w:r>
      <w:r w:rsidR="00D57D6A" w:rsidRPr="00D57D6A">
        <w:rPr>
          <w:rFonts w:eastAsiaTheme="minorHAnsi"/>
          <w:color w:val="000000"/>
          <w:shd w:val="clear" w:color="auto" w:fill="FFFFFF"/>
          <w:lang w:val="sr-Latn-RS"/>
        </w:rPr>
        <w:t>Министарства грађевинарства, саобраћаја и инфраструктуре, Београд, Немањина 22-26</w:t>
      </w:r>
      <w:r w:rsidR="00D57D6A" w:rsidRPr="00D57D6A">
        <w:rPr>
          <w:rFonts w:ascii="Roboto" w:eastAsiaTheme="minorHAnsi" w:hAnsi="Roboto" w:cstheme="minorBidi"/>
          <w:color w:val="000000"/>
          <w:sz w:val="22"/>
          <w:szCs w:val="22"/>
          <w:shd w:val="clear" w:color="auto" w:fill="FFFFFF"/>
          <w:lang w:val="sr-Latn-RS"/>
        </w:rPr>
        <w:t>.</w:t>
      </w:r>
    </w:p>
    <w:p w:rsidR="00053549" w:rsidRPr="00D57D6A" w:rsidRDefault="00053549" w:rsidP="00D57D6A">
      <w:pPr>
        <w:ind w:left="72"/>
        <w:jc w:val="both"/>
        <w:rPr>
          <w:rFonts w:eastAsiaTheme="minorHAnsi"/>
          <w:lang w:val="sr-Cyrl-RS"/>
        </w:rPr>
      </w:pPr>
    </w:p>
    <w:p w:rsidR="00D57D6A" w:rsidRPr="00D57D6A" w:rsidRDefault="00D57D6A" w:rsidP="00D57D6A">
      <w:pPr>
        <w:ind w:left="72"/>
        <w:jc w:val="both"/>
        <w:rPr>
          <w:rFonts w:eastAsiaTheme="minorHAnsi"/>
          <w:lang w:val="sr-Cyrl-RS"/>
        </w:rPr>
      </w:pPr>
      <w:r w:rsidRPr="00D57D6A">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rsidR="00D57D6A" w:rsidRDefault="00D57D6A" w:rsidP="00D57D6A">
      <w:pPr>
        <w:tabs>
          <w:tab w:val="left" w:pos="9720"/>
        </w:tabs>
        <w:ind w:left="72"/>
        <w:jc w:val="both"/>
        <w:rPr>
          <w:rFonts w:eastAsiaTheme="minorHAnsi"/>
          <w:lang w:val="sr-Cyrl-RS"/>
        </w:rPr>
      </w:pPr>
      <w:r w:rsidRPr="00D57D6A">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481FC7" w:rsidRPr="00D57D6A" w:rsidRDefault="00481FC7" w:rsidP="00D57D6A">
      <w:pPr>
        <w:tabs>
          <w:tab w:val="left" w:pos="9720"/>
        </w:tabs>
        <w:ind w:left="72"/>
        <w:jc w:val="both"/>
        <w:rPr>
          <w:rFonts w:eastAsiaTheme="minorHAnsi"/>
          <w:lang w:val="sr-Cyrl-RS"/>
        </w:rPr>
      </w:pPr>
    </w:p>
    <w:p w:rsidR="00D57D6A" w:rsidRPr="00D57D6A" w:rsidRDefault="00481FC7" w:rsidP="00D57D6A">
      <w:pPr>
        <w:tabs>
          <w:tab w:val="left" w:pos="9720"/>
        </w:tabs>
        <w:ind w:left="72"/>
        <w:jc w:val="both"/>
        <w:rPr>
          <w:rFonts w:eastAsiaTheme="minorHAnsi"/>
          <w:lang w:val="sr-Cyrl-RS"/>
        </w:rPr>
      </w:pPr>
      <w:proofErr w:type="gramStart"/>
      <w:r>
        <w:rPr>
          <w:rFonts w:eastAsiaTheme="minorHAnsi"/>
          <w:b/>
          <w:lang w:val="en-US"/>
        </w:rPr>
        <w:t xml:space="preserve">XI </w:t>
      </w:r>
      <w:r w:rsidR="00D57D6A" w:rsidRPr="00D57D6A">
        <w:rPr>
          <w:rFonts w:eastAsiaTheme="minorHAnsi"/>
          <w:b/>
          <w:lang w:val="sr-Cyrl-RS"/>
        </w:rPr>
        <w:t xml:space="preserve">Докази које прилажу кандидати </w:t>
      </w:r>
      <w:r w:rsidR="00D57D6A" w:rsidRPr="00D57D6A">
        <w:rPr>
          <w:rFonts w:eastAsiaTheme="minorHAnsi"/>
          <w:lang w:val="sr-Cyrl-RS"/>
        </w:rPr>
        <w:t>који су успешно прошли фазу изборног поступка пре интервјуа са Конкурсном комисијом: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w:t>
      </w:r>
      <w:r>
        <w:rPr>
          <w:rFonts w:eastAsiaTheme="minorHAnsi"/>
          <w:lang w:val="en-US"/>
        </w:rPr>
        <w:t xml:space="preserve"> </w:t>
      </w:r>
      <w:r w:rsidRPr="00AE273D">
        <w:rPr>
          <w:shd w:val="clear" w:color="auto" w:fill="FFFFFF"/>
        </w:rPr>
        <w:t>(</w:t>
      </w:r>
      <w:proofErr w:type="spellStart"/>
      <w:r w:rsidRPr="00AE273D">
        <w:rPr>
          <w:shd w:val="clear" w:color="auto" w:fill="FFFFFF"/>
        </w:rPr>
        <w:t>кандидати</w:t>
      </w:r>
      <w:proofErr w:type="spellEnd"/>
      <w:r w:rsidRPr="00AE273D">
        <w:rPr>
          <w:shd w:val="clear" w:color="auto" w:fill="FFFFFF"/>
        </w:rPr>
        <w:t xml:space="preserve"> </w:t>
      </w:r>
      <w:proofErr w:type="spellStart"/>
      <w:r w:rsidRPr="00AE273D">
        <w:rPr>
          <w:shd w:val="clear" w:color="auto" w:fill="FFFFFF"/>
        </w:rPr>
        <w:t>са</w:t>
      </w:r>
      <w:proofErr w:type="spellEnd"/>
      <w:r w:rsidRPr="00AE273D">
        <w:rPr>
          <w:shd w:val="clear" w:color="auto" w:fill="FFFFFF"/>
        </w:rPr>
        <w:t xml:space="preserve"> </w:t>
      </w:r>
      <w:proofErr w:type="spellStart"/>
      <w:r w:rsidRPr="00AE273D">
        <w:rPr>
          <w:shd w:val="clear" w:color="auto" w:fill="FFFFFF"/>
        </w:rPr>
        <w:t>положеним</w:t>
      </w:r>
      <w:proofErr w:type="spellEnd"/>
      <w:r w:rsidRPr="00AE273D">
        <w:rPr>
          <w:shd w:val="clear" w:color="auto" w:fill="FFFFFF"/>
        </w:rPr>
        <w:t xml:space="preserve"> </w:t>
      </w:r>
      <w:proofErr w:type="spellStart"/>
      <w:r w:rsidRPr="00AE273D">
        <w:rPr>
          <w:shd w:val="clear" w:color="auto" w:fill="FFFFFF"/>
        </w:rPr>
        <w:t>правосудним</w:t>
      </w:r>
      <w:proofErr w:type="spellEnd"/>
      <w:r w:rsidRPr="00AE273D">
        <w:rPr>
          <w:shd w:val="clear" w:color="auto" w:fill="FFFFFF"/>
        </w:rPr>
        <w:t xml:space="preserve"> </w:t>
      </w:r>
      <w:proofErr w:type="spellStart"/>
      <w:r w:rsidRPr="00AE273D">
        <w:rPr>
          <w:shd w:val="clear" w:color="auto" w:fill="FFFFFF"/>
        </w:rPr>
        <w:t>испитом</w:t>
      </w:r>
      <w:proofErr w:type="spellEnd"/>
      <w:r w:rsidRPr="00AE273D">
        <w:rPr>
          <w:shd w:val="clear" w:color="auto" w:fill="FFFFFF"/>
        </w:rPr>
        <w:t xml:space="preserve"> </w:t>
      </w:r>
      <w:proofErr w:type="spellStart"/>
      <w:r w:rsidRPr="00AE273D">
        <w:rPr>
          <w:shd w:val="clear" w:color="auto" w:fill="FFFFFF"/>
        </w:rPr>
        <w:t>уместо</w:t>
      </w:r>
      <w:proofErr w:type="spellEnd"/>
      <w:r w:rsidRPr="00AE273D">
        <w:rPr>
          <w:shd w:val="clear" w:color="auto" w:fill="FFFFFF"/>
        </w:rPr>
        <w:t xml:space="preserve"> </w:t>
      </w:r>
      <w:proofErr w:type="spellStart"/>
      <w:r w:rsidRPr="00AE273D">
        <w:rPr>
          <w:shd w:val="clear" w:color="auto" w:fill="FFFFFF"/>
        </w:rPr>
        <w:t>доказа</w:t>
      </w:r>
      <w:proofErr w:type="spellEnd"/>
      <w:r w:rsidRPr="00AE273D">
        <w:rPr>
          <w:shd w:val="clear" w:color="auto" w:fill="FFFFFF"/>
        </w:rPr>
        <w:t xml:space="preserve"> о </w:t>
      </w:r>
      <w:proofErr w:type="spellStart"/>
      <w:r w:rsidRPr="00AE273D">
        <w:rPr>
          <w:shd w:val="clear" w:color="auto" w:fill="FFFFFF"/>
        </w:rPr>
        <w:t>положеном</w:t>
      </w:r>
      <w:proofErr w:type="spellEnd"/>
      <w:r w:rsidRPr="00AE273D">
        <w:rPr>
          <w:shd w:val="clear" w:color="auto" w:fill="FFFFFF"/>
        </w:rPr>
        <w:t xml:space="preserve"> </w:t>
      </w:r>
      <w:proofErr w:type="spellStart"/>
      <w:r w:rsidRPr="00AE273D">
        <w:rPr>
          <w:shd w:val="clear" w:color="auto" w:fill="FFFFFF"/>
        </w:rPr>
        <w:t>државном</w:t>
      </w:r>
      <w:proofErr w:type="spellEnd"/>
      <w:r w:rsidRPr="00AE273D">
        <w:rPr>
          <w:shd w:val="clear" w:color="auto" w:fill="FFFFFF"/>
        </w:rPr>
        <w:t xml:space="preserve"> </w:t>
      </w:r>
      <w:proofErr w:type="spellStart"/>
      <w:r w:rsidRPr="00AE273D">
        <w:rPr>
          <w:shd w:val="clear" w:color="auto" w:fill="FFFFFF"/>
        </w:rPr>
        <w:t>стручном</w:t>
      </w:r>
      <w:proofErr w:type="spellEnd"/>
      <w:r w:rsidRPr="00AE273D">
        <w:rPr>
          <w:shd w:val="clear" w:color="auto" w:fill="FFFFFF"/>
        </w:rPr>
        <w:t xml:space="preserve"> </w:t>
      </w:r>
      <w:proofErr w:type="spellStart"/>
      <w:r w:rsidRPr="00AE273D">
        <w:rPr>
          <w:shd w:val="clear" w:color="auto" w:fill="FFFFFF"/>
        </w:rPr>
        <w:t>испиту</w:t>
      </w:r>
      <w:proofErr w:type="spellEnd"/>
      <w:r w:rsidRPr="00AE273D">
        <w:rPr>
          <w:shd w:val="clear" w:color="auto" w:fill="FFFFFF"/>
        </w:rPr>
        <w:t xml:space="preserve">, </w:t>
      </w:r>
      <w:proofErr w:type="spellStart"/>
      <w:r w:rsidRPr="00AE273D">
        <w:rPr>
          <w:shd w:val="clear" w:color="auto" w:fill="FFFFFF"/>
        </w:rPr>
        <w:t>подносе</w:t>
      </w:r>
      <w:proofErr w:type="spellEnd"/>
      <w:r w:rsidRPr="00AE273D">
        <w:rPr>
          <w:shd w:val="clear" w:color="auto" w:fill="FFFFFF"/>
        </w:rPr>
        <w:t xml:space="preserve"> </w:t>
      </w:r>
      <w:proofErr w:type="spellStart"/>
      <w:r w:rsidRPr="00AE273D">
        <w:rPr>
          <w:shd w:val="clear" w:color="auto" w:fill="FFFFFF"/>
        </w:rPr>
        <w:t>доказ</w:t>
      </w:r>
      <w:proofErr w:type="spellEnd"/>
      <w:r w:rsidRPr="00AE273D">
        <w:rPr>
          <w:shd w:val="clear" w:color="auto" w:fill="FFFFFF"/>
        </w:rPr>
        <w:t xml:space="preserve"> о </w:t>
      </w:r>
      <w:proofErr w:type="spellStart"/>
      <w:r w:rsidRPr="00AE273D">
        <w:rPr>
          <w:shd w:val="clear" w:color="auto" w:fill="FFFFFF"/>
        </w:rPr>
        <w:t>положеном</w:t>
      </w:r>
      <w:proofErr w:type="spellEnd"/>
      <w:r w:rsidRPr="00AE273D">
        <w:rPr>
          <w:shd w:val="clear" w:color="auto" w:fill="FFFFFF"/>
        </w:rPr>
        <w:t xml:space="preserve"> </w:t>
      </w:r>
      <w:proofErr w:type="spellStart"/>
      <w:r w:rsidRPr="00AE273D">
        <w:rPr>
          <w:shd w:val="clear" w:color="auto" w:fill="FFFFFF"/>
        </w:rPr>
        <w:t>правосудном</w:t>
      </w:r>
      <w:proofErr w:type="spellEnd"/>
      <w:r w:rsidRPr="00AE273D">
        <w:rPr>
          <w:shd w:val="clear" w:color="auto" w:fill="FFFFFF"/>
        </w:rPr>
        <w:t xml:space="preserve"> </w:t>
      </w:r>
      <w:proofErr w:type="spellStart"/>
      <w:r w:rsidRPr="00AE273D">
        <w:rPr>
          <w:shd w:val="clear" w:color="auto" w:fill="FFFFFF"/>
        </w:rPr>
        <w:t>испиту</w:t>
      </w:r>
      <w:proofErr w:type="spellEnd"/>
      <w:r w:rsidRPr="00AE273D">
        <w:rPr>
          <w:shd w:val="clear" w:color="auto" w:fill="FFFFFF"/>
        </w:rPr>
        <w:t>);</w:t>
      </w:r>
      <w:r>
        <w:rPr>
          <w:rFonts w:eastAsiaTheme="minorHAnsi"/>
          <w:lang w:val="en-US"/>
        </w:rPr>
        <w:t xml:space="preserve"> </w:t>
      </w:r>
      <w:r w:rsidR="00D57D6A" w:rsidRPr="00D57D6A">
        <w:rPr>
          <w:rFonts w:eastAsiaTheme="minorHAnsi"/>
          <w:lang w:val="sr-Cyrl-RS"/>
        </w:rPr>
        <w:t>оригинал или оверена фотокопија доказа о радном искуству у струци (потврда, решење и други акти којима се доказује на којим пословима, у ком периоду и са којом стручном спремом је стечено радно искуство), оригинал или оверена фотокопија решења о распоређивању или премештају у органу у коме ради или решења да је државни службеник нераспоређен.</w:t>
      </w:r>
      <w:proofErr w:type="gramEnd"/>
    </w:p>
    <w:p w:rsidR="00481FC7" w:rsidRDefault="00481FC7" w:rsidP="00D57D6A">
      <w:pPr>
        <w:tabs>
          <w:tab w:val="left" w:pos="9720"/>
        </w:tabs>
        <w:ind w:left="72"/>
        <w:jc w:val="both"/>
        <w:rPr>
          <w:rFonts w:eastAsiaTheme="minorHAnsi"/>
          <w:lang w:val="en-US"/>
        </w:rPr>
      </w:pP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w:t>
      </w:r>
      <w:r w:rsidR="00481FC7">
        <w:rPr>
          <w:rFonts w:eastAsiaTheme="minorHAnsi"/>
          <w:lang w:val="sr-Cyrl-RS"/>
        </w:rPr>
        <w:t xml:space="preserve"> поступку („Службени гласник РС”</w:t>
      </w:r>
      <w:r w:rsidRPr="00D57D6A">
        <w:rPr>
          <w:rFonts w:eastAsiaTheme="minorHAnsi"/>
          <w:lang w:val="sr-Cyrl-RS"/>
        </w:rPr>
        <w:t>,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rsidR="00F0588F" w:rsidRDefault="00D57D6A" w:rsidP="00D57D6A">
      <w:pPr>
        <w:tabs>
          <w:tab w:val="left" w:pos="9720"/>
        </w:tabs>
        <w:ind w:left="72"/>
        <w:jc w:val="both"/>
        <w:rPr>
          <w:rFonts w:eastAsiaTheme="minorHAnsi"/>
          <w:lang w:val="sr-Cyrl-RS"/>
        </w:rPr>
      </w:pPr>
      <w:r w:rsidRPr="00D57D6A">
        <w:rPr>
          <w:rFonts w:eastAsiaTheme="minorHAnsi"/>
          <w:lang w:val="sr-Cyrl-RS"/>
        </w:rPr>
        <w:t>Документ о чињеницама о којима се води службена евиденција је уверење о положеном државном стручном ис</w:t>
      </w:r>
      <w:r w:rsidR="00F0588F">
        <w:rPr>
          <w:rFonts w:eastAsiaTheme="minorHAnsi"/>
          <w:lang w:val="sr-Cyrl-RS"/>
        </w:rPr>
        <w:t>питу за рад у државним органима односно уверење о положеном правосудном испиту.</w:t>
      </w: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D57D6A" w:rsidRDefault="00D57D6A" w:rsidP="00D57D6A">
      <w:pPr>
        <w:tabs>
          <w:tab w:val="left" w:pos="9720"/>
        </w:tabs>
        <w:ind w:left="72"/>
        <w:jc w:val="both"/>
        <w:rPr>
          <w:rFonts w:eastAsiaTheme="minorHAnsi"/>
          <w:b/>
          <w:lang w:val="sr-Cyrl-RS"/>
        </w:rPr>
      </w:pPr>
    </w:p>
    <w:p w:rsidR="00D57D6A" w:rsidRDefault="00170ADD" w:rsidP="00D57D6A">
      <w:pPr>
        <w:tabs>
          <w:tab w:val="left" w:pos="9720"/>
        </w:tabs>
        <w:ind w:left="72"/>
        <w:jc w:val="both"/>
        <w:rPr>
          <w:rFonts w:eastAsiaTheme="minorHAnsi"/>
          <w:lang w:val="sr-Cyrl-RS"/>
        </w:rPr>
      </w:pPr>
      <w:r>
        <w:rPr>
          <w:rFonts w:eastAsiaTheme="minorHAnsi"/>
          <w:b/>
          <w:lang w:val="en-US"/>
        </w:rPr>
        <w:t xml:space="preserve">XII </w:t>
      </w:r>
      <w:r w:rsidR="00D57D6A" w:rsidRPr="00D57D6A">
        <w:rPr>
          <w:rFonts w:eastAsiaTheme="minorHAnsi"/>
          <w:b/>
          <w:lang w:val="sr-Cyrl-RS"/>
        </w:rPr>
        <w:t>Рок за подношење доказа:</w:t>
      </w:r>
      <w:r w:rsidR="00D57D6A" w:rsidRPr="00D57D6A">
        <w:rPr>
          <w:rFonts w:eastAsiaTheme="minorHAnsi"/>
          <w:lang w:val="sr-Cyrl-RS"/>
        </w:rPr>
        <w:t xml:space="preserve"> кандидати </w:t>
      </w:r>
      <w:r w:rsidR="0074641A">
        <w:rPr>
          <w:rFonts w:eastAsiaTheme="minorHAnsi"/>
          <w:lang w:val="sr-Cyrl-RS"/>
        </w:rPr>
        <w:t>који су успешно прошли претходне</w:t>
      </w:r>
      <w:r w:rsidR="00D57D6A" w:rsidRPr="00D57D6A">
        <w:rPr>
          <w:rFonts w:eastAsiaTheme="minorHAnsi"/>
          <w:lang w:val="sr-Cyrl-RS"/>
        </w:rPr>
        <w:t xml:space="preserve"> фаз</w:t>
      </w:r>
      <w:r w:rsidR="0074641A">
        <w:rPr>
          <w:rFonts w:eastAsiaTheme="minorHAnsi"/>
          <w:lang w:val="sr-Cyrl-RS"/>
        </w:rPr>
        <w:t>е</w:t>
      </w:r>
      <w:r w:rsidR="00D57D6A" w:rsidRPr="00D57D6A">
        <w:rPr>
          <w:rFonts w:eastAsiaTheme="minorHAnsi"/>
          <w:lang w:val="sr-Cyrl-RS"/>
        </w:rPr>
        <w:t xml:space="preserve">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rsidR="00170ADD" w:rsidRPr="00D57D6A" w:rsidRDefault="00170ADD" w:rsidP="00D57D6A">
      <w:pPr>
        <w:tabs>
          <w:tab w:val="left" w:pos="9720"/>
        </w:tabs>
        <w:ind w:left="72"/>
        <w:jc w:val="both"/>
        <w:rPr>
          <w:rFonts w:eastAsiaTheme="minorHAnsi"/>
          <w:lang w:val="sr-Cyrl-RS"/>
        </w:rPr>
      </w:pP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w:t>
      </w:r>
      <w:r w:rsidR="009B7E18">
        <w:rPr>
          <w:rFonts w:eastAsiaTheme="minorHAnsi"/>
          <w:lang w:val="sr-Cyrl-RS"/>
        </w:rPr>
        <w:t>су Министарства грађевинарства, саобраћаја и и</w:t>
      </w:r>
      <w:r w:rsidRPr="00D57D6A">
        <w:rPr>
          <w:rFonts w:eastAsiaTheme="minorHAnsi"/>
          <w:lang w:val="sr-Cyrl-RS"/>
        </w:rPr>
        <w:t>нфраструктуре.</w:t>
      </w:r>
    </w:p>
    <w:p w:rsidR="00D57D6A" w:rsidRDefault="00D57D6A" w:rsidP="00D57D6A">
      <w:pPr>
        <w:tabs>
          <w:tab w:val="left" w:pos="9720"/>
        </w:tabs>
        <w:jc w:val="both"/>
        <w:rPr>
          <w:rFonts w:eastAsiaTheme="minorHAnsi"/>
          <w:b/>
          <w:lang w:val="sr-Cyrl-RS"/>
        </w:rPr>
      </w:pPr>
    </w:p>
    <w:p w:rsidR="00FA75B5" w:rsidRDefault="00FA75B5" w:rsidP="00D57D6A">
      <w:pPr>
        <w:tabs>
          <w:tab w:val="left" w:pos="9720"/>
        </w:tabs>
        <w:jc w:val="both"/>
        <w:rPr>
          <w:rFonts w:eastAsiaTheme="minorHAnsi"/>
          <w:b/>
          <w:lang w:val="sr-Cyrl-RS"/>
        </w:rPr>
      </w:pPr>
    </w:p>
    <w:p w:rsidR="00D57D6A" w:rsidRPr="00D57D6A" w:rsidRDefault="009B7E18" w:rsidP="00D57D6A">
      <w:pPr>
        <w:tabs>
          <w:tab w:val="left" w:pos="9720"/>
        </w:tabs>
        <w:jc w:val="both"/>
        <w:rPr>
          <w:rFonts w:eastAsiaTheme="minorHAnsi"/>
          <w:b/>
          <w:lang w:val="sr-Cyrl-RS"/>
        </w:rPr>
      </w:pPr>
      <w:r>
        <w:rPr>
          <w:rFonts w:eastAsiaTheme="minorHAnsi"/>
          <w:b/>
          <w:lang w:val="en-US"/>
        </w:rPr>
        <w:lastRenderedPageBreak/>
        <w:t xml:space="preserve"> XIII </w:t>
      </w:r>
      <w:r w:rsidR="00D57D6A" w:rsidRPr="00D57D6A">
        <w:rPr>
          <w:rFonts w:eastAsiaTheme="minorHAnsi"/>
          <w:b/>
          <w:lang w:val="sr-Cyrl-RS"/>
        </w:rPr>
        <w:t>Датум и место провере компетенција кандидата у изборном поступку:</w:t>
      </w: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9B7E18">
        <w:rPr>
          <w:rFonts w:eastAsiaTheme="minorHAnsi"/>
          <w:lang w:val="en-US"/>
        </w:rPr>
        <w:t>0</w:t>
      </w:r>
      <w:r w:rsidRPr="00D57D6A">
        <w:rPr>
          <w:rFonts w:eastAsiaTheme="minorHAnsi"/>
          <w:lang w:val="sr-Cyrl-RS"/>
        </w:rPr>
        <w:t xml:space="preserve">7.10.2019. године, о чему ће кандидати бити обавештени на бројеве телефона или електронске адресе које су навели у својим </w:t>
      </w:r>
      <w:r w:rsidR="009B7E18">
        <w:rPr>
          <w:rFonts w:eastAsiaTheme="minorHAnsi"/>
          <w:lang w:val="sr-Cyrl-RS"/>
        </w:rPr>
        <w:t xml:space="preserve">обрасцима </w:t>
      </w:r>
      <w:r w:rsidRPr="00D57D6A">
        <w:rPr>
          <w:rFonts w:eastAsiaTheme="minorHAnsi"/>
          <w:lang w:val="sr-Cyrl-RS"/>
        </w:rPr>
        <w:t>пријава.</w:t>
      </w:r>
    </w:p>
    <w:p w:rsidR="00D57D6A" w:rsidRPr="00D57D6A" w:rsidRDefault="00D57D6A" w:rsidP="00D57D6A">
      <w:pPr>
        <w:tabs>
          <w:tab w:val="left" w:pos="9720"/>
        </w:tabs>
        <w:ind w:left="72"/>
        <w:jc w:val="both"/>
        <w:rPr>
          <w:rFonts w:ascii="Roboto" w:hAnsi="Roboto"/>
          <w:color w:val="000000"/>
          <w:shd w:val="clear" w:color="auto" w:fill="FFFFFF"/>
          <w:lang w:val="sr-Latn-RS"/>
        </w:rPr>
      </w:pPr>
      <w:r w:rsidRPr="00D57D6A">
        <w:rPr>
          <w:rFonts w:eastAsiaTheme="minorHAnsi"/>
          <w:lang w:val="sr-Cyrl-RS"/>
        </w:rPr>
        <w:t xml:space="preserve">Провера општих функционалних и понашајних компетенција </w:t>
      </w:r>
      <w:r w:rsidRPr="00D57D6A">
        <w:rPr>
          <w:rFonts w:ascii="Roboto" w:hAnsi="Roboto"/>
          <w:color w:val="000000"/>
          <w:shd w:val="clear" w:color="auto" w:fill="FFFFFF"/>
          <w:lang w:val="sr-Latn-RS"/>
        </w:rPr>
        <w:t>обавиће се у Служби за управљање кадровима, Палата „Србија”, 11070 Нови Београд, Булевар Михаила Пупина 2 (источно крило).</w:t>
      </w:r>
    </w:p>
    <w:p w:rsidR="00D57D6A" w:rsidRPr="00D57D6A" w:rsidRDefault="00D57D6A" w:rsidP="00D57D6A">
      <w:pPr>
        <w:tabs>
          <w:tab w:val="left" w:pos="9720"/>
        </w:tabs>
        <w:ind w:left="72"/>
        <w:jc w:val="both"/>
        <w:rPr>
          <w:rFonts w:eastAsiaTheme="minorHAnsi"/>
          <w:color w:val="000000"/>
          <w:shd w:val="clear" w:color="auto" w:fill="FFFFFF"/>
          <w:lang w:val="sr-Latn-RS"/>
        </w:rPr>
      </w:pPr>
      <w:r w:rsidRPr="00D57D6A">
        <w:rPr>
          <w:rFonts w:ascii="Roboto" w:hAnsi="Roboto"/>
          <w:color w:val="000000"/>
          <w:shd w:val="clear" w:color="auto" w:fill="FFFFFF"/>
          <w:lang w:val="sr-Cyrl-CS"/>
        </w:rPr>
        <w:t xml:space="preserve">Провера посебних функционалних компетенција </w:t>
      </w:r>
      <w:r w:rsidRPr="00D57D6A">
        <w:rPr>
          <w:rFonts w:eastAsiaTheme="minorHAnsi"/>
          <w:lang w:val="sr-Cyrl-RS"/>
        </w:rPr>
        <w:t xml:space="preserve">и интервју са Конкурсном комисијом ће се обавити у </w:t>
      </w:r>
      <w:r w:rsidR="002D27AB">
        <w:rPr>
          <w:rFonts w:eastAsiaTheme="minorHAnsi"/>
          <w:color w:val="000000"/>
          <w:shd w:val="clear" w:color="auto" w:fill="FFFFFF"/>
          <w:lang w:val="sr-Latn-RS"/>
        </w:rPr>
        <w:t>Министарству</w:t>
      </w:r>
      <w:r w:rsidRPr="00D57D6A">
        <w:rPr>
          <w:rFonts w:eastAsiaTheme="minorHAnsi"/>
          <w:color w:val="000000"/>
          <w:shd w:val="clear" w:color="auto" w:fill="FFFFFF"/>
          <w:lang w:val="sr-Latn-RS"/>
        </w:rPr>
        <w:t xml:space="preserve"> грађевинарства, саобраћаја и инфраструктуре, Београд, Немањина 22-26. </w:t>
      </w:r>
    </w:p>
    <w:p w:rsidR="00D57D6A" w:rsidRPr="00D57D6A" w:rsidRDefault="00D57D6A" w:rsidP="00D57D6A">
      <w:pPr>
        <w:tabs>
          <w:tab w:val="left" w:pos="9720"/>
        </w:tabs>
        <w:ind w:left="72"/>
        <w:jc w:val="both"/>
        <w:rPr>
          <w:rFonts w:eastAsiaTheme="minorHAnsi"/>
          <w:lang w:val="sr-Cyrl-RS"/>
        </w:rPr>
      </w:pPr>
      <w:r w:rsidRPr="00D57D6A">
        <w:rPr>
          <w:rFonts w:eastAsiaTheme="minorHAnsi"/>
          <w:color w:val="000000"/>
          <w:shd w:val="clear" w:color="auto" w:fill="FFFFFF"/>
          <w:lang w:val="sr-Cyrl-CS"/>
        </w:rPr>
        <w:t>Кандидати</w:t>
      </w:r>
      <w:r w:rsidRPr="00D57D6A">
        <w:rPr>
          <w:rFonts w:eastAsiaTheme="minorHAnsi"/>
          <w:lang w:val="sr-Cyrl-RS"/>
        </w:rPr>
        <w:t xml:space="preserve">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w:t>
      </w:r>
      <w:r w:rsidRPr="00FA75B5">
        <w:rPr>
          <w:rFonts w:eastAsiaTheme="minorHAnsi"/>
          <w:lang w:val="sr-Cyrl-RS"/>
        </w:rPr>
        <w:t>електронск</w:t>
      </w:r>
      <w:r w:rsidR="009B7E18" w:rsidRPr="00FA75B5">
        <w:rPr>
          <w:rFonts w:eastAsiaTheme="minorHAnsi"/>
          <w:lang w:val="sr-Cyrl-RS"/>
        </w:rPr>
        <w:t>е адресе</w:t>
      </w:r>
      <w:bookmarkStart w:id="0" w:name="_GoBack"/>
      <w:bookmarkEnd w:id="0"/>
      <w:r w:rsidR="009B7E18" w:rsidRPr="00FA75B5">
        <w:rPr>
          <w:rFonts w:eastAsiaTheme="minorHAnsi"/>
          <w:lang w:val="sr-Cyrl-RS"/>
        </w:rPr>
        <w:t xml:space="preserve">), </w:t>
      </w:r>
      <w:r w:rsidR="009B7E18">
        <w:rPr>
          <w:rFonts w:eastAsiaTheme="minorHAnsi"/>
          <w:lang w:val="sr-Cyrl-RS"/>
        </w:rPr>
        <w:t xml:space="preserve">које наведу у својим </w:t>
      </w:r>
      <w:r w:rsidR="009B7E18">
        <w:rPr>
          <w:rFonts w:eastAsiaTheme="minorHAnsi"/>
          <w:lang w:val="sr-Cyrl-CS"/>
        </w:rPr>
        <w:t xml:space="preserve">обрасцима </w:t>
      </w:r>
      <w:r w:rsidRPr="00D57D6A">
        <w:rPr>
          <w:rFonts w:eastAsiaTheme="minorHAnsi"/>
          <w:lang w:val="sr-Cyrl-RS"/>
        </w:rPr>
        <w:t>пријава.</w:t>
      </w:r>
    </w:p>
    <w:p w:rsidR="00D57D6A" w:rsidRPr="009B7E18" w:rsidRDefault="00D57D6A" w:rsidP="00D57D6A">
      <w:pPr>
        <w:tabs>
          <w:tab w:val="left" w:pos="9720"/>
        </w:tabs>
        <w:jc w:val="both"/>
        <w:rPr>
          <w:rFonts w:eastAsiaTheme="minorHAnsi"/>
          <w:b/>
          <w:lang w:val="sr-Cyrl-RS"/>
        </w:rPr>
      </w:pPr>
    </w:p>
    <w:p w:rsidR="00D57D6A" w:rsidRPr="00D57D6A" w:rsidRDefault="00E43983" w:rsidP="00D57D6A">
      <w:pPr>
        <w:tabs>
          <w:tab w:val="left" w:pos="9720"/>
        </w:tabs>
        <w:jc w:val="both"/>
        <w:rPr>
          <w:rFonts w:eastAsiaTheme="minorHAnsi"/>
          <w:b/>
          <w:lang w:val="sr-Cyrl-RS"/>
        </w:rPr>
      </w:pPr>
      <w:r>
        <w:rPr>
          <w:rFonts w:eastAsiaTheme="minorHAnsi"/>
          <w:b/>
          <w:lang w:val="en-US"/>
        </w:rPr>
        <w:t xml:space="preserve"> XIV </w:t>
      </w:r>
      <w:r w:rsidR="00D57D6A" w:rsidRPr="00D57D6A">
        <w:rPr>
          <w:rFonts w:eastAsiaTheme="minorHAnsi"/>
          <w:b/>
          <w:lang w:val="sr-Cyrl-RS"/>
        </w:rPr>
        <w:t>Државни службеници који имају право да учествују на интерном конкурсу:</w:t>
      </w:r>
    </w:p>
    <w:p w:rsidR="00D57D6A" w:rsidRPr="00D57D6A" w:rsidRDefault="00D57D6A" w:rsidP="00D57D6A">
      <w:pPr>
        <w:tabs>
          <w:tab w:val="left" w:pos="9720"/>
        </w:tabs>
        <w:ind w:left="72"/>
        <w:jc w:val="both"/>
        <w:rPr>
          <w:rFonts w:eastAsiaTheme="minorHAnsi"/>
          <w:lang w:val="sr-Cyrl-RS"/>
        </w:rPr>
      </w:pPr>
      <w:r w:rsidRPr="00D57D6A">
        <w:rPr>
          <w:rFonts w:eastAsiaTheme="minorHAnsi"/>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rsidR="00D57D6A" w:rsidRPr="00D57D6A" w:rsidRDefault="00D57D6A" w:rsidP="00D57D6A">
      <w:pPr>
        <w:tabs>
          <w:tab w:val="left" w:pos="9720"/>
        </w:tabs>
        <w:ind w:left="72" w:firstLine="720"/>
        <w:jc w:val="both"/>
        <w:rPr>
          <w:rFonts w:eastAsiaTheme="minorHAnsi"/>
          <w:lang w:val="sr-Cyrl-RS"/>
        </w:rPr>
      </w:pPr>
    </w:p>
    <w:p w:rsidR="00D57D6A" w:rsidRPr="00D57D6A" w:rsidRDefault="00D57D6A" w:rsidP="00D57D6A">
      <w:pPr>
        <w:tabs>
          <w:tab w:val="left" w:pos="9720"/>
        </w:tabs>
        <w:jc w:val="both"/>
        <w:rPr>
          <w:rFonts w:eastAsiaTheme="minorHAnsi"/>
          <w:b/>
          <w:lang w:val="sr-Cyrl-RS"/>
        </w:rPr>
      </w:pPr>
      <w:r w:rsidRPr="00D57D6A">
        <w:rPr>
          <w:rFonts w:eastAsiaTheme="minorHAnsi"/>
          <w:b/>
          <w:lang w:val="sr-Cyrl-RS"/>
        </w:rPr>
        <w:t>Напоменe:</w:t>
      </w:r>
    </w:p>
    <w:p w:rsidR="00D57D6A" w:rsidRPr="00D57D6A" w:rsidRDefault="00D57D6A" w:rsidP="00D57D6A">
      <w:pPr>
        <w:tabs>
          <w:tab w:val="left" w:pos="9720"/>
        </w:tabs>
        <w:jc w:val="both"/>
        <w:rPr>
          <w:rFonts w:eastAsiaTheme="minorHAnsi"/>
          <w:lang w:val="sr-Cyrl-RS"/>
        </w:rPr>
      </w:pPr>
      <w:r w:rsidRPr="00D57D6A">
        <w:rPr>
          <w:rFonts w:eastAsiaTheme="minorHAnsi"/>
          <w:lang w:val="sr-Cyrl-RS"/>
        </w:rPr>
        <w:t>Неблаговремене, недопуштене, неразумљиве или непотпуне пријаве биће одбачене.</w:t>
      </w:r>
    </w:p>
    <w:p w:rsidR="00D57D6A" w:rsidRDefault="00D57D6A" w:rsidP="00E43983">
      <w:pPr>
        <w:tabs>
          <w:tab w:val="left" w:pos="9720"/>
        </w:tabs>
        <w:jc w:val="both"/>
        <w:rPr>
          <w:rFonts w:eastAsiaTheme="minorHAnsi"/>
          <w:lang w:val="sr-Cyrl-RS"/>
        </w:rPr>
      </w:pPr>
      <w:r w:rsidRPr="00D57D6A">
        <w:rPr>
          <w:rFonts w:eastAsiaTheme="minorHAnsi"/>
          <w:lang w:val="sr-Cyrl-RS"/>
        </w:rPr>
        <w:t>Интерни конкурс спроводи Конкурсна комисија коју је именовала министарка грађевинарства, саобраћаја и инфраструктуре. Ова</w:t>
      </w:r>
      <w:r w:rsidR="002D27AB">
        <w:rPr>
          <w:rFonts w:eastAsiaTheme="minorHAnsi"/>
          <w:lang w:val="sr-Cyrl-RS"/>
        </w:rPr>
        <w:t>ј конкурс се објављује на интер</w:t>
      </w:r>
      <w:r w:rsidRPr="00D57D6A">
        <w:rPr>
          <w:rFonts w:eastAsiaTheme="minorHAnsi"/>
          <w:lang w:val="sr-Cyrl-RS"/>
        </w:rPr>
        <w:t>н</w:t>
      </w:r>
      <w:r w:rsidR="002D27AB">
        <w:rPr>
          <w:rFonts w:eastAsiaTheme="minorHAnsi"/>
          <w:lang w:val="sr-Cyrl-RS"/>
        </w:rPr>
        <w:t>е</w:t>
      </w:r>
      <w:r w:rsidRPr="00D57D6A">
        <w:rPr>
          <w:rFonts w:eastAsiaTheme="minorHAnsi"/>
          <w:lang w:val="sr-Cyrl-RS"/>
        </w:rPr>
        <w:t>т презентацији и огласној табли Службе за управљање кадровима и интернет презентацији Министарства грађевинарства, саобраћаја и инфраструктуре.</w:t>
      </w:r>
    </w:p>
    <w:p w:rsidR="00B22A9C" w:rsidRDefault="00B22A9C" w:rsidP="00E43983">
      <w:pPr>
        <w:tabs>
          <w:tab w:val="left" w:pos="9720"/>
        </w:tabs>
        <w:jc w:val="both"/>
        <w:rPr>
          <w:rFonts w:eastAsiaTheme="minorHAnsi"/>
          <w:lang w:val="sr-Cyrl-RS"/>
        </w:rPr>
      </w:pPr>
    </w:p>
    <w:p w:rsidR="00B22A9C" w:rsidRPr="001410C6" w:rsidRDefault="00B22A9C" w:rsidP="00B22A9C">
      <w:pPr>
        <w:jc w:val="both"/>
        <w:rPr>
          <w:shd w:val="clear" w:color="auto" w:fill="FFFFFF"/>
          <w:lang w:val="sr-Cyrl-CS"/>
        </w:rPr>
      </w:pPr>
      <w:proofErr w:type="spellStart"/>
      <w:r w:rsidRPr="001410C6">
        <w:rPr>
          <w:shd w:val="clear" w:color="auto" w:fill="FFFFFF"/>
        </w:rPr>
        <w:t>Сви</w:t>
      </w:r>
      <w:proofErr w:type="spellEnd"/>
      <w:r w:rsidRPr="001410C6">
        <w:rPr>
          <w:shd w:val="clear" w:color="auto" w:fill="FFFFFF"/>
        </w:rPr>
        <w:t xml:space="preserve"> </w:t>
      </w:r>
      <w:proofErr w:type="spellStart"/>
      <w:r w:rsidRPr="001410C6">
        <w:rPr>
          <w:shd w:val="clear" w:color="auto" w:fill="FFFFFF"/>
        </w:rPr>
        <w:t>изрази</w:t>
      </w:r>
      <w:proofErr w:type="spellEnd"/>
      <w:r w:rsidRPr="001410C6">
        <w:rPr>
          <w:shd w:val="clear" w:color="auto" w:fill="FFFFFF"/>
        </w:rPr>
        <w:t xml:space="preserve">, </w:t>
      </w:r>
      <w:proofErr w:type="spellStart"/>
      <w:r w:rsidRPr="001410C6">
        <w:rPr>
          <w:shd w:val="clear" w:color="auto" w:fill="FFFFFF"/>
        </w:rPr>
        <w:t>појмови</w:t>
      </w:r>
      <w:proofErr w:type="spellEnd"/>
      <w:r w:rsidRPr="001410C6">
        <w:rPr>
          <w:shd w:val="clear" w:color="auto" w:fill="FFFFFF"/>
        </w:rPr>
        <w:t xml:space="preserve">, </w:t>
      </w:r>
      <w:proofErr w:type="spellStart"/>
      <w:r w:rsidRPr="001410C6">
        <w:rPr>
          <w:shd w:val="clear" w:color="auto" w:fill="FFFFFF"/>
        </w:rPr>
        <w:t>именице</w:t>
      </w:r>
      <w:proofErr w:type="spellEnd"/>
      <w:r w:rsidRPr="001410C6">
        <w:rPr>
          <w:shd w:val="clear" w:color="auto" w:fill="FFFFFF"/>
        </w:rPr>
        <w:t xml:space="preserve">, </w:t>
      </w:r>
      <w:proofErr w:type="spellStart"/>
      <w:r w:rsidRPr="001410C6">
        <w:rPr>
          <w:shd w:val="clear" w:color="auto" w:fill="FFFFFF"/>
        </w:rPr>
        <w:t>придеви</w:t>
      </w:r>
      <w:proofErr w:type="spellEnd"/>
      <w:r w:rsidRPr="001410C6">
        <w:rPr>
          <w:shd w:val="clear" w:color="auto" w:fill="FFFFFF"/>
        </w:rPr>
        <w:t xml:space="preserve"> и </w:t>
      </w:r>
      <w:proofErr w:type="spellStart"/>
      <w:r w:rsidRPr="001410C6">
        <w:rPr>
          <w:shd w:val="clear" w:color="auto" w:fill="FFFFFF"/>
        </w:rPr>
        <w:t>глаголи</w:t>
      </w:r>
      <w:proofErr w:type="spellEnd"/>
      <w:r w:rsidRPr="001410C6">
        <w:rPr>
          <w:shd w:val="clear" w:color="auto" w:fill="FFFFFF"/>
        </w:rPr>
        <w:t xml:space="preserve"> у </w:t>
      </w:r>
      <w:proofErr w:type="spellStart"/>
      <w:r w:rsidRPr="001410C6">
        <w:rPr>
          <w:shd w:val="clear" w:color="auto" w:fill="FFFFFF"/>
        </w:rPr>
        <w:t>овом</w:t>
      </w:r>
      <w:proofErr w:type="spellEnd"/>
      <w:r w:rsidRPr="001410C6">
        <w:rPr>
          <w:shd w:val="clear" w:color="auto" w:fill="FFFFFF"/>
        </w:rPr>
        <w:t xml:space="preserve"> </w:t>
      </w:r>
      <w:proofErr w:type="spellStart"/>
      <w:r w:rsidRPr="001410C6">
        <w:rPr>
          <w:shd w:val="clear" w:color="auto" w:fill="FFFFFF"/>
        </w:rPr>
        <w:t>огласу</w:t>
      </w:r>
      <w:proofErr w:type="spellEnd"/>
      <w:r w:rsidRPr="001410C6">
        <w:rPr>
          <w:shd w:val="clear" w:color="auto" w:fill="FFFFFF"/>
        </w:rPr>
        <w:t xml:space="preserve"> </w:t>
      </w:r>
      <w:proofErr w:type="spellStart"/>
      <w:r w:rsidRPr="001410C6">
        <w:rPr>
          <w:shd w:val="clear" w:color="auto" w:fill="FFFFFF"/>
        </w:rPr>
        <w:t>који</w:t>
      </w:r>
      <w:proofErr w:type="spellEnd"/>
      <w:r w:rsidRPr="001410C6">
        <w:rPr>
          <w:shd w:val="clear" w:color="auto" w:fill="FFFFFF"/>
        </w:rPr>
        <w:t xml:space="preserve"> </w:t>
      </w:r>
      <w:proofErr w:type="spellStart"/>
      <w:r w:rsidRPr="001410C6">
        <w:rPr>
          <w:shd w:val="clear" w:color="auto" w:fill="FFFFFF"/>
        </w:rPr>
        <w:t>су</w:t>
      </w:r>
      <w:proofErr w:type="spellEnd"/>
      <w:r w:rsidRPr="001410C6">
        <w:rPr>
          <w:shd w:val="clear" w:color="auto" w:fill="FFFFFF"/>
        </w:rPr>
        <w:t xml:space="preserve"> </w:t>
      </w:r>
      <w:proofErr w:type="spellStart"/>
      <w:r w:rsidRPr="001410C6">
        <w:rPr>
          <w:shd w:val="clear" w:color="auto" w:fill="FFFFFF"/>
        </w:rPr>
        <w:t>употребљени</w:t>
      </w:r>
      <w:proofErr w:type="spellEnd"/>
      <w:r w:rsidRPr="001410C6">
        <w:rPr>
          <w:shd w:val="clear" w:color="auto" w:fill="FFFFFF"/>
        </w:rPr>
        <w:t xml:space="preserve"> у </w:t>
      </w:r>
      <w:proofErr w:type="spellStart"/>
      <w:r w:rsidRPr="001410C6">
        <w:rPr>
          <w:shd w:val="clear" w:color="auto" w:fill="FFFFFF"/>
        </w:rPr>
        <w:t>мушком</w:t>
      </w:r>
      <w:proofErr w:type="spellEnd"/>
      <w:r w:rsidRPr="001410C6">
        <w:rPr>
          <w:shd w:val="clear" w:color="auto" w:fill="FFFFFF"/>
        </w:rPr>
        <w:t xml:space="preserve"> </w:t>
      </w:r>
      <w:proofErr w:type="spellStart"/>
      <w:r w:rsidRPr="001410C6">
        <w:rPr>
          <w:shd w:val="clear" w:color="auto" w:fill="FFFFFF"/>
        </w:rPr>
        <w:t>граматичком</w:t>
      </w:r>
      <w:proofErr w:type="spellEnd"/>
      <w:r w:rsidRPr="001410C6">
        <w:rPr>
          <w:shd w:val="clear" w:color="auto" w:fill="FFFFFF"/>
        </w:rPr>
        <w:t xml:space="preserve"> </w:t>
      </w:r>
      <w:proofErr w:type="spellStart"/>
      <w:r w:rsidRPr="001410C6">
        <w:rPr>
          <w:shd w:val="clear" w:color="auto" w:fill="FFFFFF"/>
        </w:rPr>
        <w:t>роду</w:t>
      </w:r>
      <w:proofErr w:type="spellEnd"/>
      <w:r w:rsidRPr="001410C6">
        <w:rPr>
          <w:shd w:val="clear" w:color="auto" w:fill="FFFFFF"/>
        </w:rPr>
        <w:t xml:space="preserve">, </w:t>
      </w:r>
      <w:proofErr w:type="spellStart"/>
      <w:r w:rsidRPr="001410C6">
        <w:rPr>
          <w:shd w:val="clear" w:color="auto" w:fill="FFFFFF"/>
        </w:rPr>
        <w:t>односе</w:t>
      </w:r>
      <w:proofErr w:type="spellEnd"/>
      <w:r w:rsidRPr="001410C6">
        <w:rPr>
          <w:shd w:val="clear" w:color="auto" w:fill="FFFFFF"/>
        </w:rPr>
        <w:t xml:space="preserve"> </w:t>
      </w:r>
      <w:proofErr w:type="spellStart"/>
      <w:r w:rsidRPr="001410C6">
        <w:rPr>
          <w:shd w:val="clear" w:color="auto" w:fill="FFFFFF"/>
        </w:rPr>
        <w:t>се</w:t>
      </w:r>
      <w:proofErr w:type="spellEnd"/>
      <w:r w:rsidRPr="001410C6">
        <w:rPr>
          <w:shd w:val="clear" w:color="auto" w:fill="FFFFFF"/>
        </w:rPr>
        <w:t xml:space="preserve"> </w:t>
      </w:r>
      <w:proofErr w:type="spellStart"/>
      <w:r w:rsidRPr="001410C6">
        <w:rPr>
          <w:shd w:val="clear" w:color="auto" w:fill="FFFFFF"/>
        </w:rPr>
        <w:t>без</w:t>
      </w:r>
      <w:proofErr w:type="spellEnd"/>
      <w:r w:rsidRPr="001410C6">
        <w:rPr>
          <w:shd w:val="clear" w:color="auto" w:fill="FFFFFF"/>
        </w:rPr>
        <w:t xml:space="preserve"> </w:t>
      </w:r>
      <w:proofErr w:type="spellStart"/>
      <w:r w:rsidRPr="001410C6">
        <w:rPr>
          <w:shd w:val="clear" w:color="auto" w:fill="FFFFFF"/>
        </w:rPr>
        <w:t>дискриминације</w:t>
      </w:r>
      <w:proofErr w:type="spellEnd"/>
      <w:r w:rsidRPr="001410C6">
        <w:rPr>
          <w:shd w:val="clear" w:color="auto" w:fill="FFFFFF"/>
        </w:rPr>
        <w:t xml:space="preserve"> и </w:t>
      </w:r>
      <w:proofErr w:type="spellStart"/>
      <w:r w:rsidRPr="001410C6">
        <w:rPr>
          <w:shd w:val="clear" w:color="auto" w:fill="FFFFFF"/>
        </w:rPr>
        <w:t>на</w:t>
      </w:r>
      <w:proofErr w:type="spellEnd"/>
      <w:r w:rsidRPr="001410C6">
        <w:rPr>
          <w:shd w:val="clear" w:color="auto" w:fill="FFFFFF"/>
        </w:rPr>
        <w:t xml:space="preserve"> </w:t>
      </w:r>
      <w:proofErr w:type="spellStart"/>
      <w:r w:rsidRPr="001410C6">
        <w:rPr>
          <w:shd w:val="clear" w:color="auto" w:fill="FFFFFF"/>
        </w:rPr>
        <w:t>особе</w:t>
      </w:r>
      <w:proofErr w:type="spellEnd"/>
      <w:r w:rsidRPr="001410C6">
        <w:rPr>
          <w:shd w:val="clear" w:color="auto" w:fill="FFFFFF"/>
        </w:rPr>
        <w:t xml:space="preserve"> </w:t>
      </w:r>
      <w:proofErr w:type="spellStart"/>
      <w:r w:rsidRPr="001410C6">
        <w:rPr>
          <w:shd w:val="clear" w:color="auto" w:fill="FFFFFF"/>
        </w:rPr>
        <w:t>женског</w:t>
      </w:r>
      <w:proofErr w:type="spellEnd"/>
      <w:r w:rsidRPr="001410C6">
        <w:rPr>
          <w:shd w:val="clear" w:color="auto" w:fill="FFFFFF"/>
        </w:rPr>
        <w:t xml:space="preserve"> </w:t>
      </w:r>
      <w:proofErr w:type="spellStart"/>
      <w:r w:rsidRPr="001410C6">
        <w:rPr>
          <w:shd w:val="clear" w:color="auto" w:fill="FFFFFF"/>
        </w:rPr>
        <w:t>пола</w:t>
      </w:r>
      <w:proofErr w:type="spellEnd"/>
      <w:r w:rsidRPr="001410C6">
        <w:rPr>
          <w:shd w:val="clear" w:color="auto" w:fill="FFFFFF"/>
        </w:rPr>
        <w:t>.</w:t>
      </w:r>
    </w:p>
    <w:p w:rsidR="00B22A9C" w:rsidRPr="001410C6" w:rsidRDefault="00B22A9C" w:rsidP="00B22A9C">
      <w:pPr>
        <w:tabs>
          <w:tab w:val="left" w:pos="1110"/>
        </w:tabs>
        <w:jc w:val="both"/>
        <w:rPr>
          <w:lang w:val="en-US"/>
        </w:rPr>
      </w:pPr>
    </w:p>
    <w:p w:rsidR="00B22A9C" w:rsidRPr="00D57D6A" w:rsidRDefault="00B22A9C" w:rsidP="00E43983">
      <w:pPr>
        <w:tabs>
          <w:tab w:val="left" w:pos="9720"/>
        </w:tabs>
        <w:jc w:val="both"/>
        <w:rPr>
          <w:rFonts w:eastAsiaTheme="minorHAnsi"/>
          <w:lang w:val="sr-Cyrl-RS"/>
        </w:rPr>
      </w:pPr>
    </w:p>
    <w:p w:rsidR="00D57D6A" w:rsidRPr="00D57D6A" w:rsidRDefault="00D57D6A" w:rsidP="00D57D6A">
      <w:pPr>
        <w:tabs>
          <w:tab w:val="left" w:pos="9720"/>
        </w:tabs>
        <w:ind w:left="72" w:firstLine="720"/>
        <w:jc w:val="both"/>
        <w:rPr>
          <w:rFonts w:eastAsiaTheme="minorHAnsi"/>
          <w:lang w:val="sr-Cyrl-RS"/>
        </w:rPr>
      </w:pPr>
    </w:p>
    <w:p w:rsidR="00D57D6A" w:rsidRPr="00D57D6A" w:rsidRDefault="00D57D6A" w:rsidP="00D57D6A">
      <w:pPr>
        <w:tabs>
          <w:tab w:val="left" w:pos="9720"/>
        </w:tabs>
        <w:ind w:left="72" w:firstLine="720"/>
        <w:jc w:val="both"/>
        <w:rPr>
          <w:rFonts w:asciiTheme="minorHAnsi" w:eastAsiaTheme="minorHAnsi" w:hAnsiTheme="minorHAnsi" w:cstheme="minorBidi"/>
          <w:sz w:val="22"/>
          <w:szCs w:val="22"/>
          <w:lang w:val="sr-Cyrl-CS"/>
        </w:rPr>
      </w:pPr>
    </w:p>
    <w:p w:rsidR="002C372B" w:rsidRPr="001410C6" w:rsidRDefault="002C372B" w:rsidP="002C372B">
      <w:pPr>
        <w:tabs>
          <w:tab w:val="left" w:pos="6645"/>
        </w:tabs>
        <w:jc w:val="both"/>
        <w:rPr>
          <w:lang w:val="en-US"/>
        </w:rPr>
      </w:pPr>
      <w:r w:rsidRPr="001410C6">
        <w:rPr>
          <w:lang w:val="en-US"/>
        </w:rPr>
        <w:tab/>
        <w:t xml:space="preserve">       </w:t>
      </w:r>
      <w:r w:rsidRPr="001410C6">
        <w:rPr>
          <w:lang w:val="sr-Cyrl-CS"/>
        </w:rPr>
        <w:t xml:space="preserve">  </w:t>
      </w:r>
      <w:r w:rsidRPr="001410C6">
        <w:rPr>
          <w:lang w:val="en-US"/>
        </w:rPr>
        <w:t xml:space="preserve">     </w:t>
      </w:r>
      <w:r w:rsidRPr="001410C6">
        <w:rPr>
          <w:lang w:val="sr-Cyrl-CS"/>
        </w:rPr>
        <w:t xml:space="preserve"> </w:t>
      </w:r>
      <w:r w:rsidRPr="001410C6">
        <w:rPr>
          <w:lang w:val="en-US"/>
        </w:rPr>
        <w:t>Д И Р Е К Т О Р</w:t>
      </w:r>
    </w:p>
    <w:p w:rsidR="002C372B" w:rsidRPr="001410C6" w:rsidRDefault="002C372B" w:rsidP="002C372B">
      <w:pPr>
        <w:tabs>
          <w:tab w:val="left" w:pos="6645"/>
        </w:tabs>
        <w:jc w:val="both"/>
        <w:rPr>
          <w:lang w:val="en-US"/>
        </w:rPr>
      </w:pPr>
    </w:p>
    <w:p w:rsidR="002C372B" w:rsidRPr="001410C6" w:rsidRDefault="002C372B" w:rsidP="002C372B">
      <w:pPr>
        <w:tabs>
          <w:tab w:val="left" w:pos="6645"/>
        </w:tabs>
        <w:jc w:val="both"/>
        <w:rPr>
          <w:lang w:val="sr-Cyrl-CS"/>
        </w:rPr>
      </w:pPr>
      <w:r w:rsidRPr="001410C6">
        <w:rPr>
          <w:lang w:val="en-US"/>
        </w:rPr>
        <w:tab/>
        <w:t xml:space="preserve">           </w:t>
      </w:r>
      <w:r w:rsidRPr="001410C6">
        <w:rPr>
          <w:lang w:val="sr-Cyrl-CS"/>
        </w:rPr>
        <w:t>др Данило Рончевић</w:t>
      </w:r>
    </w:p>
    <w:p w:rsidR="002C372B" w:rsidRPr="00C00E33" w:rsidRDefault="002C372B" w:rsidP="002C372B">
      <w:pPr>
        <w:jc w:val="both"/>
        <w:rPr>
          <w:color w:val="FF0000"/>
        </w:rPr>
      </w:pPr>
    </w:p>
    <w:p w:rsidR="003048F9" w:rsidRPr="00C00E33" w:rsidRDefault="003048F9">
      <w:pPr>
        <w:rPr>
          <w:color w:val="FF0000"/>
        </w:rPr>
      </w:pPr>
    </w:p>
    <w:sectPr w:rsidR="003048F9" w:rsidRPr="00C00E33" w:rsidSect="00C4207E">
      <w:pgSz w:w="11907" w:h="16840" w:code="9"/>
      <w:pgMar w:top="360" w:right="850" w:bottom="993"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D5AE6"/>
    <w:multiLevelType w:val="hybridMultilevel"/>
    <w:tmpl w:val="CE3C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2B"/>
    <w:rsid w:val="000334BF"/>
    <w:rsid w:val="00052BA5"/>
    <w:rsid w:val="00053549"/>
    <w:rsid w:val="0005507D"/>
    <w:rsid w:val="000652EC"/>
    <w:rsid w:val="000A0C9B"/>
    <w:rsid w:val="000A0E3A"/>
    <w:rsid w:val="000B2C78"/>
    <w:rsid w:val="000C2F7E"/>
    <w:rsid w:val="000C48C4"/>
    <w:rsid w:val="00135A5B"/>
    <w:rsid w:val="001410C6"/>
    <w:rsid w:val="00170ADD"/>
    <w:rsid w:val="00182BEE"/>
    <w:rsid w:val="002135DA"/>
    <w:rsid w:val="00217EF4"/>
    <w:rsid w:val="00274B5C"/>
    <w:rsid w:val="002C372B"/>
    <w:rsid w:val="002D27AB"/>
    <w:rsid w:val="003048F9"/>
    <w:rsid w:val="00314A00"/>
    <w:rsid w:val="00342420"/>
    <w:rsid w:val="003773C6"/>
    <w:rsid w:val="003844AF"/>
    <w:rsid w:val="00481FC7"/>
    <w:rsid w:val="004F53A8"/>
    <w:rsid w:val="0050234F"/>
    <w:rsid w:val="0052755F"/>
    <w:rsid w:val="00542990"/>
    <w:rsid w:val="005878A4"/>
    <w:rsid w:val="00592A2F"/>
    <w:rsid w:val="00600E08"/>
    <w:rsid w:val="006453A2"/>
    <w:rsid w:val="00647358"/>
    <w:rsid w:val="00657E97"/>
    <w:rsid w:val="0066510E"/>
    <w:rsid w:val="006A70E4"/>
    <w:rsid w:val="006B4F44"/>
    <w:rsid w:val="00712A3C"/>
    <w:rsid w:val="00743C0A"/>
    <w:rsid w:val="0074641A"/>
    <w:rsid w:val="00754C1C"/>
    <w:rsid w:val="0075620E"/>
    <w:rsid w:val="007E3371"/>
    <w:rsid w:val="00805DD2"/>
    <w:rsid w:val="00823B66"/>
    <w:rsid w:val="008F6D4C"/>
    <w:rsid w:val="00971BF6"/>
    <w:rsid w:val="00990D21"/>
    <w:rsid w:val="009B7E18"/>
    <w:rsid w:val="00A45C16"/>
    <w:rsid w:val="00AC4D06"/>
    <w:rsid w:val="00AE273D"/>
    <w:rsid w:val="00B22A9C"/>
    <w:rsid w:val="00B7673B"/>
    <w:rsid w:val="00BA2327"/>
    <w:rsid w:val="00BB41A8"/>
    <w:rsid w:val="00BC1FE3"/>
    <w:rsid w:val="00BF2B92"/>
    <w:rsid w:val="00C00E33"/>
    <w:rsid w:val="00C4207E"/>
    <w:rsid w:val="00CB12A4"/>
    <w:rsid w:val="00CF1B7D"/>
    <w:rsid w:val="00D12EAA"/>
    <w:rsid w:val="00D318D9"/>
    <w:rsid w:val="00D57D6A"/>
    <w:rsid w:val="00DB0B3E"/>
    <w:rsid w:val="00E3416A"/>
    <w:rsid w:val="00E43983"/>
    <w:rsid w:val="00E55910"/>
    <w:rsid w:val="00E839AC"/>
    <w:rsid w:val="00E86A5A"/>
    <w:rsid w:val="00E872EE"/>
    <w:rsid w:val="00EB32C3"/>
    <w:rsid w:val="00ED0CA3"/>
    <w:rsid w:val="00F02386"/>
    <w:rsid w:val="00F0588F"/>
    <w:rsid w:val="00F2519C"/>
    <w:rsid w:val="00F44FD7"/>
    <w:rsid w:val="00F4705E"/>
    <w:rsid w:val="00FA22B7"/>
    <w:rsid w:val="00FA75B5"/>
    <w:rsid w:val="00FD33C1"/>
    <w:rsid w:val="00FD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EA75"/>
  <w15:chartTrackingRefBased/>
  <w15:docId w15:val="{9354AF32-5EF4-4B04-BCCC-63C19203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72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72B"/>
    <w:pPr>
      <w:spacing w:before="100" w:beforeAutospacing="1" w:after="100" w:afterAutospacing="1"/>
    </w:pPr>
    <w:rPr>
      <w:lang w:val="sr-Latn-RS" w:eastAsia="sr-Latn-RS"/>
    </w:rPr>
  </w:style>
  <w:style w:type="character" w:styleId="Strong">
    <w:name w:val="Strong"/>
    <w:uiPriority w:val="22"/>
    <w:qFormat/>
    <w:rsid w:val="002C372B"/>
    <w:rPr>
      <w:b/>
      <w:bCs/>
    </w:rPr>
  </w:style>
  <w:style w:type="table" w:styleId="TableGrid">
    <w:name w:val="Table Grid"/>
    <w:basedOn w:val="TableNormal"/>
    <w:uiPriority w:val="39"/>
    <w:rsid w:val="002C372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72B"/>
    <w:rPr>
      <w:color w:val="0563C1" w:themeColor="hyperlink"/>
      <w:u w:val="single"/>
    </w:rPr>
  </w:style>
  <w:style w:type="paragraph" w:styleId="BalloonText">
    <w:name w:val="Balloon Text"/>
    <w:basedOn w:val="Normal"/>
    <w:link w:val="BalloonTextChar"/>
    <w:uiPriority w:val="99"/>
    <w:semiHidden/>
    <w:unhideWhenUsed/>
    <w:rsid w:val="00D31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8D9"/>
    <w:rPr>
      <w:rFonts w:ascii="Segoe UI" w:eastAsia="Times New Roman" w:hAnsi="Segoe UI" w:cs="Segoe UI"/>
      <w:sz w:val="18"/>
      <w:szCs w:val="18"/>
      <w:lang w:val="en-GB"/>
    </w:rPr>
  </w:style>
  <w:style w:type="paragraph" w:styleId="ListParagraph">
    <w:name w:val="List Paragraph"/>
    <w:basedOn w:val="Normal"/>
    <w:uiPriority w:val="34"/>
    <w:qFormat/>
    <w:rsid w:val="00213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SUK</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Ивана Пивалица Дробњак</cp:lastModifiedBy>
  <cp:revision>32</cp:revision>
  <cp:lastPrinted>2019-08-05T10:37:00Z</cp:lastPrinted>
  <dcterms:created xsi:type="dcterms:W3CDTF">2019-09-17T10:33:00Z</dcterms:created>
  <dcterms:modified xsi:type="dcterms:W3CDTF">2019-09-19T12:09:00Z</dcterms:modified>
</cp:coreProperties>
</file>