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EF8" w:rsidRDefault="00920EF8" w:rsidP="00920EF8">
      <w:pPr>
        <w:spacing w:after="0" w:line="240" w:lineRule="auto"/>
        <w:jc w:val="center"/>
        <w:rPr>
          <w:rFonts w:ascii="Arial" w:eastAsia="Times New Roman" w:hAnsi="Arial" w:cs="Arial"/>
          <w:b/>
          <w:bCs/>
          <w:sz w:val="26"/>
          <w:szCs w:val="26"/>
        </w:rPr>
      </w:pPr>
      <w:r w:rsidRPr="00920EF8">
        <w:rPr>
          <w:rFonts w:ascii="Arial" w:eastAsia="Times New Roman" w:hAnsi="Arial" w:cs="Arial"/>
          <w:b/>
          <w:bCs/>
          <w:sz w:val="26"/>
          <w:szCs w:val="26"/>
        </w:rPr>
        <w:t>ZAKON</w:t>
      </w:r>
      <w:r>
        <w:rPr>
          <w:rFonts w:ascii="Arial" w:eastAsia="Times New Roman" w:hAnsi="Arial" w:cs="Arial"/>
          <w:b/>
          <w:bCs/>
          <w:sz w:val="26"/>
          <w:szCs w:val="26"/>
        </w:rPr>
        <w:t xml:space="preserve"> </w:t>
      </w:r>
      <w:r w:rsidRPr="00920EF8">
        <w:rPr>
          <w:rFonts w:ascii="Arial" w:eastAsia="Times New Roman" w:hAnsi="Arial" w:cs="Arial"/>
          <w:b/>
          <w:bCs/>
          <w:sz w:val="26"/>
          <w:szCs w:val="26"/>
        </w:rPr>
        <w:t>O MEĐUNARODNOM PREVOZU U DRUMSKOM SAOBRAĆAJU</w:t>
      </w:r>
    </w:p>
    <w:p w:rsidR="00920EF8" w:rsidRPr="00920EF8" w:rsidRDefault="00920EF8" w:rsidP="00920EF8">
      <w:pPr>
        <w:spacing w:after="0" w:line="240" w:lineRule="auto"/>
        <w:jc w:val="center"/>
        <w:rPr>
          <w:rFonts w:ascii="Arial" w:eastAsia="Times New Roman" w:hAnsi="Arial" w:cs="Arial"/>
          <w:b/>
          <w:bCs/>
          <w:sz w:val="26"/>
          <w:szCs w:val="26"/>
        </w:rPr>
      </w:pPr>
    </w:p>
    <w:p w:rsidR="00920EF8" w:rsidRDefault="00920EF8" w:rsidP="00920EF8">
      <w:pPr>
        <w:spacing w:after="0" w:line="240" w:lineRule="auto"/>
        <w:jc w:val="center"/>
        <w:rPr>
          <w:rFonts w:ascii="Arial" w:eastAsia="Times New Roman" w:hAnsi="Arial" w:cs="Arial"/>
          <w:i/>
          <w:iCs/>
          <w:sz w:val="26"/>
          <w:szCs w:val="26"/>
        </w:rPr>
      </w:pPr>
      <w:r w:rsidRPr="00920EF8">
        <w:rPr>
          <w:rFonts w:ascii="Arial" w:eastAsia="Times New Roman" w:hAnsi="Arial" w:cs="Arial"/>
          <w:i/>
          <w:iCs/>
          <w:sz w:val="26"/>
          <w:szCs w:val="26"/>
        </w:rPr>
        <w:t xml:space="preserve">("Sl. list SRJ", br. 60/98, 5/99 - </w:t>
      </w:r>
      <w:proofErr w:type="gramStart"/>
      <w:r w:rsidRPr="00920EF8">
        <w:rPr>
          <w:rFonts w:ascii="Arial" w:eastAsia="Times New Roman" w:hAnsi="Arial" w:cs="Arial"/>
          <w:i/>
          <w:iCs/>
          <w:sz w:val="26"/>
          <w:szCs w:val="26"/>
        </w:rPr>
        <w:t>ispr.,</w:t>
      </w:r>
      <w:proofErr w:type="gramEnd"/>
      <w:r w:rsidRPr="00920EF8">
        <w:rPr>
          <w:rFonts w:ascii="Arial" w:eastAsia="Times New Roman" w:hAnsi="Arial" w:cs="Arial"/>
          <w:i/>
          <w:iCs/>
          <w:sz w:val="26"/>
          <w:szCs w:val="26"/>
        </w:rPr>
        <w:t xml:space="preserve"> 44/99, 74/99 i 4/2000 - ispr. i "Sl. glasnik RS", br. 101/2005, 101/2005 - dr. zakon, 18/2010 i 68/2015 - dr. zakoni)</w:t>
      </w:r>
    </w:p>
    <w:p w:rsidR="00920EF8" w:rsidRDefault="00920EF8" w:rsidP="00920EF8">
      <w:pPr>
        <w:spacing w:after="0" w:line="240" w:lineRule="auto"/>
        <w:jc w:val="center"/>
        <w:rPr>
          <w:rFonts w:ascii="Arial" w:eastAsia="Times New Roman" w:hAnsi="Arial" w:cs="Arial"/>
          <w:i/>
          <w:iCs/>
          <w:sz w:val="26"/>
          <w:szCs w:val="26"/>
        </w:rPr>
      </w:pPr>
    </w:p>
    <w:p w:rsidR="00920EF8" w:rsidRPr="00920EF8" w:rsidRDefault="00920EF8" w:rsidP="00920EF8">
      <w:pPr>
        <w:spacing w:after="0" w:line="240" w:lineRule="auto"/>
        <w:rPr>
          <w:rFonts w:ascii="Times New Roman" w:eastAsia="Times New Roman" w:hAnsi="Times New Roman" w:cs="Times New Roman"/>
          <w:color w:val="FF0000"/>
          <w:sz w:val="24"/>
          <w:szCs w:val="24"/>
        </w:rPr>
      </w:pPr>
      <w:r w:rsidRPr="00920EF8">
        <w:rPr>
          <w:rFonts w:ascii="Times New Roman" w:eastAsia="Times New Roman" w:hAnsi="Times New Roman" w:cs="Times New Roman"/>
          <w:color w:val="FF0000"/>
          <w:sz w:val="24"/>
          <w:szCs w:val="24"/>
        </w:rPr>
        <w:t xml:space="preserve">Danom početka primene Zakona o prevozu putnika u drumskom saobraćaju ("Sl. glasnik RS", br. 68/2015), odnosno 13. </w:t>
      </w:r>
      <w:proofErr w:type="gramStart"/>
      <w:r w:rsidRPr="00920EF8">
        <w:rPr>
          <w:rFonts w:ascii="Times New Roman" w:eastAsia="Times New Roman" w:hAnsi="Times New Roman" w:cs="Times New Roman"/>
          <w:color w:val="FF0000"/>
          <w:sz w:val="24"/>
          <w:szCs w:val="24"/>
        </w:rPr>
        <w:t>februara</w:t>
      </w:r>
      <w:proofErr w:type="gramEnd"/>
      <w:r w:rsidRPr="00920EF8">
        <w:rPr>
          <w:rFonts w:ascii="Times New Roman" w:eastAsia="Times New Roman" w:hAnsi="Times New Roman" w:cs="Times New Roman"/>
          <w:color w:val="FF0000"/>
          <w:sz w:val="24"/>
          <w:szCs w:val="24"/>
        </w:rPr>
        <w:t xml:space="preserve"> 2017. </w:t>
      </w:r>
      <w:proofErr w:type="gramStart"/>
      <w:r w:rsidRPr="00920EF8">
        <w:rPr>
          <w:rFonts w:ascii="Times New Roman" w:eastAsia="Times New Roman" w:hAnsi="Times New Roman" w:cs="Times New Roman"/>
          <w:color w:val="FF0000"/>
          <w:sz w:val="24"/>
          <w:szCs w:val="24"/>
        </w:rPr>
        <w:t>godine, prestaje da važi Zakon o međunarodnom prevozu u drumskom saobraćaju ("Sl. list SRJ", br. 60/98, 5/99 - ispr., 44/99, 74/99 i 4/2000 - ispr. i "Sl. glasnik RS", br. 101/2005, 101/2005 - dr. zakon i 18/2010), osim odredaba kojima se uređuje prevoz stvari u drumskom saobraćaju i kaznenih odredaba koje se odnose na prevoz stvari u drumskom saobraćaju.</w:t>
      </w:r>
      <w:proofErr w:type="gramEnd"/>
      <w:r w:rsidRPr="00920EF8">
        <w:rPr>
          <w:rFonts w:ascii="Times New Roman" w:eastAsia="Times New Roman" w:hAnsi="Times New Roman" w:cs="Times New Roman"/>
          <w:color w:val="FF0000"/>
          <w:sz w:val="24"/>
          <w:szCs w:val="24"/>
        </w:rPr>
        <w:t xml:space="preserve"> </w:t>
      </w:r>
      <w:r w:rsidRPr="00920EF8">
        <w:rPr>
          <w:rFonts w:ascii="Times New Roman" w:eastAsia="Times New Roman" w:hAnsi="Times New Roman" w:cs="Times New Roman"/>
          <w:color w:val="FF0000"/>
          <w:sz w:val="24"/>
          <w:szCs w:val="24"/>
        </w:rPr>
        <w:br/>
        <w:t xml:space="preserve">Danom početka primene Zakona o prevozu tereta u drumskom saobraćaju ("Sl. glasnik RS", br. 68/2015), odnosno 13. </w:t>
      </w:r>
      <w:proofErr w:type="gramStart"/>
      <w:r w:rsidRPr="00920EF8">
        <w:rPr>
          <w:rFonts w:ascii="Times New Roman" w:eastAsia="Times New Roman" w:hAnsi="Times New Roman" w:cs="Times New Roman"/>
          <w:color w:val="FF0000"/>
          <w:sz w:val="24"/>
          <w:szCs w:val="24"/>
        </w:rPr>
        <w:t>februara</w:t>
      </w:r>
      <w:proofErr w:type="gramEnd"/>
      <w:r w:rsidRPr="00920EF8">
        <w:rPr>
          <w:rFonts w:ascii="Times New Roman" w:eastAsia="Times New Roman" w:hAnsi="Times New Roman" w:cs="Times New Roman"/>
          <w:color w:val="FF0000"/>
          <w:sz w:val="24"/>
          <w:szCs w:val="24"/>
        </w:rPr>
        <w:t xml:space="preserve"> 2017. </w:t>
      </w:r>
      <w:proofErr w:type="gramStart"/>
      <w:r w:rsidRPr="00920EF8">
        <w:rPr>
          <w:rFonts w:ascii="Times New Roman" w:eastAsia="Times New Roman" w:hAnsi="Times New Roman" w:cs="Times New Roman"/>
          <w:color w:val="FF0000"/>
          <w:sz w:val="24"/>
          <w:szCs w:val="24"/>
        </w:rPr>
        <w:t xml:space="preserve">godine, prestaje da važi Zakon o međunarodnom prevozu </w:t>
      </w:r>
      <w:bookmarkStart w:id="0" w:name="_GoBack"/>
      <w:bookmarkEnd w:id="0"/>
      <w:r w:rsidRPr="00920EF8">
        <w:rPr>
          <w:rFonts w:ascii="Times New Roman" w:eastAsia="Times New Roman" w:hAnsi="Times New Roman" w:cs="Times New Roman"/>
          <w:color w:val="FF0000"/>
          <w:sz w:val="24"/>
          <w:szCs w:val="24"/>
        </w:rPr>
        <w:t>u drumskom saobraćaju ("Sl. list SRJ", br. 60/98, 5/99 - ispr., 44/99, 74/99 i 4/2000 - ispr. i "Sl. glasnik RS", br. 101/2005, 101/2005 - dr. zakon i 18/2010), osim odredaba o prevozu putnika u drumskom saobraćaju i pružanju staničnih usluga i kaznenih odredaba koje se odnose na prevoz putnika u drumskom saobraćaju i pružanje staničnih usluga.</w:t>
      </w:r>
      <w:proofErr w:type="gramEnd"/>
    </w:p>
    <w:p w:rsidR="00920EF8" w:rsidRPr="00920EF8" w:rsidRDefault="00920EF8" w:rsidP="00920EF8">
      <w:pPr>
        <w:spacing w:after="0" w:line="240" w:lineRule="auto"/>
        <w:jc w:val="center"/>
        <w:rPr>
          <w:rFonts w:ascii="Arial" w:eastAsia="Times New Roman" w:hAnsi="Arial" w:cs="Arial"/>
          <w:i/>
          <w:iCs/>
          <w:sz w:val="26"/>
          <w:szCs w:val="26"/>
        </w:rPr>
      </w:pPr>
    </w:p>
    <w:p w:rsidR="00920EF8" w:rsidRPr="00920EF8" w:rsidRDefault="00920EF8" w:rsidP="00920EF8">
      <w:pPr>
        <w:spacing w:after="0" w:line="240" w:lineRule="auto"/>
        <w:rPr>
          <w:rFonts w:ascii="Arial" w:eastAsia="Times New Roman" w:hAnsi="Arial" w:cs="Arial"/>
          <w:sz w:val="26"/>
          <w:szCs w:val="26"/>
        </w:rPr>
      </w:pPr>
      <w:r w:rsidRPr="00920EF8">
        <w:rPr>
          <w:rFonts w:ascii="Arial" w:eastAsia="Times New Roman" w:hAnsi="Arial" w:cs="Arial"/>
          <w:sz w:val="26"/>
          <w:szCs w:val="26"/>
        </w:rPr>
        <w:t xml:space="preserve">  </w:t>
      </w:r>
    </w:p>
    <w:p w:rsidR="00920EF8" w:rsidRPr="00920EF8" w:rsidRDefault="00920EF8" w:rsidP="00920EF8">
      <w:pPr>
        <w:spacing w:after="0" w:line="240" w:lineRule="auto"/>
        <w:jc w:val="center"/>
        <w:rPr>
          <w:rFonts w:ascii="Arial" w:eastAsia="Times New Roman" w:hAnsi="Arial" w:cs="Arial"/>
          <w:sz w:val="31"/>
          <w:szCs w:val="31"/>
        </w:rPr>
      </w:pPr>
      <w:bookmarkStart w:id="1" w:name="str_1"/>
      <w:bookmarkEnd w:id="1"/>
      <w:r w:rsidRPr="00920EF8">
        <w:rPr>
          <w:rFonts w:ascii="Arial" w:eastAsia="Times New Roman" w:hAnsi="Arial" w:cs="Arial"/>
          <w:sz w:val="31"/>
          <w:szCs w:val="31"/>
        </w:rPr>
        <w:t xml:space="preserve">I OSNOVNE ODREDBE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 w:name="clan_1"/>
      <w:bookmarkEnd w:id="2"/>
      <w:r w:rsidRPr="00920EF8">
        <w:rPr>
          <w:rFonts w:ascii="Arial" w:eastAsia="Times New Roman" w:hAnsi="Arial" w:cs="Arial"/>
          <w:b/>
          <w:bCs/>
          <w:sz w:val="24"/>
          <w:szCs w:val="24"/>
        </w:rPr>
        <w:t>Član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Ovim zakonom uređuju se uslovi za obavljanje međunarodnog javnog prevoza, međunarodni javni prevoz putnika, autobuske stanice za međunarodni javni prevoz putnika, međunarodni javni prevoz stvari, međunarodni prevoz za sopstvene potrebe, naknada za puteve i druga pitanja </w:t>
      </w:r>
      <w:proofErr w:type="gramStart"/>
      <w:r w:rsidRPr="00920EF8">
        <w:rPr>
          <w:rFonts w:ascii="Arial" w:eastAsia="Times New Roman" w:hAnsi="Arial" w:cs="Arial"/>
        </w:rPr>
        <w:t>od</w:t>
      </w:r>
      <w:proofErr w:type="gramEnd"/>
      <w:r w:rsidRPr="00920EF8">
        <w:rPr>
          <w:rFonts w:ascii="Arial" w:eastAsia="Times New Roman" w:hAnsi="Arial" w:cs="Arial"/>
        </w:rPr>
        <w:t xml:space="preserve"> značaja za obavljanje međunarodnog prevoza u drumskom saobraćaju.</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 w:name="clan_2"/>
      <w:bookmarkEnd w:id="3"/>
      <w:r w:rsidRPr="00920EF8">
        <w:rPr>
          <w:rFonts w:ascii="Arial" w:eastAsia="Times New Roman" w:hAnsi="Arial" w:cs="Arial"/>
          <w:b/>
          <w:bCs/>
          <w:sz w:val="24"/>
          <w:szCs w:val="24"/>
        </w:rPr>
        <w:t>Član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Međunarodni prevoz u drumskom saobraćaju (u daljem tekstu: međunarodni prevoz) obavlja se kao bilateralni prevoz putnika i stvari, tranzitni prevoz putnika i stvari, multilateralni prevoz putnika i prevoz stvari za treću zemlju i iz treće zemlje.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prevoz putnika i stvari obavlja se kao javni prevoz </w:t>
      </w:r>
      <w:proofErr w:type="gramStart"/>
      <w:r w:rsidRPr="00920EF8">
        <w:rPr>
          <w:rFonts w:ascii="Arial" w:eastAsia="Times New Roman" w:hAnsi="Arial" w:cs="Arial"/>
        </w:rPr>
        <w:t>ili</w:t>
      </w:r>
      <w:proofErr w:type="gramEnd"/>
      <w:r w:rsidRPr="00920EF8">
        <w:rPr>
          <w:rFonts w:ascii="Arial" w:eastAsia="Times New Roman" w:hAnsi="Arial" w:cs="Arial"/>
        </w:rPr>
        <w:t xml:space="preserve"> kao prevoz za sopstvene potrebe.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Međunarodni javni prevoz putnika može biti linijski i vanlinijski.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 w:name="clan_3"/>
      <w:bookmarkEnd w:id="4"/>
      <w:r w:rsidRPr="00920EF8">
        <w:rPr>
          <w:rFonts w:ascii="Arial" w:eastAsia="Times New Roman" w:hAnsi="Arial" w:cs="Arial"/>
          <w:b/>
          <w:bCs/>
          <w:sz w:val="24"/>
          <w:szCs w:val="24"/>
        </w:rPr>
        <w:t>Član 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Pojedini izrazi upotrebljeni u ovom zakonu imaju sledeća značenja: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prevoz je prevoz pri čijem se obavljanju prelazi najmanje jedna državna granica;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2) </w:t>
      </w:r>
      <w:proofErr w:type="gramStart"/>
      <w:r w:rsidRPr="00920EF8">
        <w:rPr>
          <w:rFonts w:ascii="Arial" w:eastAsia="Times New Roman" w:hAnsi="Arial" w:cs="Arial"/>
        </w:rPr>
        <w:t>bilateralni</w:t>
      </w:r>
      <w:proofErr w:type="gramEnd"/>
      <w:r w:rsidRPr="00920EF8">
        <w:rPr>
          <w:rFonts w:ascii="Arial" w:eastAsia="Times New Roman" w:hAnsi="Arial" w:cs="Arial"/>
        </w:rPr>
        <w:t xml:space="preserve"> prevoz putnika, odnosno stvari je prevoz putnika, odnosno stvari u dovozu iz druge zemlje u Saveznu Republiku Jugoslaviju (u daljem tekstu: SRJ), odnosno u odvozu iz SRJ u drugu zemlju;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tranzitni</w:t>
      </w:r>
      <w:proofErr w:type="gramEnd"/>
      <w:r w:rsidRPr="00920EF8">
        <w:rPr>
          <w:rFonts w:ascii="Arial" w:eastAsia="Times New Roman" w:hAnsi="Arial" w:cs="Arial"/>
        </w:rPr>
        <w:t xml:space="preserve"> prevoz putnika, odnosno stvari je prevoz putnika, odnosno stvari preko teritorije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multilateralni</w:t>
      </w:r>
      <w:proofErr w:type="gramEnd"/>
      <w:r w:rsidRPr="00920EF8">
        <w:rPr>
          <w:rFonts w:ascii="Arial" w:eastAsia="Times New Roman" w:hAnsi="Arial" w:cs="Arial"/>
        </w:rPr>
        <w:t xml:space="preserve"> prevoz putnika je prevoz putnika između tri zemlje ili više zemalja, ako je jedna od tih zemalja SRJ, pri čemu je dozvoljeno ukrcavanje i iskrcavanje na teritorijama svih zemalja;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5) prevoz stvari za treću zemlju i iz treće zemlje je prevoz stvari iz SRJ koji obavlja strani prevoznik u zemlju na čijoj teritoriji nije sedište tog prevoznika, odnosno prevoz stvari u SRJ koji obavlja strani prevoznik iz zemlje na čijoj teritoriji nije sedište tog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javni prevoz putnika, odnosno stvari je međunarodni prevoz koji je, pod jednakim uslovima, dostupan svim korisnicima prevoznih usluga;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javni linijski prevoz putnika je prevoz putnika koji se obavlja na određenoj relaciji po unapred odobrenom redu vožnje, itinereru i cenovniku;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8) </w:t>
      </w:r>
      <w:proofErr w:type="gramStart"/>
      <w:r w:rsidRPr="00920EF8">
        <w:rPr>
          <w:rFonts w:ascii="Arial" w:eastAsia="Times New Roman" w:hAnsi="Arial" w:cs="Arial"/>
        </w:rPr>
        <w:t>red</w:t>
      </w:r>
      <w:proofErr w:type="gramEnd"/>
      <w:r w:rsidRPr="00920EF8">
        <w:rPr>
          <w:rFonts w:ascii="Arial" w:eastAsia="Times New Roman" w:hAnsi="Arial" w:cs="Arial"/>
        </w:rPr>
        <w:t xml:space="preserve"> vožnje u međunarodnom javnom linijskom prevozu putnika je dokumenat kojim se utvrđuju: redosled stanica i njihova udaljenost od početne stanice, vreme polaska i dolaska za svaku stanicu, vremenski period i učestalost održavanja linije i rok važenja reda vožnje;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9) </w:t>
      </w:r>
      <w:proofErr w:type="gramStart"/>
      <w:r w:rsidRPr="00920EF8">
        <w:rPr>
          <w:rFonts w:ascii="Arial" w:eastAsia="Times New Roman" w:hAnsi="Arial" w:cs="Arial"/>
        </w:rPr>
        <w:t>cenovnik</w:t>
      </w:r>
      <w:proofErr w:type="gramEnd"/>
      <w:r w:rsidRPr="00920EF8">
        <w:rPr>
          <w:rFonts w:ascii="Arial" w:eastAsia="Times New Roman" w:hAnsi="Arial" w:cs="Arial"/>
        </w:rPr>
        <w:t xml:space="preserve"> je pregled cena prevoza i naknada za ostale usluge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10) </w:t>
      </w:r>
      <w:proofErr w:type="gramStart"/>
      <w:r w:rsidRPr="00920EF8">
        <w:rPr>
          <w:rFonts w:ascii="Arial" w:eastAsia="Times New Roman" w:hAnsi="Arial" w:cs="Arial"/>
        </w:rPr>
        <w:t>linija</w:t>
      </w:r>
      <w:proofErr w:type="gramEnd"/>
      <w:r w:rsidRPr="00920EF8">
        <w:rPr>
          <w:rFonts w:ascii="Arial" w:eastAsia="Times New Roman" w:hAnsi="Arial" w:cs="Arial"/>
        </w:rPr>
        <w:t xml:space="preserve"> je određeni prevozni put od početne do krajnje stanice, odnosno stajališta s jednim ili više polazaka, odnosno povrataka;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11) </w:t>
      </w:r>
      <w:proofErr w:type="gramStart"/>
      <w:r w:rsidRPr="00920EF8">
        <w:rPr>
          <w:rFonts w:ascii="Arial" w:eastAsia="Times New Roman" w:hAnsi="Arial" w:cs="Arial"/>
        </w:rPr>
        <w:t>itinerer</w:t>
      </w:r>
      <w:proofErr w:type="gramEnd"/>
      <w:r w:rsidRPr="00920EF8">
        <w:rPr>
          <w:rFonts w:ascii="Arial" w:eastAsia="Times New Roman" w:hAnsi="Arial" w:cs="Arial"/>
        </w:rPr>
        <w:t xml:space="preserve"> je prevozni put kojim se odvija prevoz putnika na određenoj autobuskoj liniji;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12)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javni vanlinijski prevoz putnika je prevoz putnika za koji se međunarodna relacija i drugi uslovi prevoza utvrđuju posebno za svaki prevoz;</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13) organizovana grupa putnika je grupa koja je obrazovana, pre početka putovanja, na osnovu ugovora o organizovanju putovanja, a koju sačinjava najmanje dvanaest putnika ili koja popunjava najmanje 40% kapaciteta vozila, ne računajući vozača;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14) međunarodni prevoz za sopstvene potrebe je međunarodni prevoz koji preduzeće, drugo pravno lice, državni organ ili preduzetnik, odnosno strano pravno ili fizičko lice obavlja autobusom, odnosno teretnim vozilom u vlasništvu radi zadovoljavanja potreba svoje delatnosti ili radi prevoza svojih radnika ili drugih lica u vezi sa obavljanjem poslova iz svoje delatnosti;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15) </w:t>
      </w:r>
      <w:proofErr w:type="gramStart"/>
      <w:r w:rsidRPr="00920EF8">
        <w:rPr>
          <w:rFonts w:ascii="Arial" w:eastAsia="Times New Roman" w:hAnsi="Arial" w:cs="Arial"/>
        </w:rPr>
        <w:t>domaći</w:t>
      </w:r>
      <w:proofErr w:type="gramEnd"/>
      <w:r w:rsidRPr="00920EF8">
        <w:rPr>
          <w:rFonts w:ascii="Arial" w:eastAsia="Times New Roman" w:hAnsi="Arial" w:cs="Arial"/>
        </w:rPr>
        <w:t xml:space="preserve"> prevoznik je domaće preduzeće koje ima uverenje o osposobljenosti za obavljanje međunarodnog javnog prevoza i koje je upisano u sudski registar;</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16) </w:t>
      </w:r>
      <w:proofErr w:type="gramStart"/>
      <w:r w:rsidRPr="00920EF8">
        <w:rPr>
          <w:rFonts w:ascii="Arial" w:eastAsia="Times New Roman" w:hAnsi="Arial" w:cs="Arial"/>
        </w:rPr>
        <w:t>strani</w:t>
      </w:r>
      <w:proofErr w:type="gramEnd"/>
      <w:r w:rsidRPr="00920EF8">
        <w:rPr>
          <w:rFonts w:ascii="Arial" w:eastAsia="Times New Roman" w:hAnsi="Arial" w:cs="Arial"/>
        </w:rPr>
        <w:t xml:space="preserve"> prevoznik je strano lice koje obavlja međunarodni javni prevoz u skladu sa svojim nacionalnim zakonodavstvom;</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17) </w:t>
      </w:r>
      <w:proofErr w:type="gramStart"/>
      <w:r w:rsidRPr="00920EF8">
        <w:rPr>
          <w:rFonts w:ascii="Arial" w:eastAsia="Times New Roman" w:hAnsi="Arial" w:cs="Arial"/>
        </w:rPr>
        <w:t>domaće</w:t>
      </w:r>
      <w:proofErr w:type="gramEnd"/>
      <w:r w:rsidRPr="00920EF8">
        <w:rPr>
          <w:rFonts w:ascii="Arial" w:eastAsia="Times New Roman" w:hAnsi="Arial" w:cs="Arial"/>
        </w:rPr>
        <w:t xml:space="preserve"> vozilo je autobus, odnosno teretno vozilo kojim se obavlja međunarodni prevoz i koje je registrovano u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18) </w:t>
      </w:r>
      <w:proofErr w:type="gramStart"/>
      <w:r w:rsidRPr="00920EF8">
        <w:rPr>
          <w:rFonts w:ascii="Arial" w:eastAsia="Times New Roman" w:hAnsi="Arial" w:cs="Arial"/>
        </w:rPr>
        <w:t>strano</w:t>
      </w:r>
      <w:proofErr w:type="gramEnd"/>
      <w:r w:rsidRPr="00920EF8">
        <w:rPr>
          <w:rFonts w:ascii="Arial" w:eastAsia="Times New Roman" w:hAnsi="Arial" w:cs="Arial"/>
        </w:rPr>
        <w:t xml:space="preserve"> vozilo je autobus, odnosno teretno vozilo kojim se obavlja međunarodni prevoz i koje je registrovano u stranoj zemlji;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19)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vangabaritni prevoz je međunarodni prevoz stvari teretnim vozilom čije su mere bez stvari ili sa stvarima na njemu, ili ukupna masa, odnosno osovinsko opterećenje veći od propisanih;</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20) </w:t>
      </w:r>
      <w:proofErr w:type="gramStart"/>
      <w:r w:rsidRPr="00920EF8">
        <w:rPr>
          <w:rFonts w:ascii="Arial" w:eastAsia="Times New Roman" w:hAnsi="Arial" w:cs="Arial"/>
        </w:rPr>
        <w:t>kabotaža</w:t>
      </w:r>
      <w:proofErr w:type="gramEnd"/>
      <w:r w:rsidRPr="00920EF8">
        <w:rPr>
          <w:rFonts w:ascii="Arial" w:eastAsia="Times New Roman" w:hAnsi="Arial" w:cs="Arial"/>
        </w:rPr>
        <w:t xml:space="preserve"> je prevoz putnika ili stvari koji obavlja strani prevoznik između pojedinih mesta na teritoriji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21) </w:t>
      </w:r>
      <w:proofErr w:type="gramStart"/>
      <w:r w:rsidRPr="00920EF8">
        <w:rPr>
          <w:rFonts w:ascii="Arial" w:eastAsia="Times New Roman" w:hAnsi="Arial" w:cs="Arial"/>
        </w:rPr>
        <w:t>dozvola</w:t>
      </w:r>
      <w:proofErr w:type="gramEnd"/>
      <w:r w:rsidRPr="00920EF8">
        <w:rPr>
          <w:rFonts w:ascii="Arial" w:eastAsia="Times New Roman" w:hAnsi="Arial" w:cs="Arial"/>
        </w:rPr>
        <w:t xml:space="preserve"> za međunarodni prevoz putnika ili stvari je isprava kojom se stranom prevozniku dozvoljava pristup i kretanje na teritoriji Republike Srbije, a domaćem prevozniku pristup i kretanje na teritorijama drugih država;</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22) pojedinačna dozvola za prevoz stvari je isprava na osnovu koje domaći ili strani prevoznik može da obavi najviše dve vožnje (kod bilateralnog prevoza i prevoza za/iz trećih zemalja omogućava jedan ulazak i jedan izlazak iz zemlje, odnosno kod tranzitnog prevoza dva ulaska ili dva izlaska iz zemlje), a vrsta te dozvole određuje se prema vrsti prevoza koji se može obavljati (bilateralni, tranzitni ili za/iz trećih zemalja), odnosno prema nameni (za određeno područje, određenu vrstu stvari, određena vozila i određenu vrstu prevoza);</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23) vremenska dozvola za prevoz stvari je isprava na osnovu koje domaći ili strani prevoznik može da obavi neograničeni broj vožnji u određenom periodu, a vrsta te dozvole određuje se prema tome da li se na osnovu dozvole može obavljati prevoz kao bilateralni, odnosno tranzitni, odnosno za/iz trećih zemalja, odnosno prema nameni (za određeno područje, određenu vrstu stvari, određena vozila i određenu vrstu prevoza);</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24) </w:t>
      </w:r>
      <w:proofErr w:type="gramStart"/>
      <w:r w:rsidRPr="00920EF8">
        <w:rPr>
          <w:rFonts w:ascii="Arial" w:eastAsia="Times New Roman" w:hAnsi="Arial" w:cs="Arial"/>
        </w:rPr>
        <w:t>posebna</w:t>
      </w:r>
      <w:proofErr w:type="gramEnd"/>
      <w:r w:rsidRPr="00920EF8">
        <w:rPr>
          <w:rFonts w:ascii="Arial" w:eastAsia="Times New Roman" w:hAnsi="Arial" w:cs="Arial"/>
        </w:rPr>
        <w:t xml:space="preserve"> dozvola za prevoz stvari je isprava koju izdaje nadležni carinski organ Republike Srbije stranom prevozniku, koja omogućava jednokratno obavljanje bilateralnog ili tranzitnog prevoza stvari;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25) CEMT dozvola je multilateralna dozvola za prevoz stvari koju izdaje Međunarodni transportni forum, sa rokom važenja 30 dana, odnosno jednom kalendarskom godinom (kratkoročna, odnosno godišnja CEMT dozvola), na osnovu koje se može obaviti neograničeni broj vožnji između zemalja članica CEMT ili u tranzitu preko teritorija tih zemalja, vozilima registrovanim u zemljama članicama CEMT;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26) </w:t>
      </w:r>
      <w:proofErr w:type="gramStart"/>
      <w:r w:rsidRPr="00920EF8">
        <w:rPr>
          <w:rFonts w:ascii="Arial" w:eastAsia="Times New Roman" w:hAnsi="Arial" w:cs="Arial"/>
        </w:rPr>
        <w:t>dnevnik</w:t>
      </w:r>
      <w:proofErr w:type="gramEnd"/>
      <w:r w:rsidRPr="00920EF8">
        <w:rPr>
          <w:rFonts w:ascii="Arial" w:eastAsia="Times New Roman" w:hAnsi="Arial" w:cs="Arial"/>
        </w:rPr>
        <w:t xml:space="preserve"> putovanja je isprava koja je sastavni deo vremenske, odnosno CEMT dozvole i sadrži informacije o obavljenim vožnjama po hronološkom redosledu po etapama svakog putovanja natovarenog ili praznog vozila;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27) </w:t>
      </w:r>
      <w:proofErr w:type="gramStart"/>
      <w:r w:rsidRPr="00920EF8">
        <w:rPr>
          <w:rFonts w:ascii="Arial" w:eastAsia="Times New Roman" w:hAnsi="Arial" w:cs="Arial"/>
        </w:rPr>
        <w:t>potvrda</w:t>
      </w:r>
      <w:proofErr w:type="gramEnd"/>
      <w:r w:rsidRPr="00920EF8">
        <w:rPr>
          <w:rFonts w:ascii="Arial" w:eastAsia="Times New Roman" w:hAnsi="Arial" w:cs="Arial"/>
        </w:rPr>
        <w:t xml:space="preserve"> za vozilo je isprava kojom se utvrđuje ispunjenost tehničkih uslova u pogledu buke i emisije zagađivača i tehničko-eksploatacioni uslovi u pogledu bezbednosti koje moraju ispunjavati teretna vozila, priključna vozila i autobusi, kojima se obavlja međunarodni javni prevoz u drumskom saobraćaju;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28) </w:t>
      </w:r>
      <w:proofErr w:type="gramStart"/>
      <w:r w:rsidRPr="00920EF8">
        <w:rPr>
          <w:rFonts w:ascii="Arial" w:eastAsia="Times New Roman" w:hAnsi="Arial" w:cs="Arial"/>
        </w:rPr>
        <w:t>putni</w:t>
      </w:r>
      <w:proofErr w:type="gramEnd"/>
      <w:r w:rsidRPr="00920EF8">
        <w:rPr>
          <w:rFonts w:ascii="Arial" w:eastAsia="Times New Roman" w:hAnsi="Arial" w:cs="Arial"/>
        </w:rPr>
        <w:t xml:space="preserve"> nalog je dokument domaćeg prevoznika na osnovu kojeg se vozilom tog prevoznika može obavljati međunarodni prevoz u drumskom saobraćaju;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29) </w:t>
      </w:r>
      <w:proofErr w:type="gramStart"/>
      <w:r w:rsidRPr="00920EF8">
        <w:rPr>
          <w:rFonts w:ascii="Arial" w:eastAsia="Times New Roman" w:hAnsi="Arial" w:cs="Arial"/>
        </w:rPr>
        <w:t>kombinovani</w:t>
      </w:r>
      <w:proofErr w:type="gramEnd"/>
      <w:r w:rsidRPr="00920EF8">
        <w:rPr>
          <w:rFonts w:ascii="Arial" w:eastAsia="Times New Roman" w:hAnsi="Arial" w:cs="Arial"/>
        </w:rPr>
        <w:t xml:space="preserve"> prevoz je prevoz drumskih teretnih vozila železničkim voznim sredstvima (Ro-La) ili plovnim objektima (Ro-Ro);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30) </w:t>
      </w:r>
      <w:proofErr w:type="gramStart"/>
      <w:r w:rsidRPr="00920EF8">
        <w:rPr>
          <w:rFonts w:ascii="Arial" w:eastAsia="Times New Roman" w:hAnsi="Arial" w:cs="Arial"/>
        </w:rPr>
        <w:t>putni</w:t>
      </w:r>
      <w:proofErr w:type="gramEnd"/>
      <w:r w:rsidRPr="00920EF8">
        <w:rPr>
          <w:rFonts w:ascii="Arial" w:eastAsia="Times New Roman" w:hAnsi="Arial" w:cs="Arial"/>
        </w:rPr>
        <w:t xml:space="preserve"> list je dokument domaćeg ili stranog prevoznika u međunarodnom javnom vanlinijskom prevozu putnika koji prevoznik potpisuje, overava i zaključuje na polazištu posle ukrcavanja putnika u autobus a pre polaska sa polazišta, a isti na graničnom prelazu overava (stavljanjem pečata, datuma i potpisa), nadležni carinski organ Republike Srbije;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31) </w:t>
      </w:r>
      <w:proofErr w:type="gramStart"/>
      <w:r w:rsidRPr="00920EF8">
        <w:rPr>
          <w:rFonts w:ascii="Arial" w:eastAsia="Times New Roman" w:hAnsi="Arial" w:cs="Arial"/>
        </w:rPr>
        <w:t>licenca</w:t>
      </w:r>
      <w:proofErr w:type="gramEnd"/>
      <w:r w:rsidRPr="00920EF8">
        <w:rPr>
          <w:rFonts w:ascii="Arial" w:eastAsia="Times New Roman" w:hAnsi="Arial" w:cs="Arial"/>
        </w:rPr>
        <w:t xml:space="preserve"> vozača je dokument kojim se utvrđuje identitet i osnovno zanimanje vozača;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32) </w:t>
      </w:r>
      <w:proofErr w:type="gramStart"/>
      <w:r w:rsidRPr="00920EF8">
        <w:rPr>
          <w:rFonts w:ascii="Arial" w:eastAsia="Times New Roman" w:hAnsi="Arial" w:cs="Arial"/>
        </w:rPr>
        <w:t>licenca</w:t>
      </w:r>
      <w:proofErr w:type="gramEnd"/>
      <w:r w:rsidRPr="00920EF8">
        <w:rPr>
          <w:rFonts w:ascii="Arial" w:eastAsia="Times New Roman" w:hAnsi="Arial" w:cs="Arial"/>
        </w:rPr>
        <w:t xml:space="preserve"> direktora ili odgovornog lica je dokument kojim se utvrđuje identitet i stručna osposobljenost direktora ili odgovornog lica za poslove upravljanja prevozom.</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 w:name="clan_4"/>
      <w:bookmarkEnd w:id="5"/>
      <w:r w:rsidRPr="00920EF8">
        <w:rPr>
          <w:rFonts w:ascii="Arial" w:eastAsia="Times New Roman" w:hAnsi="Arial" w:cs="Arial"/>
          <w:b/>
          <w:bCs/>
          <w:sz w:val="24"/>
          <w:szCs w:val="24"/>
        </w:rPr>
        <w:t>Član 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Pri obavljanju međunarodnog javnog prevoza u autobusu domaćeg i stranog prevoznika mora da se nalazi original važeće dozvole za međunarodni javni prevoz putnika ako se taj prevoz obavlja u režimu dozvola, a u teretnom vozilu - original važeće odgovarajuće dozvole za međunarodni javni prevoz stvari i međunarodni tovarni list (CMR) popunjen i overen pečatom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Pored dozvole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pri obavljanju međunarodnog javnog prevoza u drumskom saobraćaju, u autobusu, odnosno teretnom vozilu domaćeg prevoznika, mora se nalaziti overena fotokopija uverenja o osposobljenosti za obavljanje međunarodnog javnog prevoza u drumskom saobraćaju.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Obrazac dozvola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utvrđuje savezni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vozilu domaćeg </w:t>
      </w:r>
      <w:proofErr w:type="gramStart"/>
      <w:r w:rsidRPr="00920EF8">
        <w:rPr>
          <w:rFonts w:ascii="Arial" w:eastAsia="Times New Roman" w:hAnsi="Arial" w:cs="Arial"/>
        </w:rPr>
        <w:t>ili</w:t>
      </w:r>
      <w:proofErr w:type="gramEnd"/>
      <w:r w:rsidRPr="00920EF8">
        <w:rPr>
          <w:rFonts w:ascii="Arial" w:eastAsia="Times New Roman" w:hAnsi="Arial" w:cs="Arial"/>
        </w:rPr>
        <w:t xml:space="preserve"> stranog prevoznika, kojim se obavlja međunarodni javni prevoz, mora se nalaziti ugovor o radu vozača zaključen između vozača koji upravlja vozilom i prevoznika koji obavlja prevoz tim vozilom, odnosno overena fotokopija ugovora o radu, odnosno potvrda o radnom odnosu, sa prevodom na engleski, francuski, ruski ili nemački jezik.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vozilu uzetom u zakup, kojim domaći </w:t>
      </w:r>
      <w:proofErr w:type="gramStart"/>
      <w:r w:rsidRPr="00920EF8">
        <w:rPr>
          <w:rFonts w:ascii="Arial" w:eastAsia="Times New Roman" w:hAnsi="Arial" w:cs="Arial"/>
        </w:rPr>
        <w:t>ili</w:t>
      </w:r>
      <w:proofErr w:type="gramEnd"/>
      <w:r w:rsidRPr="00920EF8">
        <w:rPr>
          <w:rFonts w:ascii="Arial" w:eastAsia="Times New Roman" w:hAnsi="Arial" w:cs="Arial"/>
        </w:rPr>
        <w:t xml:space="preserve"> strani prevoznik obavlja međunarodni javni prevoz, mora se nalaziti ugovor o zakupu vozila, odnosno overena fotokopija ugovora o zakupu vozila, sa prevodom na engleski, francuski, ruski ili nemački jezik.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teretnom vozilu stranog prevoznika kojim se obavlja međunarodni javni prevoz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teritoriji Republike Srbije, na osnovu pojedinačne dozvole, mora se nalaziti original te dozvole, u koju su tačno i čitko uneti podaci koje sadrži propisani obrazac dozvole (upisani podaci usaglašeni sa prevoznom, carinskom i drugom dokumentacijom) na kojoj su pečat, datum i potpis nadležnog carinskog organa Republike Srbije.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teretnom vozilu stranog prevoznika kojim se obavlja međunarodni javni prevoz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teritoriji Republike Srbije, na osnovu vremenske dozvole, mora se nalaziti original te dozvole za </w:t>
      </w:r>
      <w:r w:rsidRPr="00920EF8">
        <w:rPr>
          <w:rFonts w:ascii="Arial" w:eastAsia="Times New Roman" w:hAnsi="Arial" w:cs="Arial"/>
        </w:rPr>
        <w:lastRenderedPageBreak/>
        <w:t xml:space="preserve">prevoz stvari i tačno, uredno i čitko popunjen dnevnik putovanja na kojoj su pečat, datum i potpis nadležnog carinskog organa Republike Srbije.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Smatra se da strani prevoznik koji obavlja međunarodni javni prevoz stvari </w:t>
      </w:r>
      <w:proofErr w:type="gramStart"/>
      <w:r w:rsidRPr="00920EF8">
        <w:rPr>
          <w:rFonts w:ascii="Arial" w:eastAsia="Times New Roman" w:hAnsi="Arial" w:cs="Arial"/>
        </w:rPr>
        <w:t>nema</w:t>
      </w:r>
      <w:proofErr w:type="gramEnd"/>
      <w:r w:rsidRPr="00920EF8">
        <w:rPr>
          <w:rFonts w:ascii="Arial" w:eastAsia="Times New Roman" w:hAnsi="Arial" w:cs="Arial"/>
        </w:rPr>
        <w:t xml:space="preserve"> pojedinačnu dozvolu za prevoz stvari u vozilu ako dozvola nije popunjena i overena na način iz stava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odnosno da nema vremensku dozvolu u vozilu ako dnevnik putovanja nije popunjen i overen na način iz stava 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vozilu domaćeg prevoznika, kojim se obavlja međunarodni javni prevoz, mora se nalaziti licenca vozača, odnosno overena fotokopija licence vozača, izdata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zakonom kojim se uređuje bezbednost saobraćaja na putevima.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Podaci iz stava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ne mogu se precrtavati ili ispravljati.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 w:name="clan_4a"/>
      <w:bookmarkEnd w:id="6"/>
      <w:r w:rsidRPr="00920EF8">
        <w:rPr>
          <w:rFonts w:ascii="Arial" w:eastAsia="Times New Roman" w:hAnsi="Arial" w:cs="Arial"/>
          <w:b/>
          <w:bCs/>
          <w:sz w:val="24"/>
          <w:szCs w:val="24"/>
        </w:rPr>
        <w:t>Član 4a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 obavljanju međunarodnog javnog prevoza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CEMT dozvole, u toj dozvoli moraju biti neizbrisivo upisani sledeći podaci: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naziv</w:t>
      </w:r>
      <w:proofErr w:type="gramEnd"/>
      <w:r w:rsidRPr="00920EF8">
        <w:rPr>
          <w:rFonts w:ascii="Arial" w:eastAsia="Times New Roman" w:hAnsi="Arial" w:cs="Arial"/>
        </w:rPr>
        <w:t xml:space="preserve"> i adresa prevoznika koji dozvolu koristi;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potpis</w:t>
      </w:r>
      <w:proofErr w:type="gramEnd"/>
      <w:r w:rsidRPr="00920EF8">
        <w:rPr>
          <w:rFonts w:ascii="Arial" w:eastAsia="Times New Roman" w:hAnsi="Arial" w:cs="Arial"/>
        </w:rPr>
        <w:t xml:space="preserve"> ovlašćenog lica i pečat organa koji je dozvolu izdao;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datum</w:t>
      </w:r>
      <w:proofErr w:type="gramEnd"/>
      <w:r w:rsidRPr="00920EF8">
        <w:rPr>
          <w:rFonts w:ascii="Arial" w:eastAsia="Times New Roman" w:hAnsi="Arial" w:cs="Arial"/>
        </w:rPr>
        <w:t xml:space="preserve"> početka i prestanka važenja dozvole;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datum</w:t>
      </w:r>
      <w:proofErr w:type="gramEnd"/>
      <w:r w:rsidRPr="00920EF8">
        <w:rPr>
          <w:rFonts w:ascii="Arial" w:eastAsia="Times New Roman" w:hAnsi="Arial" w:cs="Arial"/>
        </w:rPr>
        <w:t xml:space="preserve"> izdavanja dozvole.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Smatra se da strani prevoznik koji obavlja međunarodni javni prevoz stvari </w:t>
      </w:r>
      <w:proofErr w:type="gramStart"/>
      <w:r w:rsidRPr="00920EF8">
        <w:rPr>
          <w:rFonts w:ascii="Arial" w:eastAsia="Times New Roman" w:hAnsi="Arial" w:cs="Arial"/>
        </w:rPr>
        <w:t>nema</w:t>
      </w:r>
      <w:proofErr w:type="gramEnd"/>
      <w:r w:rsidRPr="00920EF8">
        <w:rPr>
          <w:rFonts w:ascii="Arial" w:eastAsia="Times New Roman" w:hAnsi="Arial" w:cs="Arial"/>
        </w:rPr>
        <w:t xml:space="preserve"> CEMT dozvolu ako: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u</w:t>
      </w:r>
      <w:proofErr w:type="gramEnd"/>
      <w:r w:rsidRPr="00920EF8">
        <w:rPr>
          <w:rFonts w:ascii="Arial" w:eastAsia="Times New Roman" w:hAnsi="Arial" w:cs="Arial"/>
        </w:rPr>
        <w:t xml:space="preserve"> dozvoli nije neizbrisivo upisan neki od podataka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ili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uz</w:t>
      </w:r>
      <w:proofErr w:type="gramEnd"/>
      <w:r w:rsidRPr="00920EF8">
        <w:rPr>
          <w:rFonts w:ascii="Arial" w:eastAsia="Times New Roman" w:hAnsi="Arial" w:cs="Arial"/>
        </w:rPr>
        <w:t xml:space="preserve"> dozvolu nije priložen uredno popunjen dnevnik putovanja ili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uz</w:t>
      </w:r>
      <w:proofErr w:type="gramEnd"/>
      <w:r w:rsidRPr="00920EF8">
        <w:rPr>
          <w:rFonts w:ascii="Arial" w:eastAsia="Times New Roman" w:hAnsi="Arial" w:cs="Arial"/>
        </w:rPr>
        <w:t xml:space="preserve"> dozvolu nema odgovarajuću važeću potvrdu za vozilo.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 w:name="clan_4b"/>
      <w:bookmarkEnd w:id="7"/>
      <w:r w:rsidRPr="00920EF8">
        <w:rPr>
          <w:rFonts w:ascii="Arial" w:eastAsia="Times New Roman" w:hAnsi="Arial" w:cs="Arial"/>
          <w:b/>
          <w:bCs/>
          <w:sz w:val="24"/>
          <w:szCs w:val="24"/>
        </w:rPr>
        <w:t>Član 4b</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 obavljanju međunarodnog javnog prevoza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CEMT dozvole između mesta utovara i mesta istovara u toku celokupnog prevoznog puta natovarenog ili praznog vozila, u vozilu stranog prevoznika mora se nalaziti: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CEMT dozvola izdata </w:t>
      </w:r>
      <w:proofErr w:type="gramStart"/>
      <w:r w:rsidRPr="00920EF8">
        <w:rPr>
          <w:rFonts w:ascii="Arial" w:eastAsia="Times New Roman" w:hAnsi="Arial" w:cs="Arial"/>
        </w:rPr>
        <w:t>na</w:t>
      </w:r>
      <w:proofErr w:type="gramEnd"/>
      <w:r w:rsidRPr="00920EF8">
        <w:rPr>
          <w:rFonts w:ascii="Arial" w:eastAsia="Times New Roman" w:hAnsi="Arial" w:cs="Arial"/>
        </w:rPr>
        <w:t xml:space="preserve"> ime prevoznika, važeća u zemlji utovara i istovara stvari;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dnevnik</w:t>
      </w:r>
      <w:proofErr w:type="gramEnd"/>
      <w:r w:rsidRPr="00920EF8">
        <w:rPr>
          <w:rFonts w:ascii="Arial" w:eastAsia="Times New Roman" w:hAnsi="Arial" w:cs="Arial"/>
        </w:rPr>
        <w:t xml:space="preserve"> putovanja izdat na ime prevoznika i popunjen na propisan način;</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potvrda</w:t>
      </w:r>
      <w:proofErr w:type="gramEnd"/>
      <w:r w:rsidRPr="00920EF8">
        <w:rPr>
          <w:rFonts w:ascii="Arial" w:eastAsia="Times New Roman" w:hAnsi="Arial" w:cs="Arial"/>
        </w:rPr>
        <w:t xml:space="preserve"> za vozilo kojim se obavlja prevoz i koristi CEMT dozvola;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4) </w:t>
      </w:r>
      <w:proofErr w:type="gramStart"/>
      <w:r w:rsidRPr="00920EF8">
        <w:rPr>
          <w:rFonts w:ascii="Arial" w:eastAsia="Times New Roman" w:hAnsi="Arial" w:cs="Arial"/>
        </w:rPr>
        <w:t>ugovor</w:t>
      </w:r>
      <w:proofErr w:type="gramEnd"/>
      <w:r w:rsidRPr="00920EF8">
        <w:rPr>
          <w:rFonts w:ascii="Arial" w:eastAsia="Times New Roman" w:hAnsi="Arial" w:cs="Arial"/>
        </w:rPr>
        <w:t xml:space="preserve"> o radu vozača, odnosno overena fotokopija ugovora o radu, sa prevodom na engleski, francuski, ruski ili nemački jezik;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međunarodni</w:t>
      </w:r>
      <w:proofErr w:type="gramEnd"/>
      <w:r w:rsidRPr="00920EF8">
        <w:rPr>
          <w:rFonts w:ascii="Arial" w:eastAsia="Times New Roman" w:hAnsi="Arial" w:cs="Arial"/>
        </w:rPr>
        <w:t xml:space="preserve"> tovarni list (CMR) popunjen i overen pečatom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 vozilu uzetom u zakup ili lizing, kojim strani prevoznik obavlja međunarodni javni prevoz stvari na osnovu CEMT dozvole, mora se nalaziti ugovor o zakupu vozila ili o lizingu, odnosno overena fotokopija ugovora o zakupu vozila ili o lizingu, sa prevodom na engleski, francuski, ruski ili nemački jezik.</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 w:name="clan_4v"/>
      <w:bookmarkEnd w:id="8"/>
      <w:r w:rsidRPr="00920EF8">
        <w:rPr>
          <w:rFonts w:ascii="Arial" w:eastAsia="Times New Roman" w:hAnsi="Arial" w:cs="Arial"/>
          <w:b/>
          <w:bCs/>
          <w:sz w:val="24"/>
          <w:szCs w:val="24"/>
        </w:rPr>
        <w:t>Član 4v</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CEMT dozvolu i dnevnik putovanja za obavljanje međunarodnog javnog prevoza stvari izdaje nadležni organ zemlje članice CEMT prevoznicima registrovanim u zemlji članici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nacionalnim zakonodavstvom.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CEMT dozvola se štampa dvojezično, </w:t>
      </w:r>
      <w:proofErr w:type="gramStart"/>
      <w:r w:rsidRPr="00920EF8">
        <w:rPr>
          <w:rFonts w:ascii="Arial" w:eastAsia="Times New Roman" w:hAnsi="Arial" w:cs="Arial"/>
        </w:rPr>
        <w:t>na</w:t>
      </w:r>
      <w:proofErr w:type="gramEnd"/>
      <w:r w:rsidRPr="00920EF8">
        <w:rPr>
          <w:rFonts w:ascii="Arial" w:eastAsia="Times New Roman" w:hAnsi="Arial" w:cs="Arial"/>
        </w:rPr>
        <w:t xml:space="preserve"> francuskom i engleskom jeziku.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CEMT dozvolu prilikom obavljanja međunarodnog javnog prevoza stvari može koristiti samo jedno vozilo u toku prevoznog puta, </w:t>
      </w:r>
      <w:proofErr w:type="gramStart"/>
      <w:r w:rsidRPr="00920EF8">
        <w:rPr>
          <w:rFonts w:ascii="Arial" w:eastAsia="Times New Roman" w:hAnsi="Arial" w:cs="Arial"/>
        </w:rPr>
        <w:t>od</w:t>
      </w:r>
      <w:proofErr w:type="gramEnd"/>
      <w:r w:rsidRPr="00920EF8">
        <w:rPr>
          <w:rFonts w:ascii="Arial" w:eastAsia="Times New Roman" w:hAnsi="Arial" w:cs="Arial"/>
        </w:rPr>
        <w:t xml:space="preserve"> mesta utovara do mesta istovara ili u toku vožnje praznim vozilom (prazna vožnja).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CEMT dozvola ne može se koristiti za kabotažu.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CEMT dozvola ne može se koristiti za obavljanje međunarodnog javnog prevoza stvari između države članice i treće države koja nije članica CEMT.</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CEMT dozvola, dnevnik putovanja i odgovarajuće potvrde ne smeju se plastificirati, odnosno oblagati zaštitnim filmom.</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 slučaju kada prevoz otpočinje sa jednom kratkoročnom ili godišnjom CEMT dozvolom, a nastavlja se sa drugom CEMT dozvolom, izdatom za prvi naredni period, obe dozvole moraju se nalaziti u vozilu u toku celog prevoza.</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Ako se međunarodni javni prevoz stvari obavlja preko teritorije države za koju važi ograničenje korišćenja CEMT dozvole, tranzitni prevoz preko teritorije te države može se obavljati na osnovu pojedinačne dozvole, odnosno drugih odgovarajućih javnih isprava (kombinovani prevoz), pri čemu se CEMT dozvola mora nalaziti u vozilu u toku prevoznog puta, od mesta utovara do mesta istovara ili u toku vožnje praznim vozilom (prazna vožnja).</w:t>
      </w:r>
      <w:proofErr w:type="gramEnd"/>
      <w:r w:rsidRPr="00920EF8">
        <w:rPr>
          <w:rFonts w:ascii="Arial" w:eastAsia="Times New Roman" w:hAnsi="Arial" w:cs="Arial"/>
        </w:rPr>
        <w:t xml:space="preserv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obavljanje vanrednog </w:t>
      </w:r>
      <w:proofErr w:type="gramStart"/>
      <w:r w:rsidRPr="00920EF8">
        <w:rPr>
          <w:rFonts w:ascii="Arial" w:eastAsia="Times New Roman" w:hAnsi="Arial" w:cs="Arial"/>
        </w:rPr>
        <w:t>ili</w:t>
      </w:r>
      <w:proofErr w:type="gramEnd"/>
      <w:r w:rsidRPr="00920EF8">
        <w:rPr>
          <w:rFonts w:ascii="Arial" w:eastAsia="Times New Roman" w:hAnsi="Arial" w:cs="Arial"/>
        </w:rPr>
        <w:t xml:space="preserve"> prevoza specifičnih vrsta stvari, pored CEMT dozvole potrebno je pribaviti i dozvole za obavljanje tih vrsta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CEMT dozvolu za međunarodni prevoz selidbenih stvari izdaje država članica CEMT za obavljanje međunarodnog prevoza selidbenih stvari između država upisanih u dozvoli, pri čemu natovareno </w:t>
      </w:r>
      <w:proofErr w:type="gramStart"/>
      <w:r w:rsidRPr="00920EF8">
        <w:rPr>
          <w:rFonts w:ascii="Arial" w:eastAsia="Times New Roman" w:hAnsi="Arial" w:cs="Arial"/>
        </w:rPr>
        <w:t>ili</w:t>
      </w:r>
      <w:proofErr w:type="gramEnd"/>
      <w:r w:rsidRPr="00920EF8">
        <w:rPr>
          <w:rFonts w:ascii="Arial" w:eastAsia="Times New Roman" w:hAnsi="Arial" w:cs="Arial"/>
        </w:rPr>
        <w:t xml:space="preserve"> nenatovareno teretno motorno vozilo, vozilo sa ili bez priključnog vozila, može da se kreće preko teritorija država članica CEMT.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 w:name="clan_4g"/>
      <w:bookmarkEnd w:id="9"/>
      <w:r w:rsidRPr="00920EF8">
        <w:rPr>
          <w:rFonts w:ascii="Arial" w:eastAsia="Times New Roman" w:hAnsi="Arial" w:cs="Arial"/>
          <w:b/>
          <w:bCs/>
          <w:sz w:val="24"/>
          <w:szCs w:val="24"/>
        </w:rPr>
        <w:t>Član 4g</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Vlada uredbom propisuje način korišćenja i obrazac multilateralne CEMT dozvole i dnevnika putovanja, kao i izgled pečata koji se stavlja </w:t>
      </w:r>
      <w:proofErr w:type="gramStart"/>
      <w:r w:rsidRPr="00920EF8">
        <w:rPr>
          <w:rFonts w:ascii="Arial" w:eastAsia="Times New Roman" w:hAnsi="Arial" w:cs="Arial"/>
        </w:rPr>
        <w:t>na</w:t>
      </w:r>
      <w:proofErr w:type="gramEnd"/>
      <w:r w:rsidRPr="00920EF8">
        <w:rPr>
          <w:rFonts w:ascii="Arial" w:eastAsia="Times New Roman" w:hAnsi="Arial" w:cs="Arial"/>
        </w:rPr>
        <w:t xml:space="preserve"> CEMT dozvolu.</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 w:name="clan_4d"/>
      <w:bookmarkEnd w:id="10"/>
      <w:r w:rsidRPr="00920EF8">
        <w:rPr>
          <w:rFonts w:ascii="Arial" w:eastAsia="Times New Roman" w:hAnsi="Arial" w:cs="Arial"/>
          <w:b/>
          <w:bCs/>
          <w:sz w:val="24"/>
          <w:szCs w:val="24"/>
        </w:rPr>
        <w:t>Član 4d</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Sastavni deo CEMT dozvole je dnevnik putovanja, koji izdaje država članica CEMT </w:t>
      </w:r>
      <w:proofErr w:type="gramStart"/>
      <w:r w:rsidRPr="00920EF8">
        <w:rPr>
          <w:rFonts w:ascii="Arial" w:eastAsia="Times New Roman" w:hAnsi="Arial" w:cs="Arial"/>
        </w:rPr>
        <w:t>na</w:t>
      </w:r>
      <w:proofErr w:type="gramEnd"/>
      <w:r w:rsidRPr="00920EF8">
        <w:rPr>
          <w:rFonts w:ascii="Arial" w:eastAsia="Times New Roman" w:hAnsi="Arial" w:cs="Arial"/>
        </w:rPr>
        <w:t xml:space="preserve"> ime prevoznika i neprenosiv 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Države članice CEMT dnevnik putovanja štampaju </w:t>
      </w:r>
      <w:proofErr w:type="gramStart"/>
      <w:r w:rsidRPr="00920EF8">
        <w:rPr>
          <w:rFonts w:ascii="Arial" w:eastAsia="Times New Roman" w:hAnsi="Arial" w:cs="Arial"/>
        </w:rPr>
        <w:t>na</w:t>
      </w:r>
      <w:proofErr w:type="gramEnd"/>
      <w:r w:rsidRPr="00920EF8">
        <w:rPr>
          <w:rFonts w:ascii="Arial" w:eastAsia="Times New Roman" w:hAnsi="Arial" w:cs="Arial"/>
        </w:rPr>
        <w:t xml:space="preserve"> svom zvaničnom jeziku.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Prevoznik koji obavlja međunarodni javni prevoz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CEMT dozvole dužan je da vodi dnevnik putovanja.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Dnevnik putovanja popunjava se čitko, hronološkim redom za svaku vožnju, za svaki deo prevoznog puta </w:t>
      </w:r>
      <w:proofErr w:type="gramStart"/>
      <w:r w:rsidRPr="00920EF8">
        <w:rPr>
          <w:rFonts w:ascii="Arial" w:eastAsia="Times New Roman" w:hAnsi="Arial" w:cs="Arial"/>
        </w:rPr>
        <w:t>na</w:t>
      </w:r>
      <w:proofErr w:type="gramEnd"/>
      <w:r w:rsidRPr="00920EF8">
        <w:rPr>
          <w:rFonts w:ascii="Arial" w:eastAsia="Times New Roman" w:hAnsi="Arial" w:cs="Arial"/>
        </w:rPr>
        <w:t xml:space="preserve"> kome je obavljena vožnja vozilom sa stvarima od mesta utovara do mesta istovara, kao i za svaku vožnju obavljenu vozilom bez stvari, sa ili bez prelaska državne granice.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Uz CEMT dozvolu izdaje se jedan dnevnik putovanja, pod istim brojem pod kojim je izdata dozvola. Naredni dnevnik putovanja izdaje se kada je prethodni popunjen.</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Dnevnik putovanja mora biti popunjen pre otpočinjanja vožnje koja se obavlja vozilom </w:t>
      </w:r>
      <w:proofErr w:type="gramStart"/>
      <w:r w:rsidRPr="00920EF8">
        <w:rPr>
          <w:rFonts w:ascii="Arial" w:eastAsia="Times New Roman" w:hAnsi="Arial" w:cs="Arial"/>
        </w:rPr>
        <w:t>sa</w:t>
      </w:r>
      <w:proofErr w:type="gramEnd"/>
      <w:r w:rsidRPr="00920EF8">
        <w:rPr>
          <w:rFonts w:ascii="Arial" w:eastAsia="Times New Roman" w:hAnsi="Arial" w:cs="Arial"/>
        </w:rPr>
        <w:t xml:space="preserve"> stvarima, između mesta utovara i istovara, kao i za svaku vožnju koja se obavlja vozilom bez stvari.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Ispravke u dnevniku putovanja moraju se izvršiti </w:t>
      </w:r>
      <w:proofErr w:type="gramStart"/>
      <w:r w:rsidRPr="00920EF8">
        <w:rPr>
          <w:rFonts w:ascii="Arial" w:eastAsia="Times New Roman" w:hAnsi="Arial" w:cs="Arial"/>
        </w:rPr>
        <w:t>na</w:t>
      </w:r>
      <w:proofErr w:type="gramEnd"/>
      <w:r w:rsidRPr="00920EF8">
        <w:rPr>
          <w:rFonts w:ascii="Arial" w:eastAsia="Times New Roman" w:hAnsi="Arial" w:cs="Arial"/>
        </w:rPr>
        <w:t xml:space="preserve"> način da prethodno upisani podaci ostanu čitljivi.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Prilikom kontrole isprava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kojih se obavlja međunarodni prevoz stvari, organi koji vrše kontrolu ne mogu zahtevati da u dnevniku putovanja budu stavljeni pečati svake države preko čije teritorije se obavlja prevoz.</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1" w:name="clan_4%F0"/>
      <w:bookmarkEnd w:id="11"/>
      <w:r w:rsidRPr="00920EF8">
        <w:rPr>
          <w:rFonts w:ascii="Arial" w:eastAsia="Times New Roman" w:hAnsi="Arial" w:cs="Arial"/>
          <w:b/>
          <w:bCs/>
          <w:sz w:val="24"/>
          <w:szCs w:val="24"/>
        </w:rPr>
        <w:t>Član 4đ</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javni prevoz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CEMT dozvole obavlja se u skladu sa pravilima CEMT dozvola koje propisuje Međunarodni transportni forum - ITF, odredbama ovog zakona i podzakonskih akata donetih na osnovu ovog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2" w:name="clan_5"/>
      <w:bookmarkEnd w:id="12"/>
      <w:r w:rsidRPr="00920EF8">
        <w:rPr>
          <w:rFonts w:ascii="Arial" w:eastAsia="Times New Roman" w:hAnsi="Arial" w:cs="Arial"/>
          <w:b/>
          <w:bCs/>
          <w:sz w:val="24"/>
          <w:szCs w:val="24"/>
        </w:rPr>
        <w:t>Član 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Dozvola za međunarodni javni prevoz izdaje se </w:t>
      </w:r>
      <w:proofErr w:type="gramStart"/>
      <w:r w:rsidRPr="00920EF8">
        <w:rPr>
          <w:rFonts w:ascii="Arial" w:eastAsia="Times New Roman" w:hAnsi="Arial" w:cs="Arial"/>
        </w:rPr>
        <w:t>na</w:t>
      </w:r>
      <w:proofErr w:type="gramEnd"/>
      <w:r w:rsidRPr="00920EF8">
        <w:rPr>
          <w:rFonts w:ascii="Arial" w:eastAsia="Times New Roman" w:hAnsi="Arial" w:cs="Arial"/>
        </w:rPr>
        <w:t xml:space="preserve"> ime domaćeg ili stranog prevoznika i neprenosiva je.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3" w:name="clan_6"/>
      <w:bookmarkEnd w:id="13"/>
      <w:r w:rsidRPr="00920EF8">
        <w:rPr>
          <w:rFonts w:ascii="Arial" w:eastAsia="Times New Roman" w:hAnsi="Arial" w:cs="Arial"/>
          <w:b/>
          <w:bCs/>
          <w:sz w:val="24"/>
          <w:szCs w:val="24"/>
        </w:rPr>
        <w:t>Član 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 obavljanju međunarodnog javnog vanlinijskog prevoza putnika u autobusu domaćeg, odnosno stranog prevoznika mora da se nalazi uredno popunjen putni list </w:t>
      </w:r>
      <w:proofErr w:type="gramStart"/>
      <w:r w:rsidRPr="00920EF8">
        <w:rPr>
          <w:rFonts w:ascii="Arial" w:eastAsia="Times New Roman" w:hAnsi="Arial" w:cs="Arial"/>
        </w:rPr>
        <w:t>sa</w:t>
      </w:r>
      <w:proofErr w:type="gramEnd"/>
      <w:r w:rsidRPr="00920EF8">
        <w:rPr>
          <w:rFonts w:ascii="Arial" w:eastAsia="Times New Roman" w:hAnsi="Arial" w:cs="Arial"/>
        </w:rPr>
        <w:t xml:space="preserve"> spiskom putnika (u daljem tekstu: putni list), koji je potpisao domaći, odnosno strani prevoznik i overio nadležni jugoslovenski carinski organ na graničnom prelazu.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Putni list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nadležni jugoslovenski carinski organ na graničnom prelazu overava domaćem i stranom prevozniku prilikom ulaska u SRJ i prilikom izlaska iz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Obrazac putnog lista za domaćeg prevoznika utvrđuje savezni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rubrike putnog lista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podaci se unose pisaćom mašinom ili štampačem kompjutera.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Podaci iz stava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ne mogu se precrtavati ili ispravljati.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putni list </w:t>
      </w:r>
      <w:proofErr w:type="gramStart"/>
      <w:r w:rsidRPr="00920EF8">
        <w:rPr>
          <w:rFonts w:ascii="Arial" w:eastAsia="Times New Roman" w:hAnsi="Arial" w:cs="Arial"/>
        </w:rPr>
        <w:t>sa</w:t>
      </w:r>
      <w:proofErr w:type="gramEnd"/>
      <w:r w:rsidRPr="00920EF8">
        <w:rPr>
          <w:rFonts w:ascii="Arial" w:eastAsia="Times New Roman" w:hAnsi="Arial" w:cs="Arial"/>
        </w:rPr>
        <w:t xml:space="preserve"> spiskom putnika čuva dve godine, računajući od dana njegovog popunjavanja.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4" w:name="clan_6a"/>
      <w:bookmarkEnd w:id="14"/>
      <w:r w:rsidRPr="00920EF8">
        <w:rPr>
          <w:rFonts w:ascii="Arial" w:eastAsia="Times New Roman" w:hAnsi="Arial" w:cs="Arial"/>
          <w:b/>
          <w:bCs/>
          <w:sz w:val="24"/>
          <w:szCs w:val="24"/>
        </w:rPr>
        <w:t>Član 6a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vozilu kojim domaći prevoznik </w:t>
      </w:r>
      <w:proofErr w:type="gramStart"/>
      <w:r w:rsidRPr="00920EF8">
        <w:rPr>
          <w:rFonts w:ascii="Arial" w:eastAsia="Times New Roman" w:hAnsi="Arial" w:cs="Arial"/>
        </w:rPr>
        <w:t>ili</w:t>
      </w:r>
      <w:proofErr w:type="gramEnd"/>
      <w:r w:rsidRPr="00920EF8">
        <w:rPr>
          <w:rFonts w:ascii="Arial" w:eastAsia="Times New Roman" w:hAnsi="Arial" w:cs="Arial"/>
        </w:rPr>
        <w:t xml:space="preserve"> domaće pravno lice ili preduzetnik obavlja međunarodni prevoz mora se nalaziti putni nalog čitko popunjen na propisan način, overen i potpisan od strane ovlašćenog lica.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pogledu sadržine, izdavanja i vođenja putnih naloga, kao i evidencije o izdatim putnim nalozima primenjuju se odredbe zakona kojim se uređuje prevoz u drumskom saobraćaju i propisa donetih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tog zakona, koje se odnose na sadržinu, izdavanje i vođenje putnih naloga i evidenciju o izdatim putnim nalozima.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5" w:name="clan_6b"/>
      <w:bookmarkEnd w:id="15"/>
      <w:r w:rsidRPr="00920EF8">
        <w:rPr>
          <w:rFonts w:ascii="Arial" w:eastAsia="Times New Roman" w:hAnsi="Arial" w:cs="Arial"/>
          <w:b/>
          <w:bCs/>
          <w:sz w:val="24"/>
          <w:szCs w:val="24"/>
        </w:rPr>
        <w:t>Član 6b</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Zabranjeno je domaćem prevozniku obavljanje međunarodnog javnog linijskog </w:t>
      </w:r>
      <w:proofErr w:type="gramStart"/>
      <w:r w:rsidRPr="00920EF8">
        <w:rPr>
          <w:rFonts w:ascii="Arial" w:eastAsia="Times New Roman" w:hAnsi="Arial" w:cs="Arial"/>
        </w:rPr>
        <w:t>ili</w:t>
      </w:r>
      <w:proofErr w:type="gramEnd"/>
      <w:r w:rsidRPr="00920EF8">
        <w:rPr>
          <w:rFonts w:ascii="Arial" w:eastAsia="Times New Roman" w:hAnsi="Arial" w:cs="Arial"/>
        </w:rPr>
        <w:t xml:space="preserve"> vanlinijskog prevoza putnika drugim vozilom osim autobusom.</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6" w:name="clan_6v"/>
      <w:bookmarkEnd w:id="16"/>
      <w:r w:rsidRPr="00920EF8">
        <w:rPr>
          <w:rFonts w:ascii="Arial" w:eastAsia="Times New Roman" w:hAnsi="Arial" w:cs="Arial"/>
          <w:b/>
          <w:bCs/>
          <w:sz w:val="24"/>
          <w:szCs w:val="24"/>
        </w:rPr>
        <w:t>Član 6v</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Zabranjeno je stranom prevozniku, stranom pravnom </w:t>
      </w:r>
      <w:proofErr w:type="gramStart"/>
      <w:r w:rsidRPr="00920EF8">
        <w:rPr>
          <w:rFonts w:ascii="Arial" w:eastAsia="Times New Roman" w:hAnsi="Arial" w:cs="Arial"/>
        </w:rPr>
        <w:t>ili</w:t>
      </w:r>
      <w:proofErr w:type="gramEnd"/>
      <w:r w:rsidRPr="00920EF8">
        <w:rPr>
          <w:rFonts w:ascii="Arial" w:eastAsia="Times New Roman" w:hAnsi="Arial" w:cs="Arial"/>
        </w:rPr>
        <w:t xml:space="preserve"> fizičkom licu, obavljanje međunarodnog javnog linijskog ili vanlinijskog prevoza putnika drugim vozilom osim autobusom.</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7" w:name="clan_7"/>
      <w:bookmarkEnd w:id="17"/>
      <w:r w:rsidRPr="00920EF8">
        <w:rPr>
          <w:rFonts w:ascii="Arial" w:eastAsia="Times New Roman" w:hAnsi="Arial" w:cs="Arial"/>
          <w:b/>
          <w:bCs/>
          <w:sz w:val="24"/>
          <w:szCs w:val="24"/>
        </w:rPr>
        <w:t>Član 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Strani prevoznik može da obavlja kabotažu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dozvole za obavljanje kabotaže.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može izdati dozvolu za obavljanje kabotaže stranom prevozniku ako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obaveštenja Privredne komore Jugoslavije utvrdi da nedostaju odgovarajući transportni kapaciteti u zemlji.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8" w:name="clan_8"/>
      <w:bookmarkEnd w:id="18"/>
      <w:r w:rsidRPr="00920EF8">
        <w:rPr>
          <w:rFonts w:ascii="Arial" w:eastAsia="Times New Roman" w:hAnsi="Arial" w:cs="Arial"/>
          <w:b/>
          <w:bCs/>
          <w:sz w:val="24"/>
          <w:szCs w:val="24"/>
        </w:rPr>
        <w:t>Član 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Autobusi, odnosno teretna vozila kojima se obavlja međunarodni javni prevoz putnika, odnosno stvari moraju imati </w:t>
      </w:r>
      <w:proofErr w:type="gramStart"/>
      <w:r w:rsidRPr="00920EF8">
        <w:rPr>
          <w:rFonts w:ascii="Arial" w:eastAsia="Times New Roman" w:hAnsi="Arial" w:cs="Arial"/>
        </w:rPr>
        <w:t>na</w:t>
      </w:r>
      <w:proofErr w:type="gramEnd"/>
      <w:r w:rsidRPr="00920EF8">
        <w:rPr>
          <w:rFonts w:ascii="Arial" w:eastAsia="Times New Roman" w:hAnsi="Arial" w:cs="Arial"/>
        </w:rPr>
        <w:t xml:space="preserve"> bočnim stranama ispisanu firmu i moraju da budu čisti.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Uređaji i oprema koji su ugrađeni u autobus, odnosno teretno vozilo kojim se obavlja međunarodni prevoz moraju biti ispravni.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 autobusu se može prevoziti samo onoliko putnika koliko ima ugrađenih sedišta, ne računajući decu do četiri godine.</w:t>
      </w:r>
    </w:p>
    <w:p w:rsidR="00920EF8" w:rsidRPr="00920EF8" w:rsidRDefault="00920EF8" w:rsidP="00920EF8">
      <w:pPr>
        <w:spacing w:after="0" w:line="240" w:lineRule="auto"/>
        <w:jc w:val="center"/>
        <w:rPr>
          <w:rFonts w:ascii="Arial" w:eastAsia="Times New Roman" w:hAnsi="Arial" w:cs="Arial"/>
          <w:sz w:val="31"/>
          <w:szCs w:val="31"/>
        </w:rPr>
      </w:pPr>
      <w:bookmarkStart w:id="19" w:name="str_2"/>
      <w:bookmarkEnd w:id="19"/>
      <w:r w:rsidRPr="00920EF8">
        <w:rPr>
          <w:rFonts w:ascii="Arial" w:eastAsia="Times New Roman" w:hAnsi="Arial" w:cs="Arial"/>
          <w:sz w:val="31"/>
          <w:szCs w:val="31"/>
        </w:rPr>
        <w:t>II USLOVI ZA OBAVLJANJE MEĐUNARODNOG JAVNOG PREVOZA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0" w:name="clan_9"/>
      <w:bookmarkEnd w:id="20"/>
      <w:r w:rsidRPr="00920EF8">
        <w:rPr>
          <w:rFonts w:ascii="Arial" w:eastAsia="Times New Roman" w:hAnsi="Arial" w:cs="Arial"/>
          <w:b/>
          <w:bCs/>
          <w:sz w:val="24"/>
          <w:szCs w:val="24"/>
        </w:rPr>
        <w:t>Član 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Domaćem preduzeću koje ispunjava uslove u pogledu finansijske sposobnosti, tehničke opremljenosti i stručne osposobljenosti savezni organ nadležan za poslove saobraćaja izdaje uverenje o osposobljenosti za obavljanje međunarodnog javnog prevoza.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Pored uslova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potrebno je da je domaći prevoznik tri godine obavljao odgovarajuću vrstu unutrašnjeg prevoza u drumskom saobraćaju.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Domaćem prevozniku koji je do stupanja </w:t>
      </w:r>
      <w:proofErr w:type="gramStart"/>
      <w:r w:rsidRPr="00920EF8">
        <w:rPr>
          <w:rFonts w:ascii="Arial" w:eastAsia="Times New Roman" w:hAnsi="Arial" w:cs="Arial"/>
        </w:rPr>
        <w:t>na</w:t>
      </w:r>
      <w:proofErr w:type="gramEnd"/>
      <w:r w:rsidRPr="00920EF8">
        <w:rPr>
          <w:rFonts w:ascii="Arial" w:eastAsia="Times New Roman" w:hAnsi="Arial" w:cs="Arial"/>
        </w:rPr>
        <w:t xml:space="preserve"> snagu ovog zakona obavljao odgovarajuću vrstu međunarodnog javnog prevoza nije potrebno da ispuni uslov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1" w:name="clan_10"/>
      <w:bookmarkEnd w:id="21"/>
      <w:r w:rsidRPr="00920EF8">
        <w:rPr>
          <w:rFonts w:ascii="Arial" w:eastAsia="Times New Roman" w:hAnsi="Arial" w:cs="Arial"/>
          <w:b/>
          <w:bCs/>
          <w:sz w:val="24"/>
          <w:szCs w:val="24"/>
        </w:rPr>
        <w:t>Član 10</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Pod finansijskom sposobnošću podrazumeva se da domaći prevoznik raspolaže novčanim sredstvima ili garancijom banke u iznosu od 200 nemačkih maraka po sedištu autobusa, odnosno po toni dozvoljene nosivosti teretnog vozila koji se koriste u međunarodnom prevozu, u dinarskoj protivvrednosti po kursu na dan podnošenja zahteva s tim što taj iznos po autobusu, odnosno teretnom vozilu ne može biti manji od 5.000 nemačkih maraka u dinarskoj protivvrednosti po kursu na dan podnošenja zahteva.</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2" w:name="clan_11"/>
      <w:bookmarkEnd w:id="22"/>
      <w:r w:rsidRPr="00920EF8">
        <w:rPr>
          <w:rFonts w:ascii="Arial" w:eastAsia="Times New Roman" w:hAnsi="Arial" w:cs="Arial"/>
          <w:b/>
          <w:bCs/>
          <w:sz w:val="24"/>
          <w:szCs w:val="24"/>
        </w:rPr>
        <w:t>Član 11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Pod tehničkom opremljenošću podrazumeva se da su ispunjeni uslovi u pogledu tehničkih karakteristika koje moraju ispunjavati autobusi odnosno teretna vozila i broja autobusa, odnosno teretnih vozila.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Broj autobusa, odnosno teretnih vozila koje domaći prevoznik mora imati u vlasništvu, zavisno </w:t>
      </w:r>
      <w:proofErr w:type="gramStart"/>
      <w:r w:rsidRPr="00920EF8">
        <w:rPr>
          <w:rFonts w:ascii="Arial" w:eastAsia="Times New Roman" w:hAnsi="Arial" w:cs="Arial"/>
        </w:rPr>
        <w:t>od</w:t>
      </w:r>
      <w:proofErr w:type="gramEnd"/>
      <w:r w:rsidRPr="00920EF8">
        <w:rPr>
          <w:rFonts w:ascii="Arial" w:eastAsia="Times New Roman" w:hAnsi="Arial" w:cs="Arial"/>
        </w:rPr>
        <w:t xml:space="preserve"> vrste prevoza ne može biti manji od:</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tri</w:t>
      </w:r>
      <w:proofErr w:type="gramEnd"/>
      <w:r w:rsidRPr="00920EF8">
        <w:rPr>
          <w:rFonts w:ascii="Arial" w:eastAsia="Times New Roman" w:hAnsi="Arial" w:cs="Arial"/>
        </w:rPr>
        <w:t xml:space="preserve"> registrovana autobusa za jednu liniju, a za svaku novu liniju još jedan autobus;</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dva</w:t>
      </w:r>
      <w:proofErr w:type="gramEnd"/>
      <w:r w:rsidRPr="00920EF8">
        <w:rPr>
          <w:rFonts w:ascii="Arial" w:eastAsia="Times New Roman" w:hAnsi="Arial" w:cs="Arial"/>
        </w:rPr>
        <w:t xml:space="preserve"> registrovana autobusa za međunarodni javni vanlinijski prevoz putnika;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dva</w:t>
      </w:r>
      <w:proofErr w:type="gramEnd"/>
      <w:r w:rsidRPr="00920EF8">
        <w:rPr>
          <w:rFonts w:ascii="Arial" w:eastAsia="Times New Roman" w:hAnsi="Arial" w:cs="Arial"/>
        </w:rPr>
        <w:t xml:space="preserve"> registrovana teretna vozila za međunarodni javni prevoz stvari.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može obavljati međunarodni javni prevoz autobusima i teretnim vozilima uzetim u zakup </w:t>
      </w:r>
      <w:proofErr w:type="gramStart"/>
      <w:r w:rsidRPr="00920EF8">
        <w:rPr>
          <w:rFonts w:ascii="Arial" w:eastAsia="Times New Roman" w:hAnsi="Arial" w:cs="Arial"/>
        </w:rPr>
        <w:t>na</w:t>
      </w:r>
      <w:proofErr w:type="gramEnd"/>
      <w:r w:rsidRPr="00920EF8">
        <w:rPr>
          <w:rFonts w:ascii="Arial" w:eastAsia="Times New Roman" w:hAnsi="Arial" w:cs="Arial"/>
        </w:rPr>
        <w:t xml:space="preserve"> period od najmanje šest meseci, a njihov broj ne može biti veći od broja vozila u vlasništvu.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Ako domaći prevoznik obavlja međunarodni javni prevoz i stranim vozilima uzetim u zakup, mora pored ugovora o zakupu da ima i dokumentaciju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propisima koji uređuju spoljnotrgovinsko poslovanje.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Autobusi i teretna vozila iz st. 2. </w:t>
      </w:r>
      <w:proofErr w:type="gramStart"/>
      <w:r w:rsidRPr="00920EF8">
        <w:rPr>
          <w:rFonts w:ascii="Arial" w:eastAsia="Times New Roman" w:hAnsi="Arial" w:cs="Arial"/>
        </w:rPr>
        <w:t>i</w:t>
      </w:r>
      <w:proofErr w:type="gramEnd"/>
      <w:r w:rsidRPr="00920EF8">
        <w:rPr>
          <w:rFonts w:ascii="Arial" w:eastAsia="Times New Roman" w:hAnsi="Arial" w:cs="Arial"/>
        </w:rPr>
        <w:t xml:space="preserve">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moraju ispunjavati tehničke uslove saglasno propisima o bezbednosti saobraćaja na putevima, tehničke uslove u pogledu buke i emisije zagađivača i tehničko-eksploatacione uslove koje utvrđuje savezni ministar nadležan za poslove saobraćaja.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Svaki autobus i teretno vozilo iz st. 2. </w:t>
      </w:r>
      <w:proofErr w:type="gramStart"/>
      <w:r w:rsidRPr="00920EF8">
        <w:rPr>
          <w:rFonts w:ascii="Arial" w:eastAsia="Times New Roman" w:hAnsi="Arial" w:cs="Arial"/>
        </w:rPr>
        <w:t>i</w:t>
      </w:r>
      <w:proofErr w:type="gramEnd"/>
      <w:r w:rsidRPr="00920EF8">
        <w:rPr>
          <w:rFonts w:ascii="Arial" w:eastAsia="Times New Roman" w:hAnsi="Arial" w:cs="Arial"/>
        </w:rPr>
        <w:t xml:space="preserve">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 imati obezbeđeno parking mesto na prostoru koji je predviđen za parkiranje.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3" w:name="clan_12"/>
      <w:bookmarkEnd w:id="23"/>
      <w:r w:rsidRPr="00920EF8">
        <w:rPr>
          <w:rFonts w:ascii="Arial" w:eastAsia="Times New Roman" w:hAnsi="Arial" w:cs="Arial"/>
          <w:b/>
          <w:bCs/>
          <w:sz w:val="24"/>
          <w:szCs w:val="24"/>
        </w:rPr>
        <w:t>Član 12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uverenju o osposobljenosti za obavljanje međunarodnog javnog prevoza moraju se nalaziti registarske oznake autobusa i teretnih vozila kojima </w:t>
      </w:r>
      <w:proofErr w:type="gramStart"/>
      <w:r w:rsidRPr="00920EF8">
        <w:rPr>
          <w:rFonts w:ascii="Arial" w:eastAsia="Times New Roman" w:hAnsi="Arial" w:cs="Arial"/>
        </w:rPr>
        <w:t>će</w:t>
      </w:r>
      <w:proofErr w:type="gramEnd"/>
      <w:r w:rsidRPr="00920EF8">
        <w:rPr>
          <w:rFonts w:ascii="Arial" w:eastAsia="Times New Roman" w:hAnsi="Arial" w:cs="Arial"/>
        </w:rPr>
        <w:t xml:space="preserve"> se obavljati međunarodni javni prevoz.</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uverenju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izdatom jednom domaćem prevozniku ne mogu biti iste registarske oznake autobusa i teretnih vozila koje se nalaze u uverenju izdatom drugom domaćem prevozniku.</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4" w:name="clan_13"/>
      <w:bookmarkEnd w:id="24"/>
      <w:r w:rsidRPr="00920EF8">
        <w:rPr>
          <w:rFonts w:ascii="Arial" w:eastAsia="Times New Roman" w:hAnsi="Arial" w:cs="Arial"/>
          <w:b/>
          <w:bCs/>
          <w:sz w:val="24"/>
          <w:szCs w:val="24"/>
        </w:rPr>
        <w:t>Član 13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Domaće preduzeće ispunjava uslove u pogledu stručne osposobljenosti ako direktor </w:t>
      </w:r>
      <w:proofErr w:type="gramStart"/>
      <w:r w:rsidRPr="00920EF8">
        <w:rPr>
          <w:rFonts w:ascii="Arial" w:eastAsia="Times New Roman" w:hAnsi="Arial" w:cs="Arial"/>
        </w:rPr>
        <w:t>ili</w:t>
      </w:r>
      <w:proofErr w:type="gramEnd"/>
      <w:r w:rsidRPr="00920EF8">
        <w:rPr>
          <w:rFonts w:ascii="Arial" w:eastAsia="Times New Roman" w:hAnsi="Arial" w:cs="Arial"/>
        </w:rPr>
        <w:t xml:space="preserve"> lice odgovorno za poslove upravljanja prevozom (u daljem tekstu: odgovorno lice), 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direktor</w:t>
      </w:r>
      <w:proofErr w:type="gramEnd"/>
      <w:r w:rsidRPr="00920EF8">
        <w:rPr>
          <w:rFonts w:ascii="Arial" w:eastAsia="Times New Roman" w:hAnsi="Arial" w:cs="Arial"/>
        </w:rPr>
        <w:t xml:space="preserve"> završenu srednju školu u četvorogodišnjem trajanju za područje rada saobraćaja, mašinstva, odnosno elektrotehnike, odnosno stečeno visoko obrazovanje na studijama drugog stepena (diplomske akademske studije - master, specijalističke akademske studije, specijalističke strukovne studije), odnosno na osnovnim studijama u trajanju od najmanje četiri godine u oblasti saobraćajnog, mašinskog ili elektrotehničkog inženjerstva i posedovanje licence direktora ili odgovornog lica;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odgovorno</w:t>
      </w:r>
      <w:proofErr w:type="gramEnd"/>
      <w:r w:rsidRPr="00920EF8">
        <w:rPr>
          <w:rFonts w:ascii="Arial" w:eastAsia="Times New Roman" w:hAnsi="Arial" w:cs="Arial"/>
        </w:rPr>
        <w:t xml:space="preserve"> lice stečeno visoko obrazovanje na studijama drugog stepena (diplomske akademske studije - master, specijalističke akademske studije, specijalističke strukovne studije), odnosno na osnovnim studijama u trajanju od najmanje četiri godine u oblasti pravnih nauka ili saobraćajnog inženjerstva i posedovanje licence direktora ili odgovornog lica.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Odgovorno lice za poslove upravljanja prevozom </w:t>
      </w:r>
      <w:proofErr w:type="gramStart"/>
      <w:r w:rsidRPr="00920EF8">
        <w:rPr>
          <w:rFonts w:ascii="Arial" w:eastAsia="Times New Roman" w:hAnsi="Arial" w:cs="Arial"/>
        </w:rPr>
        <w:t>sa</w:t>
      </w:r>
      <w:proofErr w:type="gramEnd"/>
      <w:r w:rsidRPr="00920EF8">
        <w:rPr>
          <w:rFonts w:ascii="Arial" w:eastAsia="Times New Roman" w:hAnsi="Arial" w:cs="Arial"/>
        </w:rPr>
        <w:t xml:space="preserve"> stečenim visokim obrazovanjem u oblasti pravnih nauka mora da ima i najmanje tri godine radnog iskustva na poslovima upravljanja prevozom.</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5" w:name="clan_13a"/>
      <w:bookmarkEnd w:id="25"/>
      <w:r w:rsidRPr="00920EF8">
        <w:rPr>
          <w:rFonts w:ascii="Arial" w:eastAsia="Times New Roman" w:hAnsi="Arial" w:cs="Arial"/>
          <w:b/>
          <w:bCs/>
          <w:sz w:val="24"/>
          <w:szCs w:val="24"/>
        </w:rPr>
        <w:t>Član 13a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licencu direktora </w:t>
      </w:r>
      <w:proofErr w:type="gramStart"/>
      <w:r w:rsidRPr="00920EF8">
        <w:rPr>
          <w:rFonts w:ascii="Arial" w:eastAsia="Times New Roman" w:hAnsi="Arial" w:cs="Arial"/>
        </w:rPr>
        <w:t>ili</w:t>
      </w:r>
      <w:proofErr w:type="gramEnd"/>
      <w:r w:rsidRPr="00920EF8">
        <w:rPr>
          <w:rFonts w:ascii="Arial" w:eastAsia="Times New Roman" w:hAnsi="Arial" w:cs="Arial"/>
        </w:rPr>
        <w:t xml:space="preserve"> odgovornog lica, ta lica polažu odgovarajući stručni ispit.</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Stručni ispit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polaže se pred komisijom koju obrazuje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Program, način i visinu troškova polaganja, uslove za oslobađanje </w:t>
      </w:r>
      <w:proofErr w:type="gramStart"/>
      <w:r w:rsidRPr="00920EF8">
        <w:rPr>
          <w:rFonts w:ascii="Arial" w:eastAsia="Times New Roman" w:hAnsi="Arial" w:cs="Arial"/>
        </w:rPr>
        <w:t>od</w:t>
      </w:r>
      <w:proofErr w:type="gramEnd"/>
      <w:r w:rsidRPr="00920EF8">
        <w:rPr>
          <w:rFonts w:ascii="Arial" w:eastAsia="Times New Roman" w:hAnsi="Arial" w:cs="Arial"/>
        </w:rPr>
        <w:t xml:space="preserve"> polaganja stručnog ispita ili dela stručnog ispita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propisuje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Sredstva ostvarena </w:t>
      </w:r>
      <w:proofErr w:type="gramStart"/>
      <w:r w:rsidRPr="00920EF8">
        <w:rPr>
          <w:rFonts w:ascii="Arial" w:eastAsia="Times New Roman" w:hAnsi="Arial" w:cs="Arial"/>
        </w:rPr>
        <w:t>od</w:t>
      </w:r>
      <w:proofErr w:type="gramEnd"/>
      <w:r w:rsidRPr="00920EF8">
        <w:rPr>
          <w:rFonts w:ascii="Arial" w:eastAsia="Times New Roman" w:hAnsi="Arial" w:cs="Arial"/>
        </w:rPr>
        <w:t xml:space="preserve"> naplaćenih troškova za polaganje stručnog ispita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prihod su budžeta Republike Srbije.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6" w:name="clan_13b"/>
      <w:bookmarkEnd w:id="26"/>
      <w:r w:rsidRPr="00920EF8">
        <w:rPr>
          <w:rFonts w:ascii="Arial" w:eastAsia="Times New Roman" w:hAnsi="Arial" w:cs="Arial"/>
          <w:b/>
          <w:bCs/>
          <w:sz w:val="24"/>
          <w:szCs w:val="24"/>
        </w:rPr>
        <w:t>Član 13b</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Pre polaganja stručnog ispita kandidati za licencu direktora </w:t>
      </w:r>
      <w:proofErr w:type="gramStart"/>
      <w:r w:rsidRPr="00920EF8">
        <w:rPr>
          <w:rFonts w:ascii="Arial" w:eastAsia="Times New Roman" w:hAnsi="Arial" w:cs="Arial"/>
        </w:rPr>
        <w:t>ili</w:t>
      </w:r>
      <w:proofErr w:type="gramEnd"/>
      <w:r w:rsidRPr="00920EF8">
        <w:rPr>
          <w:rFonts w:ascii="Arial" w:eastAsia="Times New Roman" w:hAnsi="Arial" w:cs="Arial"/>
        </w:rPr>
        <w:t xml:space="preserve"> odgovornog lica mogu pohađati stručnu obuku.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Stručnu obuku kandidata za licencu direktora </w:t>
      </w:r>
      <w:proofErr w:type="gramStart"/>
      <w:r w:rsidRPr="00920EF8">
        <w:rPr>
          <w:rFonts w:ascii="Arial" w:eastAsia="Times New Roman" w:hAnsi="Arial" w:cs="Arial"/>
        </w:rPr>
        <w:t>ili</w:t>
      </w:r>
      <w:proofErr w:type="gramEnd"/>
      <w:r w:rsidRPr="00920EF8">
        <w:rPr>
          <w:rFonts w:ascii="Arial" w:eastAsia="Times New Roman" w:hAnsi="Arial" w:cs="Arial"/>
        </w:rPr>
        <w:t xml:space="preserve"> odgovornog lica vrše privredna društva i druga pravna lica na osnovu licence za stručnu obuku.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Ministarstvo nadležno za poslove saobraćaja izdaje licencu za stručnu obuku privrednom društvu, odnosno drugom pravnom licu ako to lice: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poseduje</w:t>
      </w:r>
      <w:proofErr w:type="gramEnd"/>
      <w:r w:rsidRPr="00920EF8">
        <w:rPr>
          <w:rFonts w:ascii="Arial" w:eastAsia="Times New Roman" w:hAnsi="Arial" w:cs="Arial"/>
        </w:rPr>
        <w:t xml:space="preserve"> saglasnost ministarstva nadležnog za poslove saobraćaja na plan i program obuke;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ispunjava</w:t>
      </w:r>
      <w:proofErr w:type="gramEnd"/>
      <w:r w:rsidRPr="00920EF8">
        <w:rPr>
          <w:rFonts w:ascii="Arial" w:eastAsia="Times New Roman" w:hAnsi="Arial" w:cs="Arial"/>
        </w:rPr>
        <w:t xml:space="preserve"> uslove u pogledu predavača, prostora za obuku, opreme i sredstava za obuku.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Ministarstvo nadležno za poslove saobraćaja propisuje bliže uslove koje moraju ispunjavati privredno društvo, odnosno drugo pravno lice za izdavanje licence za stručnu obuku, kao i obrazac </w:t>
      </w:r>
      <w:proofErr w:type="gramStart"/>
      <w:r w:rsidRPr="00920EF8">
        <w:rPr>
          <w:rFonts w:ascii="Arial" w:eastAsia="Times New Roman" w:hAnsi="Arial" w:cs="Arial"/>
        </w:rPr>
        <w:t>te</w:t>
      </w:r>
      <w:proofErr w:type="gramEnd"/>
      <w:r w:rsidRPr="00920EF8">
        <w:rPr>
          <w:rFonts w:ascii="Arial" w:eastAsia="Times New Roman" w:hAnsi="Arial" w:cs="Arial"/>
        </w:rPr>
        <w:t xml:space="preserve"> licence.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Na osnovu sprovedene stručne obuke privredno društvo i drugo pravno lice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izdaje potvrdu o stručnoj obučenosti.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7" w:name="clan_14"/>
      <w:bookmarkEnd w:id="27"/>
      <w:r w:rsidRPr="00920EF8">
        <w:rPr>
          <w:rFonts w:ascii="Arial" w:eastAsia="Times New Roman" w:hAnsi="Arial" w:cs="Arial"/>
          <w:b/>
          <w:bCs/>
          <w:sz w:val="24"/>
          <w:szCs w:val="24"/>
        </w:rPr>
        <w:t>Član 14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mora imati u radnom odnosu određeni broj vozača, zavisno </w:t>
      </w:r>
      <w:proofErr w:type="gramStart"/>
      <w:r w:rsidRPr="00920EF8">
        <w:rPr>
          <w:rFonts w:ascii="Arial" w:eastAsia="Times New Roman" w:hAnsi="Arial" w:cs="Arial"/>
        </w:rPr>
        <w:t>od</w:t>
      </w:r>
      <w:proofErr w:type="gramEnd"/>
      <w:r w:rsidRPr="00920EF8">
        <w:rPr>
          <w:rFonts w:ascii="Arial" w:eastAsia="Times New Roman" w:hAnsi="Arial" w:cs="Arial"/>
        </w:rPr>
        <w:t xml:space="preserve"> broja autobusa, odnosno teretnih vozila kojima namerava da obavlja međunarodni javni prevoz, saglasno propisima o bezbednosti saobraćaja na putevima.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Vozači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ne mogu biti lica koja su osuđivanja za krivična dela iz oblasti bezbednosti saobraćaja na putevima.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Vozači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moraju imati licencu vozača.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8" w:name="clan_15"/>
      <w:bookmarkEnd w:id="28"/>
      <w:r w:rsidRPr="00920EF8">
        <w:rPr>
          <w:rFonts w:ascii="Arial" w:eastAsia="Times New Roman" w:hAnsi="Arial" w:cs="Arial"/>
          <w:b/>
          <w:bCs/>
          <w:sz w:val="24"/>
          <w:szCs w:val="24"/>
        </w:rPr>
        <w:t>Član 15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prevoznik podnosi saveznom organu nadležnom za poslove saobraćaja zahtev za izdavanje uverenja o osposobljenosti za obavljanje međunarodnog javnog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Uz zahtev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domaći prevoznik podnosi: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dokaz</w:t>
      </w:r>
      <w:proofErr w:type="gramEnd"/>
      <w:r w:rsidRPr="00920EF8">
        <w:rPr>
          <w:rFonts w:ascii="Arial" w:eastAsia="Times New Roman" w:hAnsi="Arial" w:cs="Arial"/>
        </w:rPr>
        <w:t xml:space="preserve"> da raspolaže iznosom sredstava propisanim u članu 10.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dok</w:t>
      </w:r>
      <w:proofErr w:type="gramEnd"/>
      <w:r w:rsidRPr="00920EF8">
        <w:rPr>
          <w:rFonts w:ascii="Arial" w:eastAsia="Times New Roman" w:hAnsi="Arial" w:cs="Arial"/>
        </w:rPr>
        <w:t xml:space="preserve"> az da ispunjava uslove u pogledu tehničke opremljenosti;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3) </w:t>
      </w:r>
      <w:proofErr w:type="gramStart"/>
      <w:r w:rsidRPr="00920EF8">
        <w:rPr>
          <w:rFonts w:ascii="Arial" w:eastAsia="Times New Roman" w:hAnsi="Arial" w:cs="Arial"/>
        </w:rPr>
        <w:t>dokaz</w:t>
      </w:r>
      <w:proofErr w:type="gramEnd"/>
      <w:r w:rsidRPr="00920EF8">
        <w:rPr>
          <w:rFonts w:ascii="Arial" w:eastAsia="Times New Roman" w:hAnsi="Arial" w:cs="Arial"/>
        </w:rPr>
        <w:t xml:space="preserve"> sa ispunjava uslove u pogledu stručne osposobljenosti;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dokaz</w:t>
      </w:r>
      <w:proofErr w:type="gramEnd"/>
      <w:r w:rsidRPr="00920EF8">
        <w:rPr>
          <w:rFonts w:ascii="Arial" w:eastAsia="Times New Roman" w:hAnsi="Arial" w:cs="Arial"/>
        </w:rPr>
        <w:t xml:space="preserve"> da ispunjava uslov u pogledu obavljanja određene vrste unutrašnjeg odnosno međunarodnog prevoza u drumskom saobraćaju;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predlog</w:t>
      </w:r>
      <w:proofErr w:type="gramEnd"/>
      <w:r w:rsidRPr="00920EF8">
        <w:rPr>
          <w:rFonts w:ascii="Arial" w:eastAsia="Times New Roman" w:hAnsi="Arial" w:cs="Arial"/>
        </w:rPr>
        <w:t xml:space="preserve"> akta o organizaciji i radu i broju zaposlenih.</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29" w:name="clan_15a"/>
      <w:bookmarkEnd w:id="29"/>
      <w:r w:rsidRPr="00920EF8">
        <w:rPr>
          <w:rFonts w:ascii="Arial" w:eastAsia="Times New Roman" w:hAnsi="Arial" w:cs="Arial"/>
          <w:b/>
          <w:bCs/>
          <w:sz w:val="24"/>
          <w:szCs w:val="24"/>
        </w:rPr>
        <w:t>Član 15a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saveznom organu nadležnom za poslove saobraćaja prijavi svaku promenu u pogledu ispunjavanja uslova iz čl. 10, 11, 13. </w:t>
      </w:r>
      <w:proofErr w:type="gramStart"/>
      <w:r w:rsidRPr="00920EF8">
        <w:rPr>
          <w:rFonts w:ascii="Arial" w:eastAsia="Times New Roman" w:hAnsi="Arial" w:cs="Arial"/>
        </w:rPr>
        <w:t>i</w:t>
      </w:r>
      <w:proofErr w:type="gramEnd"/>
      <w:r w:rsidRPr="00920EF8">
        <w:rPr>
          <w:rFonts w:ascii="Arial" w:eastAsia="Times New Roman" w:hAnsi="Arial" w:cs="Arial"/>
        </w:rPr>
        <w:t xml:space="preserve"> 14.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0" w:name="clan_16"/>
      <w:bookmarkEnd w:id="30"/>
      <w:r w:rsidRPr="00920EF8">
        <w:rPr>
          <w:rFonts w:ascii="Arial" w:eastAsia="Times New Roman" w:hAnsi="Arial" w:cs="Arial"/>
          <w:b/>
          <w:bCs/>
          <w:sz w:val="24"/>
          <w:szCs w:val="24"/>
        </w:rPr>
        <w:t>Član 16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dužan je da odluči o zahtevu iz člana 15.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u roku od 30 dana od dana njegovog podnošenja.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savezni organ nadležan za poslove saobraćaja utvrdi da su ispunjeni uslovi iz člana 15.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izdaće uverenje o osposobljenosti za obavljanje međunarodnog javnog prevoza u roku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odnosno ako oceni da nisu ispunjeni uslovi - rešenje o odbijanju zahteva.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prevoznik dužan je da uz prijavu za upis u sudski registar podnese i uverenje o osposobljenosti za obavljanje međunarodnog javnog prevoza.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1" w:name="clan_17"/>
      <w:bookmarkEnd w:id="31"/>
      <w:r w:rsidRPr="00920EF8">
        <w:rPr>
          <w:rFonts w:ascii="Arial" w:eastAsia="Times New Roman" w:hAnsi="Arial" w:cs="Arial"/>
          <w:b/>
          <w:bCs/>
          <w:sz w:val="24"/>
          <w:szCs w:val="24"/>
        </w:rPr>
        <w:t>Član 17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prevoznik može da obavlja određenu vrstu međunarodnog javnog prevoza utvrđenog uverenjem o osposobljenosti za međunarodni javni prevoz.</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Za utvrđivanje uslova za obavljanje međunarodnog javnog prevoza plaća se naknada.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Visinu naknade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utvrđuje Savezna vlada.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2" w:name="clan_18"/>
      <w:bookmarkEnd w:id="32"/>
      <w:r w:rsidRPr="00920EF8">
        <w:rPr>
          <w:rFonts w:ascii="Arial" w:eastAsia="Times New Roman" w:hAnsi="Arial" w:cs="Arial"/>
          <w:b/>
          <w:bCs/>
          <w:sz w:val="24"/>
          <w:szCs w:val="24"/>
        </w:rPr>
        <w:t>Član 18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ovlašćenim licima saveznog organa nadležnog za poslove saobraćaja omogući da </w:t>
      </w:r>
      <w:proofErr w:type="gramStart"/>
      <w:r w:rsidRPr="00920EF8">
        <w:rPr>
          <w:rFonts w:ascii="Arial" w:eastAsia="Times New Roman" w:hAnsi="Arial" w:cs="Arial"/>
        </w:rPr>
        <w:t>na</w:t>
      </w:r>
      <w:proofErr w:type="gramEnd"/>
      <w:r w:rsidRPr="00920EF8">
        <w:rPr>
          <w:rFonts w:ascii="Arial" w:eastAsia="Times New Roman" w:hAnsi="Arial" w:cs="Arial"/>
        </w:rPr>
        <w:t xml:space="preserve"> licu mesta utvrde da li su ispunjeni uslovi za izdavanje uverenja.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3" w:name="clan_19"/>
      <w:bookmarkEnd w:id="33"/>
      <w:r w:rsidRPr="00920EF8">
        <w:rPr>
          <w:rFonts w:ascii="Arial" w:eastAsia="Times New Roman" w:hAnsi="Arial" w:cs="Arial"/>
          <w:b/>
          <w:bCs/>
          <w:sz w:val="24"/>
          <w:szCs w:val="24"/>
        </w:rPr>
        <w:t>Član 19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podnese dokaz da je upisan u sudski registar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60 dana od dana izdavanja uverenja o osposobljenosti za obavljanje međunarodnog javnog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Domaćem prevozniku koji u propisanom roku ne podnese dokaz iz stava </w:t>
      </w:r>
      <w:proofErr w:type="gramStart"/>
      <w:r w:rsidRPr="00920EF8">
        <w:rPr>
          <w:rFonts w:ascii="Arial" w:eastAsia="Times New Roman" w:hAnsi="Arial" w:cs="Arial"/>
        </w:rPr>
        <w:t>1</w:t>
      </w:r>
      <w:proofErr w:type="gramEnd"/>
      <w:r w:rsidRPr="00920EF8">
        <w:rPr>
          <w:rFonts w:ascii="Arial" w:eastAsia="Times New Roman" w:hAnsi="Arial" w:cs="Arial"/>
        </w:rPr>
        <w:t xml:space="preserve"> ovog člana savezni organ nadležan za poslove saobraćaja poništiće uverenje o osposobljenosti za obavljanje međunarodnog javnog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Savezni organ nadležan za poslove saobraćaja vodi registar domaćih prevoznika koji imaju uverenje o osposobljenosti za obavljanje međunarodnog javnog prevoza i upisani su u sudski registar.</w:t>
      </w:r>
    </w:p>
    <w:p w:rsidR="00920EF8" w:rsidRPr="00920EF8" w:rsidRDefault="00920EF8" w:rsidP="00920EF8">
      <w:pPr>
        <w:spacing w:after="0" w:line="240" w:lineRule="auto"/>
        <w:jc w:val="center"/>
        <w:rPr>
          <w:rFonts w:ascii="Arial" w:eastAsia="Times New Roman" w:hAnsi="Arial" w:cs="Arial"/>
          <w:sz w:val="31"/>
          <w:szCs w:val="31"/>
        </w:rPr>
      </w:pPr>
      <w:bookmarkStart w:id="34" w:name="str_3"/>
      <w:bookmarkEnd w:id="34"/>
      <w:r w:rsidRPr="00920EF8">
        <w:rPr>
          <w:rFonts w:ascii="Arial" w:eastAsia="Times New Roman" w:hAnsi="Arial" w:cs="Arial"/>
          <w:sz w:val="31"/>
          <w:szCs w:val="31"/>
        </w:rPr>
        <w:t>III MEĐUNARODNI JAVNI PREVOZ PUTNIKA</w:t>
      </w:r>
    </w:p>
    <w:p w:rsidR="00920EF8" w:rsidRPr="00920EF8" w:rsidRDefault="00920EF8" w:rsidP="00920EF8">
      <w:pPr>
        <w:spacing w:before="240" w:after="240" w:line="240" w:lineRule="auto"/>
        <w:jc w:val="center"/>
        <w:rPr>
          <w:rFonts w:ascii="Arial" w:eastAsia="Times New Roman" w:hAnsi="Arial" w:cs="Arial"/>
          <w:b/>
          <w:bCs/>
          <w:sz w:val="24"/>
          <w:szCs w:val="24"/>
        </w:rPr>
      </w:pPr>
      <w:bookmarkStart w:id="35" w:name="str_4"/>
      <w:bookmarkEnd w:id="35"/>
      <w:r w:rsidRPr="00920EF8">
        <w:rPr>
          <w:rFonts w:ascii="Arial" w:eastAsia="Times New Roman" w:hAnsi="Arial" w:cs="Arial"/>
          <w:b/>
          <w:bCs/>
          <w:sz w:val="24"/>
          <w:szCs w:val="24"/>
        </w:rPr>
        <w:t>1. Međunarodni javni linijski prevoz putnika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6" w:name="clan_20"/>
      <w:bookmarkEnd w:id="36"/>
      <w:r w:rsidRPr="00920EF8">
        <w:rPr>
          <w:rFonts w:ascii="Arial" w:eastAsia="Times New Roman" w:hAnsi="Arial" w:cs="Arial"/>
          <w:b/>
          <w:bCs/>
          <w:sz w:val="24"/>
          <w:szCs w:val="24"/>
        </w:rPr>
        <w:t>Član 20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javni linijski prevoz putnika obavlja se u skladu s međunarodnim ugovorom kao bilateralni </w:t>
      </w:r>
      <w:proofErr w:type="gramStart"/>
      <w:r w:rsidRPr="00920EF8">
        <w:rPr>
          <w:rFonts w:ascii="Arial" w:eastAsia="Times New Roman" w:hAnsi="Arial" w:cs="Arial"/>
        </w:rPr>
        <w:t>ili</w:t>
      </w:r>
      <w:proofErr w:type="gramEnd"/>
      <w:r w:rsidRPr="00920EF8">
        <w:rPr>
          <w:rFonts w:ascii="Arial" w:eastAsia="Times New Roman" w:hAnsi="Arial" w:cs="Arial"/>
        </w:rPr>
        <w:t xml:space="preserve"> tranzitni prevoz putnika, na osnovu dozvole za međunarodni javni prevoz putnika, koju izdaje savezni organ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w:t>
      </w:r>
      <w:proofErr w:type="gramStart"/>
      <w:r w:rsidRPr="00920EF8">
        <w:rPr>
          <w:rFonts w:ascii="Arial" w:eastAsia="Times New Roman" w:hAnsi="Arial" w:cs="Arial"/>
        </w:rPr>
        <w:t>sa</w:t>
      </w:r>
      <w:proofErr w:type="gramEnd"/>
      <w:r w:rsidRPr="00920EF8">
        <w:rPr>
          <w:rFonts w:ascii="Arial" w:eastAsia="Times New Roman" w:hAnsi="Arial" w:cs="Arial"/>
        </w:rPr>
        <w:t xml:space="preserve"> nekom zemljom nije zaključen međunarodni ugovor, savezni organ nadležan za poslove saobraćaja može se s nadležnim organom te zemlje sporazumeti o privremenom obavljanju međunarodnog javnog linijskog prevoza putnika na određenoj liniji, na osnovu dozvole čiji rok važenja nije duži od jedne godine.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7" w:name="clan_21"/>
      <w:bookmarkEnd w:id="37"/>
      <w:r w:rsidRPr="00920EF8">
        <w:rPr>
          <w:rFonts w:ascii="Arial" w:eastAsia="Times New Roman" w:hAnsi="Arial" w:cs="Arial"/>
          <w:b/>
          <w:bCs/>
          <w:sz w:val="24"/>
          <w:szCs w:val="24"/>
        </w:rPr>
        <w:t>Član 21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priprema predloge za uspostavljanje novih linija, jednom godišnje,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zahteva domaćih prevoznika.</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Ako su dva ili više domaćih prevoznika podneli zahtev za uspostavljanje iste linije ili ako se zahtevi za uspostavljanje linije podudaraju sa nekom od ranije uspostavljenih linija ili ako se iz zahteva može utvrditi da se makar jedno stajalište na teritoriji SRJ i zemlje odredišta međusobno podudaraju, savezni organ nadležan za poslove saobraćaja sprovodi postupak određivanja prevoznika koji bi tu liniju održavao i utvrđivanja reda vožnje za te linije.</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pripremi predloga i u postupku određivanja domaćeg prevoznika koji </w:t>
      </w:r>
      <w:proofErr w:type="gramStart"/>
      <w:r w:rsidRPr="00920EF8">
        <w:rPr>
          <w:rFonts w:ascii="Arial" w:eastAsia="Times New Roman" w:hAnsi="Arial" w:cs="Arial"/>
        </w:rPr>
        <w:t>će</w:t>
      </w:r>
      <w:proofErr w:type="gramEnd"/>
      <w:r w:rsidRPr="00920EF8">
        <w:rPr>
          <w:rFonts w:ascii="Arial" w:eastAsia="Times New Roman" w:hAnsi="Arial" w:cs="Arial"/>
        </w:rPr>
        <w:t xml:space="preserve"> održavati liniju iz st.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savezni organ nadležan za poslove saobraćaja sarađuje sa Privrednom komorom Jugoslavije.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Način određivanja prevoznika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utvrđuje savezni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prevoznik uz zahtev za uspostavljanje nove linije podnosi i elaborat o ekonomskoj opravdanosti uspostavljanja nove linije i predlog reda vožnje.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elaborata iz stava 5.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i boniteta domaćeg prevoznika, vodeći računa o potrebama privrede, broju potencijalnih putnika, alternativnim vidovima prevoza, zaštiti životne sredine i realnim mogućnostima da nadležni </w:t>
      </w:r>
      <w:r w:rsidRPr="00920EF8">
        <w:rPr>
          <w:rFonts w:ascii="Arial" w:eastAsia="Times New Roman" w:hAnsi="Arial" w:cs="Arial"/>
        </w:rPr>
        <w:lastRenderedPageBreak/>
        <w:t>organ druge zemlje prihvati predlog za uspostavljanje određene linije donosi odluku da se nadležnom organu druge zemlje predloži uspostavljanje linije ili donosi rešenje o odbijanju zahteva za uspostavljanje nove linije.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Bliže uslove iz stava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utvrđuje savezni ministar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se s nadležnim organom druge zemlje postigne dogovor o uspostavljanju predložene linije, može se započeti </w:t>
      </w:r>
      <w:proofErr w:type="gramStart"/>
      <w:r w:rsidRPr="00920EF8">
        <w:rPr>
          <w:rFonts w:ascii="Arial" w:eastAsia="Times New Roman" w:hAnsi="Arial" w:cs="Arial"/>
        </w:rPr>
        <w:t>sa</w:t>
      </w:r>
      <w:proofErr w:type="gramEnd"/>
      <w:r w:rsidRPr="00920EF8">
        <w:rPr>
          <w:rFonts w:ascii="Arial" w:eastAsia="Times New Roman" w:hAnsi="Arial" w:cs="Arial"/>
        </w:rPr>
        <w:t xml:space="preserve"> postupkom izdavanja dozvola.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donosi rešenje o odbijanju zahteva za uspostavljanje nove linije za koje nije postignut dogovor </w:t>
      </w:r>
      <w:proofErr w:type="gramStart"/>
      <w:r w:rsidRPr="00920EF8">
        <w:rPr>
          <w:rFonts w:ascii="Arial" w:eastAsia="Times New Roman" w:hAnsi="Arial" w:cs="Arial"/>
        </w:rPr>
        <w:t>sa</w:t>
      </w:r>
      <w:proofErr w:type="gramEnd"/>
      <w:r w:rsidRPr="00920EF8">
        <w:rPr>
          <w:rFonts w:ascii="Arial" w:eastAsia="Times New Roman" w:hAnsi="Arial" w:cs="Arial"/>
        </w:rPr>
        <w:t xml:space="preserve"> nadležnim organom druge zemlje.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 6. </w:t>
      </w:r>
      <w:proofErr w:type="gramStart"/>
      <w:r w:rsidRPr="00920EF8">
        <w:rPr>
          <w:rFonts w:ascii="Arial" w:eastAsia="Times New Roman" w:hAnsi="Arial" w:cs="Arial"/>
        </w:rPr>
        <w:t>i</w:t>
      </w:r>
      <w:proofErr w:type="gramEnd"/>
      <w:r w:rsidRPr="00920EF8">
        <w:rPr>
          <w:rFonts w:ascii="Arial" w:eastAsia="Times New Roman" w:hAnsi="Arial" w:cs="Arial"/>
        </w:rPr>
        <w:t xml:space="preserve"> 9.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8" w:name="clan_22"/>
      <w:bookmarkEnd w:id="38"/>
      <w:r w:rsidRPr="00920EF8">
        <w:rPr>
          <w:rFonts w:ascii="Arial" w:eastAsia="Times New Roman" w:hAnsi="Arial" w:cs="Arial"/>
          <w:b/>
          <w:bCs/>
          <w:sz w:val="24"/>
          <w:szCs w:val="24"/>
        </w:rPr>
        <w:t>Član 22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dostavlja zahteve za izdavanje bilateralne dozvole domaćem prevozniku za određenu liniju, s prilozima (redom vožnje, cenovnikom i skicom intinerera) nadležnom organu zemlje iz člana 21. </w:t>
      </w:r>
      <w:proofErr w:type="gramStart"/>
      <w:r w:rsidRPr="00920EF8">
        <w:rPr>
          <w:rFonts w:ascii="Arial" w:eastAsia="Times New Roman" w:hAnsi="Arial" w:cs="Arial"/>
        </w:rPr>
        <w:t>stav</w:t>
      </w:r>
      <w:proofErr w:type="gramEnd"/>
      <w:r w:rsidRPr="00920EF8">
        <w:rPr>
          <w:rFonts w:ascii="Arial" w:eastAsia="Times New Roman" w:hAnsi="Arial" w:cs="Arial"/>
        </w:rPr>
        <w:t xml:space="preserve">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izdaje dozvolu za međunarodni javni prevoz putnika (bilateralnu </w:t>
      </w:r>
      <w:proofErr w:type="gramStart"/>
      <w:r w:rsidRPr="00920EF8">
        <w:rPr>
          <w:rFonts w:ascii="Arial" w:eastAsia="Times New Roman" w:hAnsi="Arial" w:cs="Arial"/>
        </w:rPr>
        <w:t>ili</w:t>
      </w:r>
      <w:proofErr w:type="gramEnd"/>
      <w:r w:rsidRPr="00920EF8">
        <w:rPr>
          <w:rFonts w:ascii="Arial" w:eastAsia="Times New Roman" w:hAnsi="Arial" w:cs="Arial"/>
        </w:rPr>
        <w:t xml:space="preserve"> tranzitnu) stranom prevozniku na osnovu zahteva za izdavanje dozvole, sa prilozima (redom vožnje, cenovnikom i skicom intinerera), koji je dostavio nadležni organ zemlje tog prevoznika ili izdaje rešenje o odbijanju zahteva za izdavanje dozvole.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Priloge iz st.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odobrava savezni organ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39" w:name="clan_23"/>
      <w:bookmarkEnd w:id="39"/>
      <w:r w:rsidRPr="00920EF8">
        <w:rPr>
          <w:rFonts w:ascii="Arial" w:eastAsia="Times New Roman" w:hAnsi="Arial" w:cs="Arial"/>
          <w:b/>
          <w:bCs/>
          <w:sz w:val="24"/>
          <w:szCs w:val="24"/>
        </w:rPr>
        <w:t>Član 23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po prijemu bilateralne dozvole iz člana 22.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podneće zahtev za izdavanje tranzitne dozvole, sa prilozima (redom vožnje i skicom itinerera) nadležnom organu zemlje preko čije teritorije se obavlja tranzitni prevoz.</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Uz zahtev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prilažu se kopije bilateralnih dozvola koje su izdali savezni organ nadležan za poslove saobraćaja i nadležni organ zemlje iz člana 21. </w:t>
      </w:r>
      <w:proofErr w:type="gramStart"/>
      <w:r w:rsidRPr="00920EF8">
        <w:rPr>
          <w:rFonts w:ascii="Arial" w:eastAsia="Times New Roman" w:hAnsi="Arial" w:cs="Arial"/>
        </w:rPr>
        <w:t>stav</w:t>
      </w:r>
      <w:proofErr w:type="gramEnd"/>
      <w:r w:rsidRPr="00920EF8">
        <w:rPr>
          <w:rFonts w:ascii="Arial" w:eastAsia="Times New Roman" w:hAnsi="Arial" w:cs="Arial"/>
        </w:rPr>
        <w:t xml:space="preserve">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0" w:name="clan_24"/>
      <w:bookmarkEnd w:id="40"/>
      <w:r w:rsidRPr="00920EF8">
        <w:rPr>
          <w:rFonts w:ascii="Arial" w:eastAsia="Times New Roman" w:hAnsi="Arial" w:cs="Arial"/>
          <w:b/>
          <w:bCs/>
          <w:sz w:val="24"/>
          <w:szCs w:val="24"/>
        </w:rPr>
        <w:t>Član 24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po dobijanju tranzitnih dozvola, dostavlja domaćem prevozniku bilateralne i tranzitne strane dozvole, </w:t>
      </w:r>
      <w:proofErr w:type="gramStart"/>
      <w:r w:rsidRPr="00920EF8">
        <w:rPr>
          <w:rFonts w:ascii="Arial" w:eastAsia="Times New Roman" w:hAnsi="Arial" w:cs="Arial"/>
        </w:rPr>
        <w:t>sa</w:t>
      </w:r>
      <w:proofErr w:type="gramEnd"/>
      <w:r w:rsidRPr="00920EF8">
        <w:rPr>
          <w:rFonts w:ascii="Arial" w:eastAsia="Times New Roman" w:hAnsi="Arial" w:cs="Arial"/>
        </w:rPr>
        <w:t xml:space="preserve"> prilozima iz člana 22.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23.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koje su odobrili nadležni organi koji su izdali bilateralnu i tranzitnu dozvolu i izdaje bilateralnu dozvolu za deo relacije preko teritorije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započne obavljanje međunarodnog javnog linijskog prevoza putnika najdocnije 15 </w:t>
      </w:r>
      <w:proofErr w:type="gramStart"/>
      <w:r w:rsidRPr="00920EF8">
        <w:rPr>
          <w:rFonts w:ascii="Arial" w:eastAsia="Times New Roman" w:hAnsi="Arial" w:cs="Arial"/>
        </w:rPr>
        <w:t>dana</w:t>
      </w:r>
      <w:proofErr w:type="gramEnd"/>
      <w:r w:rsidRPr="00920EF8">
        <w:rPr>
          <w:rFonts w:ascii="Arial" w:eastAsia="Times New Roman" w:hAnsi="Arial" w:cs="Arial"/>
        </w:rPr>
        <w:t xml:space="preserve"> od dana prijema dozvola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i da je održava u periodu trajanja dozvole, u skladu sa izdatom dozvolom, odobrenim redom vožnje, cenovnikom i skicom itinerera.</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lastRenderedPageBreak/>
        <w:t>Ako domaći prevoznik ne obavlja međunarodni javni linijski prevoz putnika u skladu sa izdatom dozvolom, odobrenim redom vožnje, cenovnikom i skicom itinerera, ili ako je domaćem prevozniku ukinuto uverenje o osposobljenosti za obavljanje međunarodnog javnog prevoza, savezni organ nadležan za poslove saobraćaja može mu oduzeti dozvolu za međunarodni javni prevoz putnika i izdati dozvolu za obavljanje međunarodnog javnog prevoza putnika drugom domaćem prevozniku, shodno članu 21.</w:t>
      </w:r>
      <w:proofErr w:type="gramEnd"/>
      <w:r w:rsidRPr="00920EF8">
        <w:rPr>
          <w:rFonts w:ascii="Arial" w:eastAsia="Times New Roman" w:hAnsi="Arial" w:cs="Arial"/>
        </w:rPr>
        <w:t xml:space="preserve">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o oduzimanju dozvole za međunarodni javni prevoz putnika iz stava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1" w:name="clan_25"/>
      <w:bookmarkEnd w:id="41"/>
      <w:r w:rsidRPr="00920EF8">
        <w:rPr>
          <w:rFonts w:ascii="Arial" w:eastAsia="Times New Roman" w:hAnsi="Arial" w:cs="Arial"/>
          <w:b/>
          <w:bCs/>
          <w:sz w:val="24"/>
          <w:szCs w:val="24"/>
        </w:rPr>
        <w:t>Član 25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Strani prevoznik kome je izdata dozvola za međunarodni javni prevoz putnika dužan je da međunarodni javni linijski prevoz putnika obavlja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izdatom dozvolom, odobrenim redom vožnje, cenovnikom i skicom intinerera.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2" w:name="clan_26"/>
      <w:bookmarkEnd w:id="42"/>
      <w:r w:rsidRPr="00920EF8">
        <w:rPr>
          <w:rFonts w:ascii="Arial" w:eastAsia="Times New Roman" w:hAnsi="Arial" w:cs="Arial"/>
          <w:b/>
          <w:bCs/>
          <w:sz w:val="24"/>
          <w:szCs w:val="24"/>
        </w:rPr>
        <w:t>Član 26</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Ako nadležni organ zemlje stranog prevoznika obavesti savezni organ nadležan za poslove saobraćaja o promeni stranog prevoznika koji bi obavljao međunarodni javni linijski prevoz putnika umesto stranog prevoznika kome je izdata dozvola za obavljanje međunarodnog javnog prevoza putnika, savezni organ nadležan za poslove saobraćaja može izdati dozvolu drugom stranom prevozniku pod istim uslovima pod kojima je izdata dozvola stranom prevozniku, koji je obavljao međunarodni javni linijski prevoz putnika, po dobijanju originala dozvola izdatih stranom prevozniku koji je odustao od obavljanja prevoza.</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3" w:name="clan_27"/>
      <w:bookmarkEnd w:id="43"/>
      <w:r w:rsidRPr="00920EF8">
        <w:rPr>
          <w:rFonts w:ascii="Arial" w:eastAsia="Times New Roman" w:hAnsi="Arial" w:cs="Arial"/>
          <w:b/>
          <w:bCs/>
          <w:sz w:val="24"/>
          <w:szCs w:val="24"/>
        </w:rPr>
        <w:t>Član 27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odnosno strani prevoznik može obavljati međunarodni javni linijski prevoz putnika </w:t>
      </w:r>
      <w:proofErr w:type="gramStart"/>
      <w:r w:rsidRPr="00920EF8">
        <w:rPr>
          <w:rFonts w:ascii="Arial" w:eastAsia="Times New Roman" w:hAnsi="Arial" w:cs="Arial"/>
        </w:rPr>
        <w:t>na</w:t>
      </w:r>
      <w:proofErr w:type="gramEnd"/>
      <w:r w:rsidRPr="00920EF8">
        <w:rPr>
          <w:rFonts w:ascii="Arial" w:eastAsia="Times New Roman" w:hAnsi="Arial" w:cs="Arial"/>
        </w:rPr>
        <w:t xml:space="preserve"> liniji za koju mu je izdata dozvola za međunarodni javni prevoz putnika i sa više autobusa.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 svakom </w:t>
      </w:r>
      <w:proofErr w:type="gramStart"/>
      <w:r w:rsidRPr="00920EF8">
        <w:rPr>
          <w:rFonts w:ascii="Arial" w:eastAsia="Times New Roman" w:hAnsi="Arial" w:cs="Arial"/>
        </w:rPr>
        <w:t>od</w:t>
      </w:r>
      <w:proofErr w:type="gramEnd"/>
      <w:r w:rsidRPr="00920EF8">
        <w:rPr>
          <w:rFonts w:ascii="Arial" w:eastAsia="Times New Roman" w:hAnsi="Arial" w:cs="Arial"/>
        </w:rPr>
        <w:t xml:space="preserve"> autobusa kojima se obavlja prevoz mora se nalaziti original dozvole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sa prilozima iz člana 22.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23.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4" w:name="clan_28"/>
      <w:bookmarkEnd w:id="44"/>
      <w:r w:rsidRPr="00920EF8">
        <w:rPr>
          <w:rFonts w:ascii="Arial" w:eastAsia="Times New Roman" w:hAnsi="Arial" w:cs="Arial"/>
          <w:b/>
          <w:bCs/>
          <w:sz w:val="24"/>
          <w:szCs w:val="24"/>
        </w:rPr>
        <w:t>Član 28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odnosno strani prevoznik dužan je da vozne karte prodaje </w:t>
      </w:r>
      <w:proofErr w:type="gramStart"/>
      <w:r w:rsidRPr="00920EF8">
        <w:rPr>
          <w:rFonts w:ascii="Arial" w:eastAsia="Times New Roman" w:hAnsi="Arial" w:cs="Arial"/>
        </w:rPr>
        <w:t>na</w:t>
      </w:r>
      <w:proofErr w:type="gramEnd"/>
      <w:r w:rsidRPr="00920EF8">
        <w:rPr>
          <w:rFonts w:ascii="Arial" w:eastAsia="Times New Roman" w:hAnsi="Arial" w:cs="Arial"/>
        </w:rPr>
        <w:t xml:space="preserve"> autobuskoj stanici i na drugim posebno organizovanim prodajnim mestima (turističke agencije, turistički biroi, poslovnice i sl.).</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odnosno strani prevoznik dužan je da red vožnje i cenovnik istakne </w:t>
      </w:r>
      <w:proofErr w:type="gramStart"/>
      <w:r w:rsidRPr="00920EF8">
        <w:rPr>
          <w:rFonts w:ascii="Arial" w:eastAsia="Times New Roman" w:hAnsi="Arial" w:cs="Arial"/>
        </w:rPr>
        <w:t>na</w:t>
      </w:r>
      <w:proofErr w:type="gramEnd"/>
      <w:r w:rsidRPr="00920EF8">
        <w:rPr>
          <w:rFonts w:ascii="Arial" w:eastAsia="Times New Roman" w:hAnsi="Arial" w:cs="Arial"/>
        </w:rPr>
        <w:t xml:space="preserve"> vidnom mestu u autobuskoj stanici i na drugim posebno organizovanim prodajnim mestima.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5" w:name="clan_29"/>
      <w:bookmarkEnd w:id="45"/>
      <w:r w:rsidRPr="00920EF8">
        <w:rPr>
          <w:rFonts w:ascii="Arial" w:eastAsia="Times New Roman" w:hAnsi="Arial" w:cs="Arial"/>
          <w:b/>
          <w:bCs/>
          <w:sz w:val="24"/>
          <w:szCs w:val="24"/>
        </w:rPr>
        <w:t>Član 29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Na autobusu kojim se obavlja međunarodni javni linijski prevoz putnika, u donjem desnom uglu vetrobranskog stakla, mora biti istaknut uočljiv naziv polazne i odredišne stanice.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6" w:name="clan_30"/>
      <w:bookmarkEnd w:id="46"/>
      <w:r w:rsidRPr="00920EF8">
        <w:rPr>
          <w:rFonts w:ascii="Arial" w:eastAsia="Times New Roman" w:hAnsi="Arial" w:cs="Arial"/>
          <w:b/>
          <w:bCs/>
          <w:sz w:val="24"/>
          <w:szCs w:val="24"/>
        </w:rPr>
        <w:t>Član 30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Domaći, odnosno strani prevoznik, ako nastupe okolnosti zbog kojih ne može da obavlja međunarodni javni linijski prevoz putnika, podnosi saveznom organu nadležnom za poslove saobraćaja, bez odlaganja, zahtev za odobrenje trajnog obustavljanja ili privremenog prekida međunarodnog javnog linijskog prevoza putnika.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dužan je da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tri dana od dana podnošenja zahteva iz stava 1 ovog člana donese rešenje o prihvatanju zahteva ako su nastupile okolnosti koje se nisu mogle predvideti, a čije posledice se nisu mogle otkloniti (viša sila), odnosno rešenje o odbijanju zahteva.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 rešenju o prihvatanju zahteva za odobrenje privremenog prekida međunarodnog javnog linijskog prevoza putnika, savezni organ nadležan za poslove saobraćaja odrediće i datum kada obavljanje tog prevoza mora biti nastavljeno.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7" w:name="clan_31"/>
      <w:bookmarkEnd w:id="47"/>
      <w:r w:rsidRPr="00920EF8">
        <w:rPr>
          <w:rFonts w:ascii="Arial" w:eastAsia="Times New Roman" w:hAnsi="Arial" w:cs="Arial"/>
          <w:b/>
          <w:bCs/>
          <w:sz w:val="24"/>
          <w:szCs w:val="24"/>
        </w:rPr>
        <w:t>Član 31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odnosno strani prevoznik dužan je da trajno obustavljanje ili privremeni prekid, odnosno datum kada obavljanje međunarodnog javnog linijskog prevoza putnika mora biti nastavljeno objavi u sredstvima javnog informisanja ili na drugi uobičajeni način u mestu polaska, u usputnim stanicama na kojima je redom vožnje predviđeno ukrcavanje i iskrcavanje putnika i u mestu odredišta međunarodnog javnog linijskog prevoza putnika.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Trajno obustavljanje </w:t>
      </w:r>
      <w:proofErr w:type="gramStart"/>
      <w:r w:rsidRPr="00920EF8">
        <w:rPr>
          <w:rFonts w:ascii="Arial" w:eastAsia="Times New Roman" w:hAnsi="Arial" w:cs="Arial"/>
        </w:rPr>
        <w:t>ili</w:t>
      </w:r>
      <w:proofErr w:type="gramEnd"/>
      <w:r w:rsidRPr="00920EF8">
        <w:rPr>
          <w:rFonts w:ascii="Arial" w:eastAsia="Times New Roman" w:hAnsi="Arial" w:cs="Arial"/>
        </w:rPr>
        <w:t xml:space="preserve"> privremeni prekid, odnosno datum kada obavljanje međunarodnog javnog linijskog prevoza putnika mora biti nastavljeno objavljuje se, bez odlaganja, na dan obustavljanja ili prekida.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8" w:name="clan_32"/>
      <w:bookmarkEnd w:id="48"/>
      <w:r w:rsidRPr="00920EF8">
        <w:rPr>
          <w:rFonts w:ascii="Arial" w:eastAsia="Times New Roman" w:hAnsi="Arial" w:cs="Arial"/>
          <w:b/>
          <w:bCs/>
          <w:sz w:val="24"/>
          <w:szCs w:val="24"/>
        </w:rPr>
        <w:t>Član 32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dužan je da za svako tromesečje dostavlja saveznom organu nadležnom za poslove saobraćaja podatke o broju obavljenih vožnji i prevezenih putnika u jednom i drugom smeru, najdocnije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15 dana od dana isteka tromesečja za koje se izveštaj podnosi.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49" w:name="clan_33"/>
      <w:bookmarkEnd w:id="49"/>
      <w:r w:rsidRPr="00920EF8">
        <w:rPr>
          <w:rFonts w:ascii="Arial" w:eastAsia="Times New Roman" w:hAnsi="Arial" w:cs="Arial"/>
          <w:b/>
          <w:bCs/>
          <w:sz w:val="24"/>
          <w:szCs w:val="24"/>
        </w:rPr>
        <w:t>Član 33</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Domaći prevoznik prilikom međunarodnog javnog linijskog prevoza putnika može istovremeno obavljati i unutrašnji prevoz putnika ako su itinerer međunarodnog javnog linijskog prevoza putnika na teritoriji Savezne Republike Jugoslavije i stajališta predviđena redom vožnje za međunarodni javni linijski prevoz putnika identični sa itinererom i stajalištima unutrašnjeg prevoza i ako se u autobusu nalaze original dozvole za međunarodni javni linijski prevoz putnika i odgovarajuća dozvola za unutrašnji prevoz.</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0" w:name="clan_34"/>
      <w:bookmarkEnd w:id="50"/>
      <w:r w:rsidRPr="00920EF8">
        <w:rPr>
          <w:rFonts w:ascii="Arial" w:eastAsia="Times New Roman" w:hAnsi="Arial" w:cs="Arial"/>
          <w:b/>
          <w:bCs/>
          <w:sz w:val="24"/>
          <w:szCs w:val="24"/>
        </w:rPr>
        <w:t>Član 34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Na uspostavljanje multilateralnog prevoza putnika shodno se primenjuju odredbe čl. 21. </w:t>
      </w:r>
      <w:proofErr w:type="gramStart"/>
      <w:r w:rsidRPr="00920EF8">
        <w:rPr>
          <w:rFonts w:ascii="Arial" w:eastAsia="Times New Roman" w:hAnsi="Arial" w:cs="Arial"/>
        </w:rPr>
        <w:t>do</w:t>
      </w:r>
      <w:proofErr w:type="gramEnd"/>
      <w:r w:rsidRPr="00920EF8">
        <w:rPr>
          <w:rFonts w:ascii="Arial" w:eastAsia="Times New Roman" w:hAnsi="Arial" w:cs="Arial"/>
        </w:rPr>
        <w:t xml:space="preserve"> 33.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1" w:name="clan_35"/>
      <w:bookmarkEnd w:id="51"/>
      <w:r w:rsidRPr="00920EF8">
        <w:rPr>
          <w:rFonts w:ascii="Arial" w:eastAsia="Times New Roman" w:hAnsi="Arial" w:cs="Arial"/>
          <w:b/>
          <w:bCs/>
          <w:sz w:val="24"/>
          <w:szCs w:val="24"/>
        </w:rPr>
        <w:t>Član 35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Savezni organ nadležan za poslove saobraćaja doneće rešenje o ukidanju dozvole izdate stranom prevozniku ako nadležni organ zemlje, </w:t>
      </w:r>
      <w:proofErr w:type="gramStart"/>
      <w:r w:rsidRPr="00920EF8">
        <w:rPr>
          <w:rFonts w:ascii="Arial" w:eastAsia="Times New Roman" w:hAnsi="Arial" w:cs="Arial"/>
        </w:rPr>
        <w:t>na</w:t>
      </w:r>
      <w:proofErr w:type="gramEnd"/>
      <w:r w:rsidRPr="00920EF8">
        <w:rPr>
          <w:rFonts w:ascii="Arial" w:eastAsia="Times New Roman" w:hAnsi="Arial" w:cs="Arial"/>
        </w:rPr>
        <w:t xml:space="preserve"> čijoj teritoriji se nalazi sedište prevoznika odbije da izda odgovarajuću dozvolu za domaćeg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savezni organ nadležan za poslove saobraćaja ukinuće kad nadležni organ zemlje, na čijoj teritoriji se nalazi sedište stranog prevoznika, izda dozvolu jugoslovenskom prevozniku.</w:t>
      </w:r>
    </w:p>
    <w:p w:rsidR="00920EF8" w:rsidRPr="00920EF8" w:rsidRDefault="00920EF8" w:rsidP="00920EF8">
      <w:pPr>
        <w:spacing w:before="240" w:after="240" w:line="240" w:lineRule="auto"/>
        <w:jc w:val="center"/>
        <w:rPr>
          <w:rFonts w:ascii="Arial" w:eastAsia="Times New Roman" w:hAnsi="Arial" w:cs="Arial"/>
          <w:b/>
          <w:bCs/>
          <w:sz w:val="24"/>
          <w:szCs w:val="24"/>
        </w:rPr>
      </w:pPr>
      <w:bookmarkStart w:id="52" w:name="str_5"/>
      <w:bookmarkEnd w:id="52"/>
      <w:r w:rsidRPr="00920EF8">
        <w:rPr>
          <w:rFonts w:ascii="Arial" w:eastAsia="Times New Roman" w:hAnsi="Arial" w:cs="Arial"/>
          <w:b/>
          <w:bCs/>
          <w:sz w:val="24"/>
          <w:szCs w:val="24"/>
        </w:rPr>
        <w:t>2. Međunarodni javni vanlinijski prevoz putnika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3" w:name="clan_36"/>
      <w:bookmarkEnd w:id="53"/>
      <w:r w:rsidRPr="00920EF8">
        <w:rPr>
          <w:rFonts w:ascii="Arial" w:eastAsia="Times New Roman" w:hAnsi="Arial" w:cs="Arial"/>
          <w:b/>
          <w:bCs/>
          <w:sz w:val="24"/>
          <w:szCs w:val="24"/>
        </w:rPr>
        <w:t>Član 36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javni vanlinijski prevoz putnika obavlja se u skladu s međunarodnim ugovorom kao bilateralni </w:t>
      </w:r>
      <w:proofErr w:type="gramStart"/>
      <w:r w:rsidRPr="00920EF8">
        <w:rPr>
          <w:rFonts w:ascii="Arial" w:eastAsia="Times New Roman" w:hAnsi="Arial" w:cs="Arial"/>
        </w:rPr>
        <w:t>ili</w:t>
      </w:r>
      <w:proofErr w:type="gramEnd"/>
      <w:r w:rsidRPr="00920EF8">
        <w:rPr>
          <w:rFonts w:ascii="Arial" w:eastAsia="Times New Roman" w:hAnsi="Arial" w:cs="Arial"/>
        </w:rPr>
        <w:t xml:space="preserve"> tranzitni prevoz putnika.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w:t>
      </w:r>
      <w:proofErr w:type="gramStart"/>
      <w:r w:rsidRPr="00920EF8">
        <w:rPr>
          <w:rFonts w:ascii="Arial" w:eastAsia="Times New Roman" w:hAnsi="Arial" w:cs="Arial"/>
        </w:rPr>
        <w:t>sa</w:t>
      </w:r>
      <w:proofErr w:type="gramEnd"/>
      <w:r w:rsidRPr="00920EF8">
        <w:rPr>
          <w:rFonts w:ascii="Arial" w:eastAsia="Times New Roman" w:hAnsi="Arial" w:cs="Arial"/>
        </w:rPr>
        <w:t xml:space="preserve"> nekom zemljom nije zaključen međunarodni ugovor, savezni organ nadležan za poslove saobraćaja može s nadležnim organima te zemlje dogovoriti da se za prevoz iz člana 37.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w:t>
      </w:r>
      <w:proofErr w:type="gramStart"/>
      <w:r w:rsidRPr="00920EF8">
        <w:rPr>
          <w:rFonts w:ascii="Arial" w:eastAsia="Times New Roman" w:hAnsi="Arial" w:cs="Arial"/>
        </w:rPr>
        <w:t>tač</w:t>
      </w:r>
      <w:proofErr w:type="gramEnd"/>
      <w:r w:rsidRPr="00920EF8">
        <w:rPr>
          <w:rFonts w:ascii="Arial" w:eastAsia="Times New Roman" w:hAnsi="Arial" w:cs="Arial"/>
        </w:rPr>
        <w:t xml:space="preserve">. 3. </w:t>
      </w:r>
      <w:proofErr w:type="gramStart"/>
      <w:r w:rsidRPr="00920EF8">
        <w:rPr>
          <w:rFonts w:ascii="Arial" w:eastAsia="Times New Roman" w:hAnsi="Arial" w:cs="Arial"/>
        </w:rPr>
        <w:t>i</w:t>
      </w:r>
      <w:proofErr w:type="gramEnd"/>
      <w:r w:rsidRPr="00920EF8">
        <w:rPr>
          <w:rFonts w:ascii="Arial" w:eastAsia="Times New Roman" w:hAnsi="Arial" w:cs="Arial"/>
        </w:rPr>
        <w:t xml:space="preserve"> 4. </w:t>
      </w:r>
      <w:proofErr w:type="gramStart"/>
      <w:r w:rsidRPr="00920EF8">
        <w:rPr>
          <w:rFonts w:ascii="Arial" w:eastAsia="Times New Roman" w:hAnsi="Arial" w:cs="Arial"/>
        </w:rPr>
        <w:t>i</w:t>
      </w:r>
      <w:proofErr w:type="gramEnd"/>
      <w:r w:rsidRPr="00920EF8">
        <w:rPr>
          <w:rFonts w:ascii="Arial" w:eastAsia="Times New Roman" w:hAnsi="Arial" w:cs="Arial"/>
        </w:rPr>
        <w:t xml:space="preserve"> stav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izdaju dozvole za odgovarajuću vrstu međunarodnog javnog prevoza.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4" w:name="clan_37"/>
      <w:bookmarkEnd w:id="54"/>
      <w:r w:rsidRPr="00920EF8">
        <w:rPr>
          <w:rFonts w:ascii="Arial" w:eastAsia="Times New Roman" w:hAnsi="Arial" w:cs="Arial"/>
          <w:b/>
          <w:bCs/>
          <w:sz w:val="24"/>
          <w:szCs w:val="24"/>
        </w:rPr>
        <w:t>Član 37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Međunarodni javni vanlinijski prevoz putnika može biti povremeni i naizmenični.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Povremeni prevoz putnika obavlja se kao:</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kružna</w:t>
      </w:r>
      <w:proofErr w:type="gramEnd"/>
      <w:r w:rsidRPr="00920EF8">
        <w:rPr>
          <w:rFonts w:ascii="Arial" w:eastAsia="Times New Roman" w:hAnsi="Arial" w:cs="Arial"/>
        </w:rPr>
        <w:t xml:space="preserve"> vožnja koja počinje i završava se na teritoriji zemlje u kojoj je autobus registrovan, pri čemu se jedna, odnosno više organizovanih grupa putnika prevozi istim autobusom i svaka grupa putnika vraća na mesto polaska;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prevoz</w:t>
      </w:r>
      <w:proofErr w:type="gramEnd"/>
      <w:r w:rsidRPr="00920EF8">
        <w:rPr>
          <w:rFonts w:ascii="Arial" w:eastAsia="Times New Roman" w:hAnsi="Arial" w:cs="Arial"/>
        </w:rPr>
        <w:t xml:space="preserve"> organizovane grupe putnika od mesta polaska do mesta odredišta i povratak praznog autobusa;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vožnja</w:t>
      </w:r>
      <w:proofErr w:type="gramEnd"/>
      <w:r w:rsidRPr="00920EF8">
        <w:rPr>
          <w:rFonts w:ascii="Arial" w:eastAsia="Times New Roman" w:hAnsi="Arial" w:cs="Arial"/>
        </w:rPr>
        <w:t xml:space="preserve"> praznog autobusa od mesta polaska do mesta odredišta i prevoz putnika u povratku;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ostali</w:t>
      </w:r>
      <w:proofErr w:type="gramEnd"/>
      <w:r w:rsidRPr="00920EF8">
        <w:rPr>
          <w:rFonts w:ascii="Arial" w:eastAsia="Times New Roman" w:hAnsi="Arial" w:cs="Arial"/>
        </w:rPr>
        <w:t xml:space="preserve"> povremeni prevozi.</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Naizmenični prevoz putnika obavlja se kao prevoz organizovanih grupa putnika za više turističkih putovanja, od istog mesta polaska ili mesta udaljenog najviše do 50 km od mesta polaska do istog mesta odredišta ili mesta udaljenog najviše do 50 km od mesta odredišta, s tim što se svaka grupa koja je obavila putovanje u odlasku vraća u istom sastavu, tako da se prva vožnja u povratku i poslednja vožnja u odlasku, u nizu naizmeničnih vožnji, obavlja praznim vozilom.</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5" w:name="clan_38"/>
      <w:bookmarkEnd w:id="55"/>
      <w:r w:rsidRPr="00920EF8">
        <w:rPr>
          <w:rFonts w:ascii="Arial" w:eastAsia="Times New Roman" w:hAnsi="Arial" w:cs="Arial"/>
          <w:b/>
          <w:bCs/>
          <w:sz w:val="24"/>
          <w:szCs w:val="24"/>
        </w:rPr>
        <w:t>Član 38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prevoznik obavlja prevoz iz člana 37.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na osnovu putnog lista.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Prilikom prevoza više organizovanih grupa putnika istim autobusom, za svaku grupu popunjava se poseban putni list.</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Za prevoze za koje je shodno bilateralnom sporazumu potrebna dozvola nadležnog organa druge zemlje, domaći prevoznik dostavlja zahtev za izdavanje dozvole preko saveznog organa nadležnog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Zahtev iz stava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podnosi se saveznom organu nadležnom za poslove saobraćaja u roku od 30 dana od dana započinjanja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Uz zahtev iz stava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 se podneti dokumentacija iz koje se nesumnjivo može utvrditi za koju vrstu prevoza se zahteva dozvola.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Uz zahtev za izdavanje dozvole za obavljanje naizmeničnog prevoza potrebno je podneti i raspored prevoza po datumima.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može odbiti da prosledi zahtev za izdavanje dozvole za obavljanje naizmeničnog prevoza ako oceni da bi se </w:t>
      </w:r>
      <w:proofErr w:type="gramStart"/>
      <w:r w:rsidRPr="00920EF8">
        <w:rPr>
          <w:rFonts w:ascii="Arial" w:eastAsia="Times New Roman" w:hAnsi="Arial" w:cs="Arial"/>
        </w:rPr>
        <w:t>tim</w:t>
      </w:r>
      <w:proofErr w:type="gramEnd"/>
      <w:r w:rsidRPr="00920EF8">
        <w:rPr>
          <w:rFonts w:ascii="Arial" w:eastAsia="Times New Roman" w:hAnsi="Arial" w:cs="Arial"/>
        </w:rPr>
        <w:t xml:space="preserve"> vidom prevoza ugrozili uspostavljeni linijski prevozi na određenoj relaciji.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6" w:name="clan_39"/>
      <w:bookmarkEnd w:id="56"/>
      <w:r w:rsidRPr="00920EF8">
        <w:rPr>
          <w:rFonts w:ascii="Arial" w:eastAsia="Times New Roman" w:hAnsi="Arial" w:cs="Arial"/>
          <w:b/>
          <w:bCs/>
          <w:sz w:val="24"/>
          <w:szCs w:val="24"/>
        </w:rPr>
        <w:t>Član 39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Povremeni prevoz putnika iz člana 37.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w:t>
      </w:r>
      <w:proofErr w:type="gramStart"/>
      <w:r w:rsidRPr="00920EF8">
        <w:rPr>
          <w:rFonts w:ascii="Arial" w:eastAsia="Times New Roman" w:hAnsi="Arial" w:cs="Arial"/>
        </w:rPr>
        <w:t>tač</w:t>
      </w:r>
      <w:proofErr w:type="gramEnd"/>
      <w:r w:rsidRPr="00920EF8">
        <w:rPr>
          <w:rFonts w:ascii="Arial" w:eastAsia="Times New Roman" w:hAnsi="Arial" w:cs="Arial"/>
        </w:rPr>
        <w:t xml:space="preserve">.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strani prevoznik obavlja samo na osnovu putnog lista, a iz tač. 3. </w:t>
      </w:r>
      <w:proofErr w:type="gramStart"/>
      <w:r w:rsidRPr="00920EF8">
        <w:rPr>
          <w:rFonts w:ascii="Arial" w:eastAsia="Times New Roman" w:hAnsi="Arial" w:cs="Arial"/>
        </w:rPr>
        <w:t>i</w:t>
      </w:r>
      <w:proofErr w:type="gramEnd"/>
      <w:r w:rsidRPr="00920EF8">
        <w:rPr>
          <w:rFonts w:ascii="Arial" w:eastAsia="Times New Roman" w:hAnsi="Arial" w:cs="Arial"/>
        </w:rPr>
        <w:t xml:space="preserve"> 4. </w:t>
      </w:r>
      <w:proofErr w:type="gramStart"/>
      <w:r w:rsidRPr="00920EF8">
        <w:rPr>
          <w:rFonts w:ascii="Arial" w:eastAsia="Times New Roman" w:hAnsi="Arial" w:cs="Arial"/>
        </w:rPr>
        <w:t>tog</w:t>
      </w:r>
      <w:proofErr w:type="gramEnd"/>
      <w:r w:rsidRPr="00920EF8">
        <w:rPr>
          <w:rFonts w:ascii="Arial" w:eastAsia="Times New Roman" w:hAnsi="Arial" w:cs="Arial"/>
        </w:rPr>
        <w:t xml:space="preserve"> stava - na osnovu dozvole za međunarodni javni prevoz putnika i putnog lista.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Strani prevoznik obavlja naizmenični prevoz putnika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dozvole za međunarodni javni prevoz i putnog lista.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Prilikom prevoza više organizovanih grupa putnika istim autobusom, za svaku grupu popunjava se poseban putni list.</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Saveznom organu nadležnom za poslove saobraćaja zahtev za izdavanje dozvole iz st.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podnosi se preko nadležnog organa zemlje na čijoj teritoriji se nalazi sedište stranog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Uz zahtev iz stava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 se podneti i dokumentacija iz koje se nesumnjivo može utvrditi za koju vrstu prevoza se zahteva dozvola.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Uz zahtev za izdavanje dozvole za obavljanje naizmeničnog prevoza potrebno je podneti i raspored prevoza po datumima.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7" w:name="clan_40"/>
      <w:bookmarkEnd w:id="57"/>
      <w:r w:rsidRPr="00920EF8">
        <w:rPr>
          <w:rFonts w:ascii="Arial" w:eastAsia="Times New Roman" w:hAnsi="Arial" w:cs="Arial"/>
          <w:b/>
          <w:bCs/>
          <w:sz w:val="24"/>
          <w:szCs w:val="24"/>
        </w:rPr>
        <w:t>Član 40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doneće rešenje o ukidanju dozvole izdate stranom prevozniku ako nadležni organ zemlje </w:t>
      </w:r>
      <w:proofErr w:type="gramStart"/>
      <w:r w:rsidRPr="00920EF8">
        <w:rPr>
          <w:rFonts w:ascii="Arial" w:eastAsia="Times New Roman" w:hAnsi="Arial" w:cs="Arial"/>
        </w:rPr>
        <w:t>na</w:t>
      </w:r>
      <w:proofErr w:type="gramEnd"/>
      <w:r w:rsidRPr="00920EF8">
        <w:rPr>
          <w:rFonts w:ascii="Arial" w:eastAsia="Times New Roman" w:hAnsi="Arial" w:cs="Arial"/>
        </w:rPr>
        <w:t xml:space="preserve"> čijoj teritoriji se nalazi sedište stranog prevoznika odbije da izda odgovarajuću dozvolu za domaćeg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Savezni organ nadležan za poslove saobraćaja ukinuće rešenje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kad nadležni organ zemlje na čijoj teritoriji se nalazi sedište prevoznika izda dozvolu jugoslovenskom prevozniku.</w:t>
      </w:r>
    </w:p>
    <w:p w:rsidR="00920EF8" w:rsidRPr="00920EF8" w:rsidRDefault="00920EF8" w:rsidP="00920EF8">
      <w:pPr>
        <w:spacing w:after="0" w:line="240" w:lineRule="auto"/>
        <w:jc w:val="center"/>
        <w:rPr>
          <w:rFonts w:ascii="Arial" w:eastAsia="Times New Roman" w:hAnsi="Arial" w:cs="Arial"/>
          <w:sz w:val="31"/>
          <w:szCs w:val="31"/>
        </w:rPr>
      </w:pPr>
      <w:bookmarkStart w:id="58" w:name="str_6"/>
      <w:bookmarkEnd w:id="58"/>
      <w:r w:rsidRPr="00920EF8">
        <w:rPr>
          <w:rFonts w:ascii="Arial" w:eastAsia="Times New Roman" w:hAnsi="Arial" w:cs="Arial"/>
          <w:sz w:val="31"/>
          <w:szCs w:val="31"/>
        </w:rPr>
        <w:t>IV AUTOBUSKE STANICE ZA MEĐUNARODNI JAVNI PREVOZ PUTNIKA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59" w:name="clan_41"/>
      <w:bookmarkEnd w:id="59"/>
      <w:r w:rsidRPr="00920EF8">
        <w:rPr>
          <w:rFonts w:ascii="Arial" w:eastAsia="Times New Roman" w:hAnsi="Arial" w:cs="Arial"/>
          <w:b/>
          <w:bCs/>
          <w:sz w:val="24"/>
          <w:szCs w:val="24"/>
        </w:rPr>
        <w:t>Član 41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javni linijski prevoz putnika može da se obavlja samo </w:t>
      </w:r>
      <w:proofErr w:type="gramStart"/>
      <w:r w:rsidRPr="00920EF8">
        <w:rPr>
          <w:rFonts w:ascii="Arial" w:eastAsia="Times New Roman" w:hAnsi="Arial" w:cs="Arial"/>
        </w:rPr>
        <w:t>sa</w:t>
      </w:r>
      <w:proofErr w:type="gramEnd"/>
      <w:r w:rsidRPr="00920EF8">
        <w:rPr>
          <w:rFonts w:ascii="Arial" w:eastAsia="Times New Roman" w:hAnsi="Arial" w:cs="Arial"/>
        </w:rPr>
        <w:t xml:space="preserve"> autobuskih stanica koje imaju rešenje o ispunjenosti uslova za rad autobuskih stanica, doneto u skladu sa uslovima propisanim zakonom kojim se uređuje prevoz u drumskom saobraćaju i propisima donetim na osnovu tog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Privredni subjekt koji upravlja autobuskom stanicom, mora da obezbedi prijem i otpremu autobusa i ukrcavanje i iskrcavanje putnika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odobrenim redom vožnje.</w:t>
      </w:r>
    </w:p>
    <w:p w:rsidR="00920EF8" w:rsidRPr="00920EF8" w:rsidRDefault="00920EF8" w:rsidP="00920EF8">
      <w:pPr>
        <w:spacing w:after="0" w:line="240" w:lineRule="auto"/>
        <w:jc w:val="center"/>
        <w:rPr>
          <w:rFonts w:ascii="Arial" w:eastAsia="Times New Roman" w:hAnsi="Arial" w:cs="Arial"/>
          <w:sz w:val="31"/>
          <w:szCs w:val="31"/>
        </w:rPr>
      </w:pPr>
      <w:bookmarkStart w:id="60" w:name="str_7"/>
      <w:bookmarkEnd w:id="60"/>
      <w:r w:rsidRPr="00920EF8">
        <w:rPr>
          <w:rFonts w:ascii="Arial" w:eastAsia="Times New Roman" w:hAnsi="Arial" w:cs="Arial"/>
          <w:sz w:val="31"/>
          <w:szCs w:val="31"/>
        </w:rPr>
        <w:t>V MEĐUNARODNI JAVNI PREVOZ STVARI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1" w:name="clan_42"/>
      <w:bookmarkEnd w:id="61"/>
      <w:r w:rsidRPr="00920EF8">
        <w:rPr>
          <w:rFonts w:ascii="Arial" w:eastAsia="Times New Roman" w:hAnsi="Arial" w:cs="Arial"/>
          <w:b/>
          <w:bCs/>
          <w:sz w:val="24"/>
          <w:szCs w:val="24"/>
        </w:rPr>
        <w:t>Član 42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Međunarodni javni prevoz stvari obavlja se u skladu s međunarodnim ugovorom kao bilateralni </w:t>
      </w:r>
      <w:proofErr w:type="gramStart"/>
      <w:r w:rsidRPr="00920EF8">
        <w:rPr>
          <w:rFonts w:ascii="Arial" w:eastAsia="Times New Roman" w:hAnsi="Arial" w:cs="Arial"/>
        </w:rPr>
        <w:t>ili</w:t>
      </w:r>
      <w:proofErr w:type="gramEnd"/>
      <w:r w:rsidRPr="00920EF8">
        <w:rPr>
          <w:rFonts w:ascii="Arial" w:eastAsia="Times New Roman" w:hAnsi="Arial" w:cs="Arial"/>
        </w:rPr>
        <w:t xml:space="preserve"> tranzitni prevoz stvari, ili prevoz stvari za treću zemlju iz treće zemlje.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Strani prevoznik čije je sedište </w:t>
      </w:r>
      <w:proofErr w:type="gramStart"/>
      <w:r w:rsidRPr="00920EF8">
        <w:rPr>
          <w:rFonts w:ascii="Arial" w:eastAsia="Times New Roman" w:hAnsi="Arial" w:cs="Arial"/>
        </w:rPr>
        <w:t>na</w:t>
      </w:r>
      <w:proofErr w:type="gramEnd"/>
      <w:r w:rsidRPr="00920EF8">
        <w:rPr>
          <w:rFonts w:ascii="Arial" w:eastAsia="Times New Roman" w:hAnsi="Arial" w:cs="Arial"/>
        </w:rPr>
        <w:t xml:space="preserve"> teritoriji zemlje s kojom je zaključen ugovor o međunarodnom drumskom prevozu stvari može da obavlja međunarodni javni prevoz stvari na teritoriji SRJ na osnovu dozvole za međunarodni javni prevoz stvari, koju izdaje savezni organ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Dozvola za međunarodni javni prevoz stvari izdaje se za jednu vožnju, koja obuhvata odlazak i povratak.</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2" w:name="clan_43"/>
      <w:bookmarkEnd w:id="62"/>
      <w:r w:rsidRPr="00920EF8">
        <w:rPr>
          <w:rFonts w:ascii="Arial" w:eastAsia="Times New Roman" w:hAnsi="Arial" w:cs="Arial"/>
          <w:b/>
          <w:bCs/>
          <w:sz w:val="24"/>
          <w:szCs w:val="24"/>
        </w:rPr>
        <w:t>Član 43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strani prevoznik iz člana 42.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ne poseduje dozvolu za međunarodni javni prevoz stvari, savezni organ nadležan za poslove saobraćaja može doneti odluku da mu carinski organi na graničnom prelazu izdaju posebnu dozvolu za bilateralni ili tranzitni prevoz, imajući u vidu broj razmenjenih dozvola, broj iskorišćenih dozvola, mogućnosti domaćih prevoznika i potrebe privrede.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Zahtev za izdavanje dozvole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mora se podneti najmanje pet dana pre dolaska teretnog vozila na granični prelaz.</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3" w:name="clan_44"/>
      <w:bookmarkEnd w:id="63"/>
      <w:r w:rsidRPr="00920EF8">
        <w:rPr>
          <w:rFonts w:ascii="Arial" w:eastAsia="Times New Roman" w:hAnsi="Arial" w:cs="Arial"/>
          <w:b/>
          <w:bCs/>
          <w:sz w:val="24"/>
          <w:szCs w:val="24"/>
        </w:rPr>
        <w:t>Član 44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Ministarstvo nadležno za poslove saobraćaja utvrđuje i razmenjuje potreban broj i rok važenja pojedinačnih i vremenskih dozvola za narednu godinu </w:t>
      </w:r>
      <w:proofErr w:type="gramStart"/>
      <w:r w:rsidRPr="00920EF8">
        <w:rPr>
          <w:rFonts w:ascii="Arial" w:eastAsia="Times New Roman" w:hAnsi="Arial" w:cs="Arial"/>
        </w:rPr>
        <w:t>sa</w:t>
      </w:r>
      <w:proofErr w:type="gramEnd"/>
      <w:r w:rsidRPr="00920EF8">
        <w:rPr>
          <w:rFonts w:ascii="Arial" w:eastAsia="Times New Roman" w:hAnsi="Arial" w:cs="Arial"/>
        </w:rPr>
        <w:t xml:space="preserve"> organima nadležnim za poslove saobraćaja drugih država na osnovu međunarodnih bilateralnih ugovora, odnosno preuzima </w:t>
      </w:r>
      <w:r w:rsidRPr="00920EF8">
        <w:rPr>
          <w:rFonts w:ascii="Arial" w:eastAsia="Times New Roman" w:hAnsi="Arial" w:cs="Arial"/>
        </w:rPr>
        <w:lastRenderedPageBreak/>
        <w:t>određen broj CEMT dozvola na osnovu međunarodnih multilateralnih ugovora (u daljem tekstu: godišnji kontigenti dozvola).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Godišnji kontigenti dozvola raspodeljuju se prevoznicima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godišnjeg plana raspodele dozvola koji se utvrđuje jednom godišnje shodno propisanim kriterijumima.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Godišnji plan raspodele dozvola utvrđuje,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iskazanih potreba prevoznika, ministarstvo nadležno za poslove saobraćaja.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Kriterijume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kao i način raspodele stranih dozvola za međunarodni javni prevoz stvari domaćim prevoznicima propisuje Vlada uredbom.</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Ministarstvo nadležno za poslove saobraćaja preuzima i dodeljuje pojedinačne dozvole koje su stečene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obavljenog kombinovanog prevoza domaćih prevoznika u drugim državama.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4" w:name="clan_45"/>
      <w:bookmarkEnd w:id="64"/>
      <w:r w:rsidRPr="00920EF8">
        <w:rPr>
          <w:rFonts w:ascii="Arial" w:eastAsia="Times New Roman" w:hAnsi="Arial" w:cs="Arial"/>
          <w:b/>
          <w:bCs/>
          <w:sz w:val="24"/>
          <w:szCs w:val="24"/>
        </w:rPr>
        <w:t>Član 45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Ministarstvo nadležno za poslove saobraćaja,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zahteva domaćeg prevoznika, donosi rešenje o dodeli stranih dozvola za međunarodni javni prevoz stvari domaćem prevozniku u skladu sa godišnjim planom raspodele dozvola ili donosi rešenje o odbijanju zahteva prevoznika.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Rešenje o dodeli stranih dozvola za međunarodni javni prevoz stvari domaćem prevozniku i rešenje o odbijanju zahteva prevoznika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5" w:name="clan_46"/>
      <w:bookmarkEnd w:id="65"/>
      <w:r w:rsidRPr="00920EF8">
        <w:rPr>
          <w:rFonts w:ascii="Arial" w:eastAsia="Times New Roman" w:hAnsi="Arial" w:cs="Arial"/>
          <w:b/>
          <w:bCs/>
          <w:sz w:val="24"/>
          <w:szCs w:val="24"/>
        </w:rPr>
        <w:t>Član 46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priključna vozila, u skupu vozila koji čine strano vučno vozilo i priključna vozila, imaju registarske oznake različitih zemalja, međunarodni javni prevoz stvari obavlja se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dozvole za međunarodni javni prevoz stvari izdate za vučno vozilo.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6" w:name="clan_47"/>
      <w:bookmarkEnd w:id="66"/>
      <w:r w:rsidRPr="00920EF8">
        <w:rPr>
          <w:rFonts w:ascii="Arial" w:eastAsia="Times New Roman" w:hAnsi="Arial" w:cs="Arial"/>
          <w:b/>
          <w:bCs/>
          <w:sz w:val="24"/>
          <w:szCs w:val="24"/>
        </w:rPr>
        <w:t>Član 47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je strani prevoznik iz zemlje s kojom nije zaključen ugovor o međunarodnom javnom prevozu stvari </w:t>
      </w:r>
      <w:proofErr w:type="gramStart"/>
      <w:r w:rsidRPr="00920EF8">
        <w:rPr>
          <w:rFonts w:ascii="Arial" w:eastAsia="Times New Roman" w:hAnsi="Arial" w:cs="Arial"/>
        </w:rPr>
        <w:t>ili</w:t>
      </w:r>
      <w:proofErr w:type="gramEnd"/>
      <w:r w:rsidRPr="00920EF8">
        <w:rPr>
          <w:rFonts w:ascii="Arial" w:eastAsia="Times New Roman" w:hAnsi="Arial" w:cs="Arial"/>
        </w:rPr>
        <w:t xml:space="preserve"> iz zemlje sa kojom nisu razmenjeni godišnji kontingenti dozvola, ministarstvo nadležno za poslove saobraćaja može doneti odluku da tom prevozniku nadležni carinski organ izda posebnu dozvolu za prevoz stvari za bilateralni ili tranzitni prevoz, pod uslovom uzajamnosti.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7" w:name="clan_48*"/>
      <w:bookmarkEnd w:id="67"/>
      <w:r w:rsidRPr="00920EF8">
        <w:rPr>
          <w:rFonts w:ascii="Arial" w:eastAsia="Times New Roman" w:hAnsi="Arial" w:cs="Arial"/>
          <w:b/>
          <w:bCs/>
          <w:sz w:val="24"/>
          <w:szCs w:val="24"/>
        </w:rPr>
        <w:t>Član 48*</w:t>
      </w:r>
    </w:p>
    <w:p w:rsidR="00920EF8" w:rsidRPr="00920EF8" w:rsidRDefault="00920EF8" w:rsidP="00920EF8">
      <w:pPr>
        <w:spacing w:before="100" w:beforeAutospacing="1" w:after="100" w:afterAutospacing="1" w:line="240" w:lineRule="auto"/>
        <w:jc w:val="center"/>
        <w:rPr>
          <w:rFonts w:ascii="Arial" w:eastAsia="Times New Roman" w:hAnsi="Arial" w:cs="Arial"/>
          <w:i/>
          <w:iCs/>
        </w:rPr>
      </w:pPr>
      <w:r w:rsidRPr="00920EF8">
        <w:rPr>
          <w:rFonts w:ascii="Arial" w:eastAsia="Times New Roman" w:hAnsi="Arial" w:cs="Arial"/>
          <w:i/>
          <w:iCs/>
        </w:rPr>
        <w:t>(Prestao da važi)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68" w:name="clan_49"/>
      <w:bookmarkEnd w:id="68"/>
      <w:r w:rsidRPr="00920EF8">
        <w:rPr>
          <w:rFonts w:ascii="Arial" w:eastAsia="Times New Roman" w:hAnsi="Arial" w:cs="Arial"/>
          <w:b/>
          <w:bCs/>
          <w:sz w:val="24"/>
          <w:szCs w:val="24"/>
        </w:rPr>
        <w:t>Član 49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Stranom prevozniku nije potrebna dozvola za međunarodni javni prevoz stvari pod uslovom da je i domaćim prevoznicima dozvoljeno obavljanje istog prevoza u zemlji tog prevoznika, i to za prevoz:</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1) </w:t>
      </w:r>
      <w:proofErr w:type="gramStart"/>
      <w:r w:rsidRPr="00920EF8">
        <w:rPr>
          <w:rFonts w:ascii="Arial" w:eastAsia="Times New Roman" w:hAnsi="Arial" w:cs="Arial"/>
        </w:rPr>
        <w:t>stvari</w:t>
      </w:r>
      <w:proofErr w:type="gramEnd"/>
      <w:r w:rsidRPr="00920EF8">
        <w:rPr>
          <w:rFonts w:ascii="Arial" w:eastAsia="Times New Roman" w:hAnsi="Arial" w:cs="Arial"/>
        </w:rPr>
        <w:t xml:space="preserve"> do aerodroma ili od aerodroma, u slučaju skretanja vazduhoplova s redovnog leta;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havarisanih</w:t>
      </w:r>
      <w:proofErr w:type="gramEnd"/>
      <w:r w:rsidRPr="00920EF8">
        <w:rPr>
          <w:rFonts w:ascii="Arial" w:eastAsia="Times New Roman" w:hAnsi="Arial" w:cs="Arial"/>
        </w:rPr>
        <w:t xml:space="preserve"> vozila ili vozila za popravku;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3) servisno-remontnih vozila za popravke motornih vozila u kvaru;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praznog</w:t>
      </w:r>
      <w:proofErr w:type="gramEnd"/>
      <w:r w:rsidRPr="00920EF8">
        <w:rPr>
          <w:rFonts w:ascii="Arial" w:eastAsia="Times New Roman" w:hAnsi="Arial" w:cs="Arial"/>
        </w:rPr>
        <w:t xml:space="preserve"> teretnog vozila koje će zameniti vozilo u kvaru u nekoj drugoj zemlji i u povratnoj vožnji za vozilo koje je bilo u kvaru;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stvari</w:t>
      </w:r>
      <w:proofErr w:type="gramEnd"/>
      <w:r w:rsidRPr="00920EF8">
        <w:rPr>
          <w:rFonts w:ascii="Arial" w:eastAsia="Times New Roman" w:hAnsi="Arial" w:cs="Arial"/>
        </w:rPr>
        <w:t xml:space="preserve"> teretnim vozilima čija maksimalna dozvoljena masa, uključujući i prikolice, ne prelazi šest tona, ili čija dozvoljena nosivost zajedno sa prikolicom ne prelazi 3,5 tone;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posmrtnih</w:t>
      </w:r>
      <w:proofErr w:type="gramEnd"/>
      <w:r w:rsidRPr="00920EF8">
        <w:rPr>
          <w:rFonts w:ascii="Arial" w:eastAsia="Times New Roman" w:hAnsi="Arial" w:cs="Arial"/>
        </w:rPr>
        <w:t xml:space="preserve"> ostataka (osim ako je lice umrlo od zarazne bolesti);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humanitarnih</w:t>
      </w:r>
      <w:proofErr w:type="gramEnd"/>
      <w:r w:rsidRPr="00920EF8">
        <w:rPr>
          <w:rFonts w:ascii="Arial" w:eastAsia="Times New Roman" w:hAnsi="Arial" w:cs="Arial"/>
        </w:rPr>
        <w:t xml:space="preserve"> pošiljki u hitnim slučajevima, naročito u slučaju prirodnih katastrofa;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8) </w:t>
      </w:r>
      <w:proofErr w:type="gramStart"/>
      <w:r w:rsidRPr="00920EF8">
        <w:rPr>
          <w:rFonts w:ascii="Arial" w:eastAsia="Times New Roman" w:hAnsi="Arial" w:cs="Arial"/>
        </w:rPr>
        <w:t>delova</w:t>
      </w:r>
      <w:proofErr w:type="gramEnd"/>
      <w:r w:rsidRPr="00920EF8">
        <w:rPr>
          <w:rFonts w:ascii="Arial" w:eastAsia="Times New Roman" w:hAnsi="Arial" w:cs="Arial"/>
        </w:rPr>
        <w:t xml:space="preserve"> koje treba zameniti na havarisanim letelicima i avionima;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9) </w:t>
      </w:r>
      <w:proofErr w:type="gramStart"/>
      <w:r w:rsidRPr="00920EF8">
        <w:rPr>
          <w:rFonts w:ascii="Arial" w:eastAsia="Times New Roman" w:hAnsi="Arial" w:cs="Arial"/>
        </w:rPr>
        <w:t>umetničkih</w:t>
      </w:r>
      <w:proofErr w:type="gramEnd"/>
      <w:r w:rsidRPr="00920EF8">
        <w:rPr>
          <w:rFonts w:ascii="Arial" w:eastAsia="Times New Roman" w:hAnsi="Arial" w:cs="Arial"/>
        </w:rPr>
        <w:t xml:space="preserve"> predmeta i dela za izlaganje na izložbama i sajmovima ili za trgovinske namene;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10) </w:t>
      </w:r>
      <w:proofErr w:type="gramStart"/>
      <w:r w:rsidRPr="00920EF8">
        <w:rPr>
          <w:rFonts w:ascii="Arial" w:eastAsia="Times New Roman" w:hAnsi="Arial" w:cs="Arial"/>
        </w:rPr>
        <w:t>pomoćnog</w:t>
      </w:r>
      <w:proofErr w:type="gramEnd"/>
      <w:r w:rsidRPr="00920EF8">
        <w:rPr>
          <w:rFonts w:ascii="Arial" w:eastAsia="Times New Roman" w:hAnsi="Arial" w:cs="Arial"/>
        </w:rPr>
        <w:t xml:space="preserve"> materijala i životinja za pozorišne, muzičke, filmske, sportske, cirkuske ili sajamske priredbe i sa tih priredbi, kao i onih koji su namenjeni radiotonskim, filmskim i televizijskim snimanjima;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11) </w:t>
      </w:r>
      <w:proofErr w:type="gramStart"/>
      <w:r w:rsidRPr="00920EF8">
        <w:rPr>
          <w:rFonts w:ascii="Arial" w:eastAsia="Times New Roman" w:hAnsi="Arial" w:cs="Arial"/>
        </w:rPr>
        <w:t>stoke</w:t>
      </w:r>
      <w:proofErr w:type="gramEnd"/>
      <w:r w:rsidRPr="00920EF8">
        <w:rPr>
          <w:rFonts w:ascii="Arial" w:eastAsia="Times New Roman" w:hAnsi="Arial" w:cs="Arial"/>
        </w:rPr>
        <w:t xml:space="preserve"> u specijalno izrađenim vozilima za tu svrhu ili u vozilima trajno prerađenim za prevoz stoke, koja su priznata kao takva do strane vlasti zemalja članica.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prevoz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u teretnom vozilu mora da se nalazi dokumentacija iz koje se sa sigurnošću može utvrditi da je u pitanju prevoz iz tog stava.</w:t>
      </w:r>
    </w:p>
    <w:p w:rsidR="00920EF8" w:rsidRPr="00920EF8" w:rsidRDefault="00920EF8" w:rsidP="00920EF8">
      <w:pPr>
        <w:spacing w:after="0" w:line="240" w:lineRule="auto"/>
        <w:jc w:val="center"/>
        <w:rPr>
          <w:rFonts w:ascii="Arial" w:eastAsia="Times New Roman" w:hAnsi="Arial" w:cs="Arial"/>
          <w:sz w:val="31"/>
          <w:szCs w:val="31"/>
        </w:rPr>
      </w:pPr>
      <w:bookmarkStart w:id="69" w:name="str_8"/>
      <w:bookmarkEnd w:id="69"/>
      <w:r w:rsidRPr="00920EF8">
        <w:rPr>
          <w:rFonts w:ascii="Arial" w:eastAsia="Times New Roman" w:hAnsi="Arial" w:cs="Arial"/>
          <w:sz w:val="31"/>
          <w:szCs w:val="31"/>
        </w:rPr>
        <w:t>VI MEĐUNARODNI PREVOZ ZA SOPSTVENE POTREBE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0" w:name="clan_50"/>
      <w:bookmarkEnd w:id="70"/>
      <w:r w:rsidRPr="00920EF8">
        <w:rPr>
          <w:rFonts w:ascii="Arial" w:eastAsia="Times New Roman" w:hAnsi="Arial" w:cs="Arial"/>
          <w:b/>
          <w:bCs/>
          <w:sz w:val="24"/>
          <w:szCs w:val="24"/>
        </w:rPr>
        <w:t>Član 50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obavljanje međunarodnog prevoza za sopstvene potrebe potrebna je dozvola koja se izdaje po postupku za izdavanje dozvola za međunarodni javni prevoz putnika, odnosno stvari predviđenom ovim zakonom ako je međunarodnim ugovorom predviđeno da se takav prevoz obavlja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dozvole.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Ako međunarodnim ugovorom nije predviđena dozvola za obavljanje međunarodnog prevoza za sopstvene potrebe, u autobusu, odnosno teretnom vozilu mora se nalaziti dokumentacija iz koje se nesumnjivo može utvrditi da je u pitanju međunarodni prevoz za sopstvene potrebe.</w:t>
      </w:r>
    </w:p>
    <w:p w:rsidR="00920EF8" w:rsidRPr="00920EF8" w:rsidRDefault="00920EF8" w:rsidP="00920EF8">
      <w:pPr>
        <w:spacing w:after="0" w:line="240" w:lineRule="auto"/>
        <w:jc w:val="center"/>
        <w:rPr>
          <w:rFonts w:ascii="Arial" w:eastAsia="Times New Roman" w:hAnsi="Arial" w:cs="Arial"/>
          <w:sz w:val="31"/>
          <w:szCs w:val="31"/>
        </w:rPr>
      </w:pPr>
      <w:bookmarkStart w:id="71" w:name="str_9"/>
      <w:bookmarkEnd w:id="71"/>
      <w:r w:rsidRPr="00920EF8">
        <w:rPr>
          <w:rFonts w:ascii="Arial" w:eastAsia="Times New Roman" w:hAnsi="Arial" w:cs="Arial"/>
          <w:sz w:val="31"/>
          <w:szCs w:val="31"/>
        </w:rPr>
        <w:t>VII NAKNADA ZA PUTEVE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2" w:name="clan_51"/>
      <w:bookmarkEnd w:id="72"/>
      <w:r w:rsidRPr="00920EF8">
        <w:rPr>
          <w:rFonts w:ascii="Arial" w:eastAsia="Times New Roman" w:hAnsi="Arial" w:cs="Arial"/>
          <w:b/>
          <w:bCs/>
          <w:sz w:val="24"/>
          <w:szCs w:val="24"/>
        </w:rPr>
        <w:t>Član 51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Za strano vozilo koje koristi puteve u SRJ, osim za prevoze iz člana 49.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tačka</w:t>
      </w:r>
      <w:proofErr w:type="gramEnd"/>
      <w:r w:rsidRPr="00920EF8">
        <w:rPr>
          <w:rFonts w:ascii="Arial" w:eastAsia="Times New Roman" w:hAnsi="Arial" w:cs="Arial"/>
        </w:rPr>
        <w:t xml:space="preserve"> 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na graničnom prelazu plaća se, na propisan način, naknada za korišćenje puteva, čiju visinu utvrđuje Savezna vlada.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Sredstva ostvarena po stavu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koriste se za održavanje i zaštitu puteva.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Naknada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naplaćuje se u devizama.</w:t>
      </w:r>
    </w:p>
    <w:p w:rsidR="00920EF8" w:rsidRPr="00920EF8" w:rsidRDefault="00920EF8" w:rsidP="00920EF8">
      <w:pPr>
        <w:spacing w:after="0" w:line="240" w:lineRule="auto"/>
        <w:jc w:val="center"/>
        <w:rPr>
          <w:rFonts w:ascii="Arial" w:eastAsia="Times New Roman" w:hAnsi="Arial" w:cs="Arial"/>
          <w:sz w:val="31"/>
          <w:szCs w:val="31"/>
        </w:rPr>
      </w:pPr>
      <w:bookmarkStart w:id="73" w:name="str_10"/>
      <w:bookmarkEnd w:id="73"/>
      <w:r w:rsidRPr="00920EF8">
        <w:rPr>
          <w:rFonts w:ascii="Arial" w:eastAsia="Times New Roman" w:hAnsi="Arial" w:cs="Arial"/>
          <w:sz w:val="31"/>
          <w:szCs w:val="31"/>
        </w:rPr>
        <w:t>VIII INSPEKCIJSKI NADZOR</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4" w:name="clan_52"/>
      <w:bookmarkEnd w:id="74"/>
      <w:r w:rsidRPr="00920EF8">
        <w:rPr>
          <w:rFonts w:ascii="Arial" w:eastAsia="Times New Roman" w:hAnsi="Arial" w:cs="Arial"/>
          <w:b/>
          <w:bCs/>
          <w:sz w:val="24"/>
          <w:szCs w:val="24"/>
        </w:rPr>
        <w:t>Član 52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Inspekcijski nadzor </w:t>
      </w:r>
      <w:proofErr w:type="gramStart"/>
      <w:r w:rsidRPr="00920EF8">
        <w:rPr>
          <w:rFonts w:ascii="Arial" w:eastAsia="Times New Roman" w:hAnsi="Arial" w:cs="Arial"/>
        </w:rPr>
        <w:t>nad</w:t>
      </w:r>
      <w:proofErr w:type="gramEnd"/>
      <w:r w:rsidRPr="00920EF8">
        <w:rPr>
          <w:rFonts w:ascii="Arial" w:eastAsia="Times New Roman" w:hAnsi="Arial" w:cs="Arial"/>
        </w:rPr>
        <w:t xml:space="preserve"> primenom propisa o uslovima za obavljanje međunarodnog javnog prevoza koje mora da ispunjava domaći prevoznik obuhvata nadzor nad finansijskom sposobnošću, tehničkom opremljenošću, stručnom osposobljenošću direktora preduzeća ili odgovornog lica, kao i nadzor nad propisanom dokumentacijom domaćeg prevoznika.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5" w:name="clan_53"/>
      <w:bookmarkEnd w:id="75"/>
      <w:r w:rsidRPr="00920EF8">
        <w:rPr>
          <w:rFonts w:ascii="Arial" w:eastAsia="Times New Roman" w:hAnsi="Arial" w:cs="Arial"/>
          <w:b/>
          <w:bCs/>
          <w:sz w:val="24"/>
          <w:szCs w:val="24"/>
        </w:rPr>
        <w:t>Član 53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Inspekcijski nadzor </w:t>
      </w:r>
      <w:proofErr w:type="gramStart"/>
      <w:r w:rsidRPr="00920EF8">
        <w:rPr>
          <w:rFonts w:ascii="Arial" w:eastAsia="Times New Roman" w:hAnsi="Arial" w:cs="Arial"/>
        </w:rPr>
        <w:t>nad</w:t>
      </w:r>
      <w:proofErr w:type="gramEnd"/>
      <w:r w:rsidRPr="00920EF8">
        <w:rPr>
          <w:rFonts w:ascii="Arial" w:eastAsia="Times New Roman" w:hAnsi="Arial" w:cs="Arial"/>
        </w:rPr>
        <w:t xml:space="preserve"> primenom propisa o međunarodnom javnom prevozu putnika obuhvata nadzor nad redovnosti i urednosti održavanja linija, pridržavanjem reda vožnje, itinerera i cenovnika, ispunjavanjem uslova iz dozvole i putnog lista, kao i kvalitetom pružanja usluga.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Inspekcijski nadzor </w:t>
      </w:r>
      <w:proofErr w:type="gramStart"/>
      <w:r w:rsidRPr="00920EF8">
        <w:rPr>
          <w:rFonts w:ascii="Arial" w:eastAsia="Times New Roman" w:hAnsi="Arial" w:cs="Arial"/>
        </w:rPr>
        <w:t>nad</w:t>
      </w:r>
      <w:proofErr w:type="gramEnd"/>
      <w:r w:rsidRPr="00920EF8">
        <w:rPr>
          <w:rFonts w:ascii="Arial" w:eastAsia="Times New Roman" w:hAnsi="Arial" w:cs="Arial"/>
        </w:rPr>
        <w:t xml:space="preserve"> primenom propisa o međunarodnom javnom prevozu stvari obuhvata proveru posedovanja dozvola izdatih u vezi sa prevozom iz člana 42.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člana 43.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člana 47.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48.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Inspekcijski nadzor </w:t>
      </w:r>
      <w:proofErr w:type="gramStart"/>
      <w:r w:rsidRPr="00920EF8">
        <w:rPr>
          <w:rFonts w:ascii="Arial" w:eastAsia="Times New Roman" w:hAnsi="Arial" w:cs="Arial"/>
        </w:rPr>
        <w:t>nad</w:t>
      </w:r>
      <w:proofErr w:type="gramEnd"/>
      <w:r w:rsidRPr="00920EF8">
        <w:rPr>
          <w:rFonts w:ascii="Arial" w:eastAsia="Times New Roman" w:hAnsi="Arial" w:cs="Arial"/>
        </w:rPr>
        <w:t xml:space="preserve"> primenom propisa o međunarodnom prevozu za sopstvene potrebe obuhvata nadzor nad ispunjavanjem uslova iz dozvole i nadzor nad dokumentacijom iz koje se nesumnjivo može utvrditi da je u pitanju međunarodni prevoz za sopstvene potrebe.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6" w:name="clan_54"/>
      <w:bookmarkEnd w:id="76"/>
      <w:r w:rsidRPr="00920EF8">
        <w:rPr>
          <w:rFonts w:ascii="Arial" w:eastAsia="Times New Roman" w:hAnsi="Arial" w:cs="Arial"/>
          <w:b/>
          <w:bCs/>
          <w:sz w:val="24"/>
          <w:szCs w:val="24"/>
        </w:rPr>
        <w:t>Član 54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Inspekcijski nadzor </w:t>
      </w:r>
      <w:proofErr w:type="gramStart"/>
      <w:r w:rsidRPr="00920EF8">
        <w:rPr>
          <w:rFonts w:ascii="Arial" w:eastAsia="Times New Roman" w:hAnsi="Arial" w:cs="Arial"/>
        </w:rPr>
        <w:t>nad</w:t>
      </w:r>
      <w:proofErr w:type="gramEnd"/>
      <w:r w:rsidRPr="00920EF8">
        <w:rPr>
          <w:rFonts w:ascii="Arial" w:eastAsia="Times New Roman" w:hAnsi="Arial" w:cs="Arial"/>
        </w:rPr>
        <w:t xml:space="preserve"> primenom propisa o autobuskim stanicama obuhvata nadzor nad ispunjavanjem saobraćajnih, tehničkih i higijenskih uslova, kao i drugih uslova, kao i nadzor nad obezbeđivanjem prijema i otpreme autobusa i putnika.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7" w:name="clan_55"/>
      <w:bookmarkEnd w:id="77"/>
      <w:r w:rsidRPr="00920EF8">
        <w:rPr>
          <w:rFonts w:ascii="Arial" w:eastAsia="Times New Roman" w:hAnsi="Arial" w:cs="Arial"/>
          <w:b/>
          <w:bCs/>
          <w:sz w:val="24"/>
          <w:szCs w:val="24"/>
        </w:rPr>
        <w:t>Član 55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Neposredni inspekcijski nadzor iz čl. 52-54. ovog zakona i propisa koji se donose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ovog zakona vrši savezni inspektorat nadležan za poslove saobraćajne inspekcije.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Poslove nadzora saveznog inspektorata nadležnog za poslove saobraćajne inspekcije vrši savezni inspektor za međunarodni prevoz u drumskom saobraćaju (u daljem tekstu: inspektor za međunarodni prevoz), koji je samostalan u svom radu.</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8" w:name="clan_55a"/>
      <w:bookmarkEnd w:id="78"/>
      <w:r w:rsidRPr="00920EF8">
        <w:rPr>
          <w:rFonts w:ascii="Arial" w:eastAsia="Times New Roman" w:hAnsi="Arial" w:cs="Arial"/>
          <w:b/>
          <w:bCs/>
          <w:sz w:val="24"/>
          <w:szCs w:val="24"/>
        </w:rPr>
        <w:t>Član 55a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Inspektor za međunarodni prevoz, radi obavljanja pregleda, ima pravo da </w:t>
      </w:r>
      <w:proofErr w:type="gramStart"/>
      <w:r w:rsidRPr="00920EF8">
        <w:rPr>
          <w:rFonts w:ascii="Arial" w:eastAsia="Times New Roman" w:hAnsi="Arial" w:cs="Arial"/>
        </w:rPr>
        <w:t>na</w:t>
      </w:r>
      <w:proofErr w:type="gramEnd"/>
      <w:r w:rsidRPr="00920EF8">
        <w:rPr>
          <w:rFonts w:ascii="Arial" w:eastAsia="Times New Roman" w:hAnsi="Arial" w:cs="Arial"/>
        </w:rPr>
        <w:t xml:space="preserve"> putevima zaustavlja vozila, osim vozila Vojske Jugoslavije, vozila hitne pomoći i vozila organa unutrašnjih poslova.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Vozila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zaustavljaju se isticanjem saobraćajnog znaka "zabranjen saobraćaj svim vozilima u oba smera" na kome je upisano "STOP".</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79" w:name="clan_56"/>
      <w:bookmarkEnd w:id="79"/>
      <w:r w:rsidRPr="00920EF8">
        <w:rPr>
          <w:rFonts w:ascii="Arial" w:eastAsia="Times New Roman" w:hAnsi="Arial" w:cs="Arial"/>
          <w:b/>
          <w:bCs/>
          <w:sz w:val="24"/>
          <w:szCs w:val="24"/>
        </w:rPr>
        <w:t>Član 56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Domaći prevoznik čije osoblje i sredstva, odnosno rad podležu inspekcijskom nadzoru dužan je da inspektoru za međunarodni prevoz omogući vršenje inspekcijskog nadzora i da bez odlaganja dostavi traženi materijal i podatke.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0" w:name="clan_57"/>
      <w:bookmarkEnd w:id="80"/>
      <w:r w:rsidRPr="00920EF8">
        <w:rPr>
          <w:rFonts w:ascii="Arial" w:eastAsia="Times New Roman" w:hAnsi="Arial" w:cs="Arial"/>
          <w:b/>
          <w:bCs/>
          <w:sz w:val="24"/>
          <w:szCs w:val="24"/>
        </w:rPr>
        <w:t>Član 57</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Inspektor za međunarodni prevoz vodi postupak u okviru svojih ovlašćenja, sastavlja zapisnik o izvršenom inspekcijskom pregledu, donosi rešenja i preduzima mere u okviru prava i dužnosti određenih ovim zakonom i drugim saveznim zakonom, izdaje naloge, izriče zabrane, privremeno oduzima uverenja i dozvole i izriče i naplaćuje novčane kazne na licu mesta kad je to predviđeno ovim zakonom ili propisom donesenim na osnovu ovog zakona.</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1" w:name="clan_58"/>
      <w:bookmarkEnd w:id="81"/>
      <w:r w:rsidRPr="00920EF8">
        <w:rPr>
          <w:rFonts w:ascii="Arial" w:eastAsia="Times New Roman" w:hAnsi="Arial" w:cs="Arial"/>
          <w:b/>
          <w:bCs/>
          <w:sz w:val="24"/>
          <w:szCs w:val="24"/>
        </w:rPr>
        <w:t>Član 58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je prilikom vršenja poslova inspekcijskog nadzora inspektor za međunarodni prevoz izdao usmeni nalog </w:t>
      </w:r>
      <w:proofErr w:type="gramStart"/>
      <w:r w:rsidRPr="00920EF8">
        <w:rPr>
          <w:rFonts w:ascii="Arial" w:eastAsia="Times New Roman" w:hAnsi="Arial" w:cs="Arial"/>
        </w:rPr>
        <w:t>ili</w:t>
      </w:r>
      <w:proofErr w:type="gramEnd"/>
      <w:r w:rsidRPr="00920EF8">
        <w:rPr>
          <w:rFonts w:ascii="Arial" w:eastAsia="Times New Roman" w:hAnsi="Arial" w:cs="Arial"/>
        </w:rPr>
        <w:t xml:space="preserve"> izrekao usmenu zabranu, rešenje o tom nalogu, odnosno zabrani dostaviće se, u roku od tri dana od dana njegovog izdavanja, licu na koje se odnosi.</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2" w:name="clan_59"/>
      <w:bookmarkEnd w:id="82"/>
      <w:r w:rsidRPr="00920EF8">
        <w:rPr>
          <w:rFonts w:ascii="Arial" w:eastAsia="Times New Roman" w:hAnsi="Arial" w:cs="Arial"/>
          <w:b/>
          <w:bCs/>
          <w:sz w:val="24"/>
          <w:szCs w:val="24"/>
        </w:rPr>
        <w:t>Član 59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Inspektor za međunarodni prevoz, </w:t>
      </w:r>
      <w:proofErr w:type="gramStart"/>
      <w:r w:rsidRPr="00920EF8">
        <w:rPr>
          <w:rFonts w:ascii="Arial" w:eastAsia="Times New Roman" w:hAnsi="Arial" w:cs="Arial"/>
        </w:rPr>
        <w:t>na</w:t>
      </w:r>
      <w:proofErr w:type="gramEnd"/>
      <w:r w:rsidRPr="00920EF8">
        <w:rPr>
          <w:rFonts w:ascii="Arial" w:eastAsia="Times New Roman" w:hAnsi="Arial" w:cs="Arial"/>
        </w:rPr>
        <w:t xml:space="preserve"> mestu na kome obavlja inspekcijski nadzor, ima prava naročito da: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naloži</w:t>
      </w:r>
      <w:proofErr w:type="gramEnd"/>
      <w:r w:rsidRPr="00920EF8">
        <w:rPr>
          <w:rFonts w:ascii="Arial" w:eastAsia="Times New Roman" w:hAnsi="Arial" w:cs="Arial"/>
        </w:rPr>
        <w:t xml:space="preserve"> domaćem prevozniku da u određenom roku otkloni uočene nedostatke, odnosno privremeno oduzme uverenje o osposobljenosti za obavljanje međunarodnog javnog prevoza ako domaći prevoznik ne ispunjava uslove iz čl. 9. </w:t>
      </w:r>
      <w:proofErr w:type="gramStart"/>
      <w:r w:rsidRPr="00920EF8">
        <w:rPr>
          <w:rFonts w:ascii="Arial" w:eastAsia="Times New Roman" w:hAnsi="Arial" w:cs="Arial"/>
        </w:rPr>
        <w:t>do</w:t>
      </w:r>
      <w:proofErr w:type="gramEnd"/>
      <w:r w:rsidRPr="00920EF8">
        <w:rPr>
          <w:rFonts w:ascii="Arial" w:eastAsia="Times New Roman" w:hAnsi="Arial" w:cs="Arial"/>
        </w:rPr>
        <w:t xml:space="preserve"> 14.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1a) naloži privrednom društvu, odnosno drugom pravnom licu koje vrši stručnu obuku kandidata za direktora ili odgovorno lice da u određenom roku otkloni uočene nedostatke, odnosno privremeno oduzme licencu za stručnu obuku ako privredno društvo, odnosno drugo pravno lice ne ispunjava uslove iz člana 13b st. 3. </w:t>
      </w:r>
      <w:proofErr w:type="gramStart"/>
      <w:r w:rsidRPr="00920EF8">
        <w:rPr>
          <w:rFonts w:ascii="Arial" w:eastAsia="Times New Roman" w:hAnsi="Arial" w:cs="Arial"/>
        </w:rPr>
        <w:t>i</w:t>
      </w:r>
      <w:proofErr w:type="gramEnd"/>
      <w:r w:rsidRPr="00920EF8">
        <w:rPr>
          <w:rFonts w:ascii="Arial" w:eastAsia="Times New Roman" w:hAnsi="Arial" w:cs="Arial"/>
        </w:rPr>
        <w:t xml:space="preserve">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2) zabrani stranom prevozniku koji nema u autobusu original važeće dozvole za međunarodni javni prevoz putnika ili original druge odgovarajuće isprave dalje kretanje jugoslovenskim putevima i da ga sprovede na granični prelaz na kome je ušao, radi izlaska iz zemlje, pri čemu se putnici mogu iskrcati na najbližoj autobuskoj stanici za međunarodni prevoz, i da o tome obavesti savezni organ nadležan za poslove saobraćaja;</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3) </w:t>
      </w:r>
      <w:proofErr w:type="gramStart"/>
      <w:r w:rsidRPr="00920EF8">
        <w:rPr>
          <w:rFonts w:ascii="Arial" w:eastAsia="Times New Roman" w:hAnsi="Arial" w:cs="Arial"/>
        </w:rPr>
        <w:t>zabrani</w:t>
      </w:r>
      <w:proofErr w:type="gramEnd"/>
      <w:r w:rsidRPr="00920EF8">
        <w:rPr>
          <w:rFonts w:ascii="Arial" w:eastAsia="Times New Roman" w:hAnsi="Arial" w:cs="Arial"/>
        </w:rPr>
        <w:t xml:space="preserve"> stranom prevozniku koji nema u teretnom vozilu original važeće dozvole za međunarodni javni prevoz stvari ili original druge odgovarajuće isprave dalje kretanje srpskim putevima pri čemu je dužan da teretno vozilo sprovede do najbliže carinske ispostave;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zabrani</w:t>
      </w:r>
      <w:proofErr w:type="gramEnd"/>
      <w:r w:rsidRPr="00920EF8">
        <w:rPr>
          <w:rFonts w:ascii="Arial" w:eastAsia="Times New Roman" w:hAnsi="Arial" w:cs="Arial"/>
        </w:rPr>
        <w:t xml:space="preserve"> domaćem prevozniku koji nema u autobusu original važeće dozvole za međunarodni javni prevoz putnika dalje obavljanje tog prevoza i da ga sprovede na najbližu autobusku stanicu za međunarodni javni prevoz radi iskrcavanja putnika i o tome obavesti savezni organ nadležan za poslove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privremeno</w:t>
      </w:r>
      <w:proofErr w:type="gramEnd"/>
      <w:r w:rsidRPr="00920EF8">
        <w:rPr>
          <w:rFonts w:ascii="Arial" w:eastAsia="Times New Roman" w:hAnsi="Arial" w:cs="Arial"/>
        </w:rPr>
        <w:t xml:space="preserve"> oduzme dozvolu za međunarodni javni prevoz putnika iz člana 20.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39. st.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 zakona izdatu stranom prevozniku ako utvrdi nedostatke dozvole ili ako dozvola ne odgovara službenoj evidenciji izdatih dozvola saveznog organa nadležnog za poslove saobraćaja ili ako ne obavlja prevoz u skladu sa odredbama ovog zakona ili međunarodnog ugovora, kao i da zabrani dalje obavljanje tog prevoza, pri čemu se putnici mogu iskrcati na najbližoj autobuskoj stanici za međunarodni prevoz, a autobus se sprovodi na granični prelaz na kome je ušao;</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privremeno</w:t>
      </w:r>
      <w:proofErr w:type="gramEnd"/>
      <w:r w:rsidRPr="00920EF8">
        <w:rPr>
          <w:rFonts w:ascii="Arial" w:eastAsia="Times New Roman" w:hAnsi="Arial" w:cs="Arial"/>
        </w:rPr>
        <w:t xml:space="preserve"> oduzme dozvolu za međunarodni javni prevoz putnika iz člana 20. </w:t>
      </w:r>
      <w:proofErr w:type="gramStart"/>
      <w:r w:rsidRPr="00920EF8">
        <w:rPr>
          <w:rFonts w:ascii="Arial" w:eastAsia="Times New Roman" w:hAnsi="Arial" w:cs="Arial"/>
        </w:rPr>
        <w:t>ovog zakona, izdatu domaćem prevozniku ako utvrdi nedostatke dozvole ili ako dozvola ne odgovara službenoj evidenciji izdatih dozvola saveznog organa nadležnog za poslove saobraćaja ili ako domaći prevoznik ne obavlja prevoz u skladu sa odredbama ovog zakona ili međunarodnog ugovora, kao i da zabrani dalje obavljanje tog prevoza, a autobus sprovede na najbližu autobusku stanicu za međunarodni prevoz, gde se putnici moraju iskrcati;</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privremeno</w:t>
      </w:r>
      <w:proofErr w:type="gramEnd"/>
      <w:r w:rsidRPr="00920EF8">
        <w:rPr>
          <w:rFonts w:ascii="Arial" w:eastAsia="Times New Roman" w:hAnsi="Arial" w:cs="Arial"/>
        </w:rPr>
        <w:t xml:space="preserve"> oduzme dozvolu iz člana 42.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2, člana 43.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47.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izdatu stranom prevozniku, ako utvrdi da dozvola ne odgovara službenoj evidenciji ministarstva nadležnog za poslove saobraćaja ili ako strani prevoznik ne obavlja prevoz u skladu sa odredbama ovog zakona ili međunarodnog ugovora, pri čemu je dužan da teretno vozilo sprovede do najbliže carinske ispostave;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8) </w:t>
      </w:r>
      <w:proofErr w:type="gramStart"/>
      <w:r w:rsidRPr="00920EF8">
        <w:rPr>
          <w:rFonts w:ascii="Arial" w:eastAsia="Times New Roman" w:hAnsi="Arial" w:cs="Arial"/>
        </w:rPr>
        <w:t>naloži</w:t>
      </w:r>
      <w:proofErr w:type="gramEnd"/>
      <w:r w:rsidRPr="00920EF8">
        <w:rPr>
          <w:rFonts w:ascii="Arial" w:eastAsia="Times New Roman" w:hAnsi="Arial" w:cs="Arial"/>
        </w:rPr>
        <w:t xml:space="preserve"> vlasniku autobuske stanice da u određenom roku otkloni uočene nedostatke;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9) </w:t>
      </w:r>
      <w:proofErr w:type="gramStart"/>
      <w:r w:rsidRPr="00920EF8">
        <w:rPr>
          <w:rFonts w:ascii="Arial" w:eastAsia="Times New Roman" w:hAnsi="Arial" w:cs="Arial"/>
        </w:rPr>
        <w:t>zabrani</w:t>
      </w:r>
      <w:proofErr w:type="gramEnd"/>
      <w:r w:rsidRPr="00920EF8">
        <w:rPr>
          <w:rFonts w:ascii="Arial" w:eastAsia="Times New Roman" w:hAnsi="Arial" w:cs="Arial"/>
        </w:rPr>
        <w:t xml:space="preserve"> dalje obavljanje međunarodnog javnog prevoza stranom i domaćem prevozniku koji u autobusu, odnosno teretnom vozilu nema odgovarajuću dokumentaciju propisanu ovim zakonom na toj relaciji;</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10) </w:t>
      </w:r>
      <w:proofErr w:type="gramStart"/>
      <w:r w:rsidRPr="00920EF8">
        <w:rPr>
          <w:rFonts w:ascii="Arial" w:eastAsia="Times New Roman" w:hAnsi="Arial" w:cs="Arial"/>
        </w:rPr>
        <w:t>zabrani</w:t>
      </w:r>
      <w:proofErr w:type="gramEnd"/>
      <w:r w:rsidRPr="00920EF8">
        <w:rPr>
          <w:rFonts w:ascii="Arial" w:eastAsia="Times New Roman" w:hAnsi="Arial" w:cs="Arial"/>
        </w:rPr>
        <w:t xml:space="preserve"> stranom prevozniku koji obavlja međunarodni javni prevoz stvari suprotno odredbama čl. 4a, 4b, 4v, 4g i 4d ovog zakona pristup </w:t>
      </w:r>
      <w:proofErr w:type="gramStart"/>
      <w:r w:rsidRPr="00920EF8">
        <w:rPr>
          <w:rFonts w:ascii="Arial" w:eastAsia="Times New Roman" w:hAnsi="Arial" w:cs="Arial"/>
        </w:rPr>
        <w:t>ili</w:t>
      </w:r>
      <w:proofErr w:type="gramEnd"/>
      <w:r w:rsidRPr="00920EF8">
        <w:rPr>
          <w:rFonts w:ascii="Arial" w:eastAsia="Times New Roman" w:hAnsi="Arial" w:cs="Arial"/>
        </w:rPr>
        <w:t xml:space="preserve"> dalje kretanje na putevima na teritoriji Republike Srbije, pri čemu je dužan da teretno vozilo sprovede do najbliže carinske ispostave;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11) </w:t>
      </w:r>
      <w:proofErr w:type="gramStart"/>
      <w:r w:rsidRPr="00920EF8">
        <w:rPr>
          <w:rFonts w:ascii="Arial" w:eastAsia="Times New Roman" w:hAnsi="Arial" w:cs="Arial"/>
        </w:rPr>
        <w:t>isključi</w:t>
      </w:r>
      <w:proofErr w:type="gramEnd"/>
      <w:r w:rsidRPr="00920EF8">
        <w:rPr>
          <w:rFonts w:ascii="Arial" w:eastAsia="Times New Roman" w:hAnsi="Arial" w:cs="Arial"/>
        </w:rPr>
        <w:t xml:space="preserve"> vozilo domaćeg prevoznika, privrednog društva, drugog pravnog lica, odnosno preduzetnika kojim vrši međunarodni prevoz protivno odredbama ovog zakona ili potvrđenih međunarodnih ugovora, odredi mesto parkiranja i oduzme saobraćajnu dozvolu i registarske tablice u trajanju od pet dana;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12) zabrani pristup i dalje kretanje na putevima Republike Srbije stranom prevozniku, koji vozilom obavlja javni međunarodni linijski ili vanlinijski prevoz putnika protivno odredbama ovog zakona ili potvrđenih međunarodnih ugovora, pri čemu se putnici mogu iskrcati na najbližu autobusku stanicu, a vozilo sa vozačem sprovede - uputi na granični prelaz na kome je ušlo radi izlaska iz zemlje.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Ministarstvo nadležno za poslove saobraćaja donosi rešenje o oduzimanju uverenja iz stava 1. </w:t>
      </w:r>
      <w:proofErr w:type="gramStart"/>
      <w:r w:rsidRPr="00920EF8">
        <w:rPr>
          <w:rFonts w:ascii="Arial" w:eastAsia="Times New Roman" w:hAnsi="Arial" w:cs="Arial"/>
        </w:rPr>
        <w:t>tačka</w:t>
      </w:r>
      <w:proofErr w:type="gramEnd"/>
      <w:r w:rsidRPr="00920EF8">
        <w:rPr>
          <w:rFonts w:ascii="Arial" w:eastAsia="Times New Roman" w:hAnsi="Arial" w:cs="Arial"/>
        </w:rPr>
        <w:t xml:space="preserve"> 1) ovog člana, rešenje o oduzimanju licence za stručnu obuku iz stava 1. </w:t>
      </w:r>
      <w:proofErr w:type="gramStart"/>
      <w:r w:rsidRPr="00920EF8">
        <w:rPr>
          <w:rFonts w:ascii="Arial" w:eastAsia="Times New Roman" w:hAnsi="Arial" w:cs="Arial"/>
        </w:rPr>
        <w:t>tačka</w:t>
      </w:r>
      <w:proofErr w:type="gramEnd"/>
      <w:r w:rsidRPr="00920EF8">
        <w:rPr>
          <w:rFonts w:ascii="Arial" w:eastAsia="Times New Roman" w:hAnsi="Arial" w:cs="Arial"/>
        </w:rPr>
        <w:t xml:space="preserve"> 1a) ovog člana, rešenje o oduzimanju dozvole iz stava 1. </w:t>
      </w:r>
      <w:proofErr w:type="gramStart"/>
      <w:r w:rsidRPr="00920EF8">
        <w:rPr>
          <w:rFonts w:ascii="Arial" w:eastAsia="Times New Roman" w:hAnsi="Arial" w:cs="Arial"/>
        </w:rPr>
        <w:t>tač</w:t>
      </w:r>
      <w:proofErr w:type="gramEnd"/>
      <w:r w:rsidRPr="00920EF8">
        <w:rPr>
          <w:rFonts w:ascii="Arial" w:eastAsia="Times New Roman" w:hAnsi="Arial" w:cs="Arial"/>
        </w:rPr>
        <w:t xml:space="preserve">. 5) </w:t>
      </w:r>
      <w:proofErr w:type="gramStart"/>
      <w:r w:rsidRPr="00920EF8">
        <w:rPr>
          <w:rFonts w:ascii="Arial" w:eastAsia="Times New Roman" w:hAnsi="Arial" w:cs="Arial"/>
        </w:rPr>
        <w:t>do</w:t>
      </w:r>
      <w:proofErr w:type="gramEnd"/>
      <w:r w:rsidRPr="00920EF8">
        <w:rPr>
          <w:rFonts w:ascii="Arial" w:eastAsia="Times New Roman" w:hAnsi="Arial" w:cs="Arial"/>
        </w:rPr>
        <w:t xml:space="preserve"> 7) ovog člana najdocnije u roku od sedam dana od dana privremenog oduzimanja uverenja, privremenog oduzimanja licence, odnosno privremenog oduzimanja dozvole.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Izuzetno </w:t>
      </w:r>
      <w:proofErr w:type="gramStart"/>
      <w:r w:rsidRPr="00920EF8">
        <w:rPr>
          <w:rFonts w:ascii="Arial" w:eastAsia="Times New Roman" w:hAnsi="Arial" w:cs="Arial"/>
        </w:rPr>
        <w:t>od</w:t>
      </w:r>
      <w:proofErr w:type="gramEnd"/>
      <w:r w:rsidRPr="00920EF8">
        <w:rPr>
          <w:rFonts w:ascii="Arial" w:eastAsia="Times New Roman" w:hAnsi="Arial" w:cs="Arial"/>
        </w:rPr>
        <w:t xml:space="preserve">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ako je to u interesu obavljanja prevoza, savezni organ nadležan za poslove saobraćaja može izreći opomenu domaćem, odnosno stranom prevozniku i vratiti privremeno oduzetu dozvolu.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Rešenje o oduzimanju uverenja, oduzimanju licence, odnosno oduzimanju dozvole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je konačno.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3" w:name="clan_59a"/>
      <w:bookmarkEnd w:id="83"/>
      <w:r w:rsidRPr="00920EF8">
        <w:rPr>
          <w:rFonts w:ascii="Arial" w:eastAsia="Times New Roman" w:hAnsi="Arial" w:cs="Arial"/>
          <w:b/>
          <w:bCs/>
          <w:sz w:val="24"/>
          <w:szCs w:val="24"/>
        </w:rPr>
        <w:t>Član 59a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Zabranjeno je, za vreme trajanja isključenja, koristiti vozilo koje je u vršenju inspekcijskog nadzora isključeno iz saobraćaja.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Strani prevoznik </w:t>
      </w:r>
      <w:proofErr w:type="gramStart"/>
      <w:r w:rsidRPr="00920EF8">
        <w:rPr>
          <w:rFonts w:ascii="Arial" w:eastAsia="Times New Roman" w:hAnsi="Arial" w:cs="Arial"/>
        </w:rPr>
        <w:t>ili</w:t>
      </w:r>
      <w:proofErr w:type="gramEnd"/>
      <w:r w:rsidRPr="00920EF8">
        <w:rPr>
          <w:rFonts w:ascii="Arial" w:eastAsia="Times New Roman" w:hAnsi="Arial" w:cs="Arial"/>
        </w:rPr>
        <w:t xml:space="preserve"> domaći prevoznik, privredno društvo, drugo pravno lice, odnosno preduzetnik, kome je u vršenju međunarodnog javnog prevoza ili međunarodnog prevoza za sopstvene potrebe isključeno vozilo, dužan je da na mestu parkiranja koje mu je određeno obezbedi vozilo.</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4" w:name="clan_60"/>
      <w:bookmarkEnd w:id="84"/>
      <w:r w:rsidRPr="00920EF8">
        <w:rPr>
          <w:rFonts w:ascii="Arial" w:eastAsia="Times New Roman" w:hAnsi="Arial" w:cs="Arial"/>
          <w:b/>
          <w:bCs/>
          <w:sz w:val="24"/>
          <w:szCs w:val="24"/>
        </w:rPr>
        <w:t>Član 60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Inspektor za međunarodni prevoz dužan je da savezni organ nadležan za poslove saobraćaja obavesti o učinjenim povredama odredaba ovog zakona </w:t>
      </w:r>
      <w:proofErr w:type="gramStart"/>
      <w:r w:rsidRPr="00920EF8">
        <w:rPr>
          <w:rFonts w:ascii="Arial" w:eastAsia="Times New Roman" w:hAnsi="Arial" w:cs="Arial"/>
        </w:rPr>
        <w:t>od</w:t>
      </w:r>
      <w:proofErr w:type="gramEnd"/>
      <w:r w:rsidRPr="00920EF8">
        <w:rPr>
          <w:rFonts w:ascii="Arial" w:eastAsia="Times New Roman" w:hAnsi="Arial" w:cs="Arial"/>
        </w:rPr>
        <w:t xml:space="preserve"> strana domaćeg i stranog prevoznika, kao i o preduzetim merama.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U slučaju učestalih primedaba inspektora na rad pojedinih prevoznika, savezni organ nadležan za poslove saobraćaja može izreći zabranu pristupa na teritoriju SRJ stranom prevozniku, odnosno zabranu obavljanja međunarodnog javnog prevoza domaćem prevozniku u trajanju od tri meseca do 12 meseci.</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Inspektor za međunarodni prevoz dužan je da podnese zahtev ministarstvu nadležnom za poslove saobraćaja da izrekne zabranu pristupa na teritoriju Republike Srbije stranom prevozniku, odnosno zabranu obavljanja međunarodnog prevoza domaćem prevozniku u trajanju od jednog do tri meseca ako prevoznik na zahtev inspektora, isticanjem saobraćajnog znaka "zabranjen saobraćaj svim vozilima u oba smera" ne zaustavi vozilo i inspektoru ne omogući vršenje inspekcijskog pregleda vozila i dokumentacije, bez odlaganja ne pruži traženi materijal ili podatke ili dokumentaciju ili ne postupi u skladu sa nalogom inspektora.</w:t>
      </w:r>
      <w:proofErr w:type="gramEnd"/>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5" w:name="clan_61"/>
      <w:bookmarkEnd w:id="85"/>
      <w:r w:rsidRPr="00920EF8">
        <w:rPr>
          <w:rFonts w:ascii="Arial" w:eastAsia="Times New Roman" w:hAnsi="Arial" w:cs="Arial"/>
          <w:b/>
          <w:bCs/>
          <w:sz w:val="24"/>
          <w:szCs w:val="24"/>
        </w:rPr>
        <w:t>Član 61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Savezni organ nadležan za poslove saobraćaja,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bilateralnim sporazumom, obavestiće nadležni organ zemlje na čijoj teritoriji se nalazi sedište stranog prevoznika, odnosno na čijoj teritoriji je registrovano vozilo o povredama ovog zakona i o preduzetim merama iz čl. 59. </w:t>
      </w:r>
      <w:proofErr w:type="gramStart"/>
      <w:r w:rsidRPr="00920EF8">
        <w:rPr>
          <w:rFonts w:ascii="Arial" w:eastAsia="Times New Roman" w:hAnsi="Arial" w:cs="Arial"/>
        </w:rPr>
        <w:t>i</w:t>
      </w:r>
      <w:proofErr w:type="gramEnd"/>
      <w:r w:rsidRPr="00920EF8">
        <w:rPr>
          <w:rFonts w:ascii="Arial" w:eastAsia="Times New Roman" w:hAnsi="Arial" w:cs="Arial"/>
        </w:rPr>
        <w:t xml:space="preserve"> 60.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6" w:name="clan_62"/>
      <w:bookmarkEnd w:id="86"/>
      <w:r w:rsidRPr="00920EF8">
        <w:rPr>
          <w:rFonts w:ascii="Arial" w:eastAsia="Times New Roman" w:hAnsi="Arial" w:cs="Arial"/>
          <w:b/>
          <w:bCs/>
          <w:sz w:val="24"/>
          <w:szCs w:val="24"/>
        </w:rPr>
        <w:lastRenderedPageBreak/>
        <w:t>Član 62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Protiv rešenja inspektora može se izjaviti žalba saveznom organu nadležnom za poslove saobraćaja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osam dana od dana uručenja rešenja.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Funkcioner koji rukovodi saveznim inspektoratom nadležnim za poslove saobraćajne inspekcije ceni kada žalba neće odložiti izvršenje rešenja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obrazloženog zahteva podnosioca žalbe i ako je odlaganje u interesu obavljanja međunarodnog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Žalba protiv rešenja inspektora ne odlaže izvršenje rešenja.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7" w:name="clan_63"/>
      <w:bookmarkEnd w:id="87"/>
      <w:r w:rsidRPr="00920EF8">
        <w:rPr>
          <w:rFonts w:ascii="Arial" w:eastAsia="Times New Roman" w:hAnsi="Arial" w:cs="Arial"/>
          <w:b/>
          <w:bCs/>
          <w:sz w:val="24"/>
          <w:szCs w:val="24"/>
        </w:rPr>
        <w:t>Član 63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Ako prilikom vršenja inspekcijskog nadzora inspektor za međunarodni prevoz utvrdi da je učinjen prekršaj </w:t>
      </w:r>
      <w:proofErr w:type="gramStart"/>
      <w:r w:rsidRPr="00920EF8">
        <w:rPr>
          <w:rFonts w:ascii="Arial" w:eastAsia="Times New Roman" w:hAnsi="Arial" w:cs="Arial"/>
        </w:rPr>
        <w:t>ili</w:t>
      </w:r>
      <w:proofErr w:type="gramEnd"/>
      <w:r w:rsidRPr="00920EF8">
        <w:rPr>
          <w:rFonts w:ascii="Arial" w:eastAsia="Times New Roman" w:hAnsi="Arial" w:cs="Arial"/>
        </w:rPr>
        <w:t xml:space="preserve"> krivično delo, dužan je da bez odlaganja podnese prijavu za pokretanje prekršajnog postupka, odnosno krivičnu prijavu.</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Organ kome je podnesena prijava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dužan je da o ishodu postupka obavesti savezni inspektorat nadležan za poslove saobraćajne inspekcije.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8" w:name="clan_64"/>
      <w:bookmarkEnd w:id="88"/>
      <w:r w:rsidRPr="00920EF8">
        <w:rPr>
          <w:rFonts w:ascii="Arial" w:eastAsia="Times New Roman" w:hAnsi="Arial" w:cs="Arial"/>
          <w:b/>
          <w:bCs/>
          <w:sz w:val="24"/>
          <w:szCs w:val="24"/>
        </w:rPr>
        <w:t>Član 64</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U vršenju poslova utvrđenih ovim zakonom, carinski organ na graničnom prelazu, ako utvrdi da strani prevoznik pri ulasku u SRJ odnosno izlasku iz SRJ nema u stranom vozilu original važeće dozvole za međunarodni javni prevoz putnika ili stvari ili original druge odgovarajuće isprave, zabraniće ulazak stranog vozila u SRJ, odnosno utvrditi povrede odredaba ovog zakona, a ako to utvrdi na drugom mestu na kome obavlja carinski nadzor zabraniće dalje kretanje vozila jugoslovenskim putevima.</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Carinski organ iz stava 1. ovog člana ako utvrdi da domaći prevoznik pri ulasku u SRJ, odnosno izlasku iz SRJ nema u domaćem vozilu overenu fotokopiju uverenja o osposobljenosti za obavljanje međunarodnog javnog prevoza, original važeće dozvole za međunarodni javni prevoz putnika ili stvari ili original druge odgovarajuće isprave zabraniće izlazak iz SRJ, odnosno utvrditi povrede odredaba ovog zakona.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Carinski organ </w:t>
      </w:r>
      <w:proofErr w:type="gramStart"/>
      <w:r w:rsidRPr="00920EF8">
        <w:rPr>
          <w:rFonts w:ascii="Arial" w:eastAsia="Times New Roman" w:hAnsi="Arial" w:cs="Arial"/>
        </w:rPr>
        <w:t>će</w:t>
      </w:r>
      <w:proofErr w:type="gramEnd"/>
      <w:r w:rsidRPr="00920EF8">
        <w:rPr>
          <w:rFonts w:ascii="Arial" w:eastAsia="Times New Roman" w:hAnsi="Arial" w:cs="Arial"/>
        </w:rPr>
        <w:t xml:space="preserve"> o zabrani ili utvrđenim povredama iz st. 1. </w:t>
      </w:r>
      <w:proofErr w:type="gramStart"/>
      <w:r w:rsidRPr="00920EF8">
        <w:rPr>
          <w:rFonts w:ascii="Arial" w:eastAsia="Times New Roman" w:hAnsi="Arial" w:cs="Arial"/>
        </w:rPr>
        <w:t>i</w:t>
      </w:r>
      <w:proofErr w:type="gramEnd"/>
      <w:r w:rsidRPr="00920EF8">
        <w:rPr>
          <w:rFonts w:ascii="Arial" w:eastAsia="Times New Roman" w:hAnsi="Arial" w:cs="Arial"/>
        </w:rPr>
        <w:t xml:space="preserve">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bez odlaganja obavestiti savezni inspektorat nadležan za poslove saobraćajne inspekcije.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89" w:name="clan_65"/>
      <w:bookmarkEnd w:id="89"/>
      <w:r w:rsidRPr="00920EF8">
        <w:rPr>
          <w:rFonts w:ascii="Arial" w:eastAsia="Times New Roman" w:hAnsi="Arial" w:cs="Arial"/>
          <w:b/>
          <w:bCs/>
          <w:sz w:val="24"/>
          <w:szCs w:val="24"/>
        </w:rPr>
        <w:t>Član 65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Inspektor za međunarodni prevoz dužan je da kao tajnu čuva podatke koje sazna prilikom vršenja inspekcije ako su ti podaci službena, poslovna </w:t>
      </w:r>
      <w:proofErr w:type="gramStart"/>
      <w:r w:rsidRPr="00920EF8">
        <w:rPr>
          <w:rFonts w:ascii="Arial" w:eastAsia="Times New Roman" w:hAnsi="Arial" w:cs="Arial"/>
        </w:rPr>
        <w:t>ili</w:t>
      </w:r>
      <w:proofErr w:type="gramEnd"/>
      <w:r w:rsidRPr="00920EF8">
        <w:rPr>
          <w:rFonts w:ascii="Arial" w:eastAsia="Times New Roman" w:hAnsi="Arial" w:cs="Arial"/>
        </w:rPr>
        <w:t xml:space="preserve"> vojna tajna.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0" w:name="clan_66"/>
      <w:bookmarkEnd w:id="90"/>
      <w:r w:rsidRPr="00920EF8">
        <w:rPr>
          <w:rFonts w:ascii="Arial" w:eastAsia="Times New Roman" w:hAnsi="Arial" w:cs="Arial"/>
          <w:b/>
          <w:bCs/>
          <w:sz w:val="24"/>
          <w:szCs w:val="24"/>
        </w:rPr>
        <w:t>Član 66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Pri vršenju inspekcijskih poslova, inspektor za međunarodni prevoz mora imati legitimaciju kojom se utvrđuje njegovo ovlašćenje, koju izdaje funkcioner koji rukovodi saveznim inspektoratom nadležnim za poslove saobraćajne inspekcije.</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Obrazac i izgled legitimacije inspektora za međunarodni prevoz propisuje savezni ministar nadležan za poslove saobraćaja.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1" w:name="clan_67"/>
      <w:bookmarkEnd w:id="91"/>
      <w:r w:rsidRPr="00920EF8">
        <w:rPr>
          <w:rFonts w:ascii="Arial" w:eastAsia="Times New Roman" w:hAnsi="Arial" w:cs="Arial"/>
          <w:b/>
          <w:bCs/>
          <w:sz w:val="24"/>
          <w:szCs w:val="24"/>
        </w:rPr>
        <w:t>Član 67</w:t>
      </w:r>
    </w:p>
    <w:p w:rsidR="00920EF8" w:rsidRPr="00920EF8" w:rsidRDefault="00920EF8" w:rsidP="00920EF8">
      <w:pPr>
        <w:spacing w:before="100" w:beforeAutospacing="1" w:after="100" w:afterAutospacing="1" w:line="240" w:lineRule="auto"/>
        <w:jc w:val="center"/>
        <w:rPr>
          <w:rFonts w:ascii="Arial" w:eastAsia="Times New Roman" w:hAnsi="Arial" w:cs="Arial"/>
          <w:i/>
          <w:iCs/>
        </w:rPr>
      </w:pPr>
      <w:r w:rsidRPr="00920EF8">
        <w:rPr>
          <w:rFonts w:ascii="Arial" w:eastAsia="Times New Roman" w:hAnsi="Arial" w:cs="Arial"/>
          <w:i/>
          <w:iCs/>
        </w:rPr>
        <w:t>(Brisano)</w:t>
      </w:r>
    </w:p>
    <w:p w:rsidR="00920EF8" w:rsidRPr="00920EF8" w:rsidRDefault="00920EF8" w:rsidP="00920EF8">
      <w:pPr>
        <w:spacing w:after="0" w:line="240" w:lineRule="auto"/>
        <w:jc w:val="center"/>
        <w:rPr>
          <w:rFonts w:ascii="Arial" w:eastAsia="Times New Roman" w:hAnsi="Arial" w:cs="Arial"/>
          <w:sz w:val="31"/>
          <w:szCs w:val="31"/>
        </w:rPr>
      </w:pPr>
      <w:bookmarkStart w:id="92" w:name="str_11"/>
      <w:bookmarkEnd w:id="92"/>
      <w:r w:rsidRPr="00920EF8">
        <w:rPr>
          <w:rFonts w:ascii="Arial" w:eastAsia="Times New Roman" w:hAnsi="Arial" w:cs="Arial"/>
          <w:sz w:val="31"/>
          <w:szCs w:val="31"/>
        </w:rPr>
        <w:t>X KAZNENE ODREDBE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3" w:name="clan_68"/>
      <w:bookmarkEnd w:id="93"/>
      <w:r w:rsidRPr="00920EF8">
        <w:rPr>
          <w:rFonts w:ascii="Arial" w:eastAsia="Times New Roman" w:hAnsi="Arial" w:cs="Arial"/>
          <w:b/>
          <w:bCs/>
          <w:sz w:val="24"/>
          <w:szCs w:val="24"/>
        </w:rPr>
        <w:t>Član 68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400.000 do 750.000 dinara kazniće se za prekršaj pravno lice - domaći prevoznik ili strani prevoznik: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u vozilu kojim se obavlja međunarodni javni prevoz ne nalazi ugovor o radu vozača zaključen između vozača koji upravlja vozilom i domaćeg ili stranog prevoznika koji obavlja prevoz tim vozilom, odnosno overena fotokopija ugovora o radu, odnosno potvrda o radnom odnosu, sa prevodom na engleski, francuski, ruski ili nemački jezik (član 4. stav 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u vozilu uzetom u zakup, kojim se obavlja međunarodni javni prevoz, ne nalazi ugovor o zakupu vozila, odnosno overena fotokopija ugovora o zakupu vozila, sa prevodom na engleski, francuski, ruski ili nemački jezik (član 4. stav 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ako</w:t>
      </w:r>
      <w:proofErr w:type="gramEnd"/>
      <w:r w:rsidRPr="00920EF8">
        <w:rPr>
          <w:rFonts w:ascii="Arial" w:eastAsia="Times New Roman" w:hAnsi="Arial" w:cs="Arial"/>
        </w:rPr>
        <w:t xml:space="preserve"> je podatke upisane u dozvoli za međunarodni javni prevoz stvari ili u međunarodnom tovarnom listu (CMR) precrtao ili ispravljao (član 4. stav 10);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ako</w:t>
      </w:r>
      <w:proofErr w:type="gramEnd"/>
      <w:r w:rsidRPr="00920EF8">
        <w:rPr>
          <w:rFonts w:ascii="Arial" w:eastAsia="Times New Roman" w:hAnsi="Arial" w:cs="Arial"/>
        </w:rPr>
        <w:t xml:space="preserve"> pri obavljanju međunarodnog javnog prevoza stvari koji se obavlja na osnovu CEMT dozvole, u toj dozvoli nisu neizbrisivo upisani podaci iz člana 4a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ako</w:t>
      </w:r>
      <w:proofErr w:type="gramEnd"/>
      <w:r w:rsidRPr="00920EF8">
        <w:rPr>
          <w:rFonts w:ascii="Arial" w:eastAsia="Times New Roman" w:hAnsi="Arial" w:cs="Arial"/>
        </w:rPr>
        <w:t xml:space="preserve"> prilikom obavljanja međunarodnog javnog prevoza stvari ne koristi CEMT dozvolu u skladu sa odredbom člana 4v stav 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ako</w:t>
      </w:r>
      <w:proofErr w:type="gramEnd"/>
      <w:r w:rsidRPr="00920EF8">
        <w:rPr>
          <w:rFonts w:ascii="Arial" w:eastAsia="Times New Roman" w:hAnsi="Arial" w:cs="Arial"/>
        </w:rPr>
        <w:t xml:space="preserve"> CEMT dozvolu koristi za obavljanje međunarodnog javnog prevoza stvari između države članice i treće države koja nije članica CEMT (član 4v stav 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ako</w:t>
      </w:r>
      <w:proofErr w:type="gramEnd"/>
      <w:r w:rsidRPr="00920EF8">
        <w:rPr>
          <w:rFonts w:ascii="Arial" w:eastAsia="Times New Roman" w:hAnsi="Arial" w:cs="Arial"/>
        </w:rPr>
        <w:t xml:space="preserve"> plastificira, odnosno oblaže zaštitnim filmom CEMT dozvolu, dnevnik putovanja i odgovarajuće potvrde (član 4v stav 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8)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CEMT dozvole iz člana 4v stav 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ne nalaze u vozilu u toku celog prevoza;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9)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CEMT dozvola iz člana 4v stav 8.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ne nalazi u vozilu u toku prevoznog puta, od mesta utovara do mesta istovara ili u toku vožnje praznim vozilom (prazna vožnja);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10) </w:t>
      </w:r>
      <w:proofErr w:type="gramStart"/>
      <w:r w:rsidRPr="00920EF8">
        <w:rPr>
          <w:rFonts w:ascii="Arial" w:eastAsia="Times New Roman" w:hAnsi="Arial" w:cs="Arial"/>
        </w:rPr>
        <w:t>ako</w:t>
      </w:r>
      <w:proofErr w:type="gramEnd"/>
      <w:r w:rsidRPr="00920EF8">
        <w:rPr>
          <w:rFonts w:ascii="Arial" w:eastAsia="Times New Roman" w:hAnsi="Arial" w:cs="Arial"/>
        </w:rPr>
        <w:t xml:space="preserve"> u obavljanju međunarodnog javnog prevoza na osnovu CEMT dozvole ne vodi dnevnik putovanja (član 4d stav 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11) </w:t>
      </w:r>
      <w:proofErr w:type="gramStart"/>
      <w:r w:rsidRPr="00920EF8">
        <w:rPr>
          <w:rFonts w:ascii="Arial" w:eastAsia="Times New Roman" w:hAnsi="Arial" w:cs="Arial"/>
        </w:rPr>
        <w:t>ako</w:t>
      </w:r>
      <w:proofErr w:type="gramEnd"/>
      <w:r w:rsidRPr="00920EF8">
        <w:rPr>
          <w:rFonts w:ascii="Arial" w:eastAsia="Times New Roman" w:hAnsi="Arial" w:cs="Arial"/>
        </w:rPr>
        <w:t xml:space="preserve"> dnevnik putovanja nije popunjen u skladu sa članom 4d stav 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12) </w:t>
      </w:r>
      <w:proofErr w:type="gramStart"/>
      <w:r w:rsidRPr="00920EF8">
        <w:rPr>
          <w:rFonts w:ascii="Arial" w:eastAsia="Times New Roman" w:hAnsi="Arial" w:cs="Arial"/>
        </w:rPr>
        <w:t>ako</w:t>
      </w:r>
      <w:proofErr w:type="gramEnd"/>
      <w:r w:rsidRPr="00920EF8">
        <w:rPr>
          <w:rFonts w:ascii="Arial" w:eastAsia="Times New Roman" w:hAnsi="Arial" w:cs="Arial"/>
        </w:rPr>
        <w:t xml:space="preserve"> dnevnik putovanja nije popunjen u skladu sa članom 4d stav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13) </w:t>
      </w:r>
      <w:proofErr w:type="gramStart"/>
      <w:r w:rsidRPr="00920EF8">
        <w:rPr>
          <w:rFonts w:ascii="Arial" w:eastAsia="Times New Roman" w:hAnsi="Arial" w:cs="Arial"/>
        </w:rPr>
        <w:t>ako</w:t>
      </w:r>
      <w:proofErr w:type="gramEnd"/>
      <w:r w:rsidRPr="00920EF8">
        <w:rPr>
          <w:rFonts w:ascii="Arial" w:eastAsia="Times New Roman" w:hAnsi="Arial" w:cs="Arial"/>
        </w:rPr>
        <w:t xml:space="preserve"> izvrši ispravke u dnevniku putovanja tako da prethodno upisani podaci nisu ostali čitljivi (član 4d stav 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14) </w:t>
      </w:r>
      <w:proofErr w:type="gramStart"/>
      <w:r w:rsidRPr="00920EF8">
        <w:rPr>
          <w:rFonts w:ascii="Arial" w:eastAsia="Times New Roman" w:hAnsi="Arial" w:cs="Arial"/>
        </w:rPr>
        <w:t>ako</w:t>
      </w:r>
      <w:proofErr w:type="gramEnd"/>
      <w:r w:rsidRPr="00920EF8">
        <w:rPr>
          <w:rFonts w:ascii="Arial" w:eastAsia="Times New Roman" w:hAnsi="Arial" w:cs="Arial"/>
        </w:rPr>
        <w:t xml:space="preserve"> dozvolu za međunarodni javni prevoz putnika ili stvari prenese drugom prevozniku ili ako se dozvolom drugog prevoznika obavlja međunarodni javni prevoz (član 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15) </w:t>
      </w:r>
      <w:proofErr w:type="gramStart"/>
      <w:r w:rsidRPr="00920EF8">
        <w:rPr>
          <w:rFonts w:ascii="Arial" w:eastAsia="Times New Roman" w:hAnsi="Arial" w:cs="Arial"/>
        </w:rPr>
        <w:t>ako</w:t>
      </w:r>
      <w:proofErr w:type="gramEnd"/>
      <w:r w:rsidRPr="00920EF8">
        <w:rPr>
          <w:rFonts w:ascii="Arial" w:eastAsia="Times New Roman" w:hAnsi="Arial" w:cs="Arial"/>
        </w:rPr>
        <w:t xml:space="preserve"> obavlja međunarodni javni linijski prevoz putnika bez dozvole za međunarodni javni prevoz koju izdaje savezni organ nadležan za poslove saobraćaja (član 20.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16)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u svakom od autobusa kojima se obavlja međunarodni javni linijski prevoz putnika na liniji za koju je izdata bilateralna ili tranzitna dozvola za obavljanje međunarodnog javnog prevoza putnika i sa više autobusa ne nalazi original dozvole sa prilozima iz člana 22.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23.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(član 27. stav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17) </w:t>
      </w:r>
      <w:proofErr w:type="gramStart"/>
      <w:r w:rsidRPr="00920EF8">
        <w:rPr>
          <w:rFonts w:ascii="Arial" w:eastAsia="Times New Roman" w:hAnsi="Arial" w:cs="Arial"/>
        </w:rPr>
        <w:t>ako</w:t>
      </w:r>
      <w:proofErr w:type="gramEnd"/>
      <w:r w:rsidRPr="00920EF8">
        <w:rPr>
          <w:rFonts w:ascii="Arial" w:eastAsia="Times New Roman" w:hAnsi="Arial" w:cs="Arial"/>
        </w:rPr>
        <w:t xml:space="preserve"> ne obavlja međunarodni javni linijski prevoz putnika u skladu sa odredbom člana 41.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18) </w:t>
      </w:r>
      <w:proofErr w:type="gramStart"/>
      <w:r w:rsidRPr="00920EF8">
        <w:rPr>
          <w:rFonts w:ascii="Arial" w:eastAsia="Times New Roman" w:hAnsi="Arial" w:cs="Arial"/>
        </w:rPr>
        <w:t>ako</w:t>
      </w:r>
      <w:proofErr w:type="gramEnd"/>
      <w:r w:rsidRPr="00920EF8">
        <w:rPr>
          <w:rFonts w:ascii="Arial" w:eastAsia="Times New Roman" w:hAnsi="Arial" w:cs="Arial"/>
        </w:rPr>
        <w:t xml:space="preserve"> za vreme trajanja isključenja, koristi vozilo koje je u vršenju inspekcijskog nadzora isključeno iz saobraćaja (član 59a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odgovorno lice kod domaćeg prevoznika novčanom kaznom od 20.000 do 50.000 dinara.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Kaznom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vozač stranog prevoznika.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4" w:name="clan_69"/>
      <w:bookmarkEnd w:id="94"/>
      <w:r w:rsidRPr="00920EF8">
        <w:rPr>
          <w:rFonts w:ascii="Arial" w:eastAsia="Times New Roman" w:hAnsi="Arial" w:cs="Arial"/>
          <w:b/>
          <w:bCs/>
          <w:sz w:val="24"/>
          <w:szCs w:val="24"/>
        </w:rPr>
        <w:t>Član 69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250.000 do 500.000 dinara kazniće se za prekršaj domaći ili strani prevoznik: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pri obavljanju međunarodnog javnog vanlinijskog prevoza putnika u autobusu ne nalazi uredno popunjen putni list koji je potpisao domaći, odnosno strani prevoznik i overio nadležni jugoslovenski carinski organ na graničnom prelazu (član 6.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1a) ako u rubrike putnog lista </w:t>
      </w:r>
      <w:proofErr w:type="gramStart"/>
      <w:r w:rsidRPr="00920EF8">
        <w:rPr>
          <w:rFonts w:ascii="Arial" w:eastAsia="Times New Roman" w:hAnsi="Arial" w:cs="Arial"/>
        </w:rPr>
        <w:t>sa</w:t>
      </w:r>
      <w:proofErr w:type="gramEnd"/>
      <w:r w:rsidRPr="00920EF8">
        <w:rPr>
          <w:rFonts w:ascii="Arial" w:eastAsia="Times New Roman" w:hAnsi="Arial" w:cs="Arial"/>
        </w:rPr>
        <w:t xml:space="preserve"> spiskom putnika podatke nije uneo pisaćom mašinom ili štampačem kompjutera (član 6. stav 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1b) ako je podatke unete u putni list </w:t>
      </w:r>
      <w:proofErr w:type="gramStart"/>
      <w:r w:rsidRPr="00920EF8">
        <w:rPr>
          <w:rFonts w:ascii="Arial" w:eastAsia="Times New Roman" w:hAnsi="Arial" w:cs="Arial"/>
        </w:rPr>
        <w:t>sa</w:t>
      </w:r>
      <w:proofErr w:type="gramEnd"/>
      <w:r w:rsidRPr="00920EF8">
        <w:rPr>
          <w:rFonts w:ascii="Arial" w:eastAsia="Times New Roman" w:hAnsi="Arial" w:cs="Arial"/>
        </w:rPr>
        <w:t xml:space="preserve"> spiskom putnika precrtao ili ispravljao (član 6. stav 5);</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2) ako autobusi, odnosno teretna vozila kojima se obavlja međunarodni javni prevoz putnika, odnosno stvari nemaju na bočnim stranama ispisanu firmu ili nisu čista ili ako uređaji i oprema koji su ugrađeni u autobus, odnosno teretno vozilo kojim se obavlja međunarodni prevoz nisu ispravni ili ako se u autobusu prevozi veći broj putnika od broja ugrađenih sedišta, ne računajući decu do četiri godine (član 8);</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3) </w:t>
      </w:r>
      <w:proofErr w:type="gramStart"/>
      <w:r w:rsidRPr="00920EF8">
        <w:rPr>
          <w:rFonts w:ascii="Arial" w:eastAsia="Times New Roman" w:hAnsi="Arial" w:cs="Arial"/>
        </w:rPr>
        <w:t>ako</w:t>
      </w:r>
      <w:proofErr w:type="gramEnd"/>
      <w:r w:rsidRPr="00920EF8">
        <w:rPr>
          <w:rFonts w:ascii="Arial" w:eastAsia="Times New Roman" w:hAnsi="Arial" w:cs="Arial"/>
        </w:rPr>
        <w:t xml:space="preserve"> vozne karte ne prodaje na autobuskoj stanici i na drugim posebno organizovanim prodajnim mestima ili ako red vožnje i cenovnik ne istaknu na vidno mesto u autobuskoj stanici ili na drugom posebno organizovanom prodajnom mestu (član 28);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ako</w:t>
      </w:r>
      <w:proofErr w:type="gramEnd"/>
      <w:r w:rsidRPr="00920EF8">
        <w:rPr>
          <w:rFonts w:ascii="Arial" w:eastAsia="Times New Roman" w:hAnsi="Arial" w:cs="Arial"/>
        </w:rPr>
        <w:t xml:space="preserve"> na autobusu kojim obavlja međunarodni linijski prevoz putnika u donjem desnom uglu vetrobranskog stakla ne istakne uočljiv naziv polazne i odredišne stanice (član 29);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ako</w:t>
      </w:r>
      <w:proofErr w:type="gramEnd"/>
      <w:r w:rsidRPr="00920EF8">
        <w:rPr>
          <w:rFonts w:ascii="Arial" w:eastAsia="Times New Roman" w:hAnsi="Arial" w:cs="Arial"/>
        </w:rPr>
        <w:t xml:space="preserve"> saveznom organu nadležnom za poslove saobraćaja u okolnostima koje se nisu mogle predvideti, a čije posledice se nisu moglo otkloniti bez odlaganja ne podnese zahtev za odobrenje trajnog obustavljanja ili privremenog prekida međunarodnog javnog linijskog prevoza putnika (član 30);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odlaganja na dan trajnog obustavljanja ili privremenog prekida, odnosno datumom kada obavljanje međunarodnog javnog linijskog mora biti nastavljeno to ne objavi u sredstvima javnog informisanja ili na drugi uobičajeni način u mestu polaska, usputnim stanicama na kojima je redom vožnje predviđeno ukrcavanje i iskrcavanje putnika i u mestu odredišta međunarodnog javnog linijskog prevoza putnika (član 31);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ako</w:t>
      </w:r>
      <w:proofErr w:type="gramEnd"/>
      <w:r w:rsidRPr="00920EF8">
        <w:rPr>
          <w:rFonts w:ascii="Arial" w:eastAsia="Times New Roman" w:hAnsi="Arial" w:cs="Arial"/>
        </w:rPr>
        <w:t xml:space="preserve"> prilikom prevoza više organizovanih grupa putnika istim autobusom za svaku grupu nije popunjen poseban putni list (član 38. stav 2. i član 39. stav 3).</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odgovorno lice kod domaćeg prevoznika novčanom kaznom od 15.000 do 30.000 dinara.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Kaznom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vozač stranog prevoznika.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5" w:name="clan_70"/>
      <w:bookmarkEnd w:id="95"/>
      <w:r w:rsidRPr="00920EF8">
        <w:rPr>
          <w:rFonts w:ascii="Arial" w:eastAsia="Times New Roman" w:hAnsi="Arial" w:cs="Arial"/>
          <w:b/>
          <w:bCs/>
          <w:sz w:val="24"/>
          <w:szCs w:val="24"/>
        </w:rPr>
        <w:t>Član 70</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250.000 do 500.000 dinara kazniće se za prekršaj pravno lice - privredno društvo koje upravlja autobuskom stanicom, ako ne obezbedi prijem i otpremu autobusa i ukrcavanje i iskrcavanje putnika u skladu sa odobrenim redovima vožnje (član 41. stav 2).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odgovorno lice kod privrednog društva koje upravlja autobuskom stanicom novčanom kaznom od 15.000 do 30.000 dinara.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6" w:name="clan_71"/>
      <w:bookmarkEnd w:id="96"/>
      <w:r w:rsidRPr="00920EF8">
        <w:rPr>
          <w:rFonts w:ascii="Arial" w:eastAsia="Times New Roman" w:hAnsi="Arial" w:cs="Arial"/>
          <w:b/>
          <w:bCs/>
          <w:sz w:val="24"/>
          <w:szCs w:val="24"/>
        </w:rPr>
        <w:t>Član 71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250.000 do 500.000 dinara kazniće se strani prevoznik za prekršaj učinjen na teritoriji SRJ:</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pri obavljanju međunarodnog javnog prevoza u autobusu ne nalazi original važeće dozvole za međunarodni javni prevoz putnika ako se taj prevoz obavlja u režimu dozvola, odnosno u teretnom vozilu - original važeće dozvole za međunarodni javni prevoz stvari i međunarodni tovarni list (CMR) (član 4.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1a) ako strani prevoznik teretnim vozilom ne obavlja međunarodni javni prevoz stvari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odredbom člana 4. </w:t>
      </w:r>
      <w:proofErr w:type="gramStart"/>
      <w:r w:rsidRPr="00920EF8">
        <w:rPr>
          <w:rFonts w:ascii="Arial" w:eastAsia="Times New Roman" w:hAnsi="Arial" w:cs="Arial"/>
        </w:rPr>
        <w:t>stav</w:t>
      </w:r>
      <w:proofErr w:type="gramEnd"/>
      <w:r w:rsidRPr="00920EF8">
        <w:rPr>
          <w:rFonts w:ascii="Arial" w:eastAsia="Times New Roman" w:hAnsi="Arial" w:cs="Arial"/>
        </w:rPr>
        <w:t xml:space="preserve"> 6.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1b) ako strani prevoznik teretnim vozilom ne obavlja međunarodni javni prevoz stvari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odredbom člana 4. </w:t>
      </w:r>
      <w:proofErr w:type="gramStart"/>
      <w:r w:rsidRPr="00920EF8">
        <w:rPr>
          <w:rFonts w:ascii="Arial" w:eastAsia="Times New Roman" w:hAnsi="Arial" w:cs="Arial"/>
        </w:rPr>
        <w:t>stav</w:t>
      </w:r>
      <w:proofErr w:type="gramEnd"/>
      <w:r w:rsidRPr="00920EF8">
        <w:rPr>
          <w:rFonts w:ascii="Arial" w:eastAsia="Times New Roman" w:hAnsi="Arial" w:cs="Arial"/>
        </w:rPr>
        <w:t xml:space="preserve"> 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1v) ako se pri obavljanju međunarodnog javnog prevoza stvari </w:t>
      </w:r>
      <w:proofErr w:type="gramStart"/>
      <w:r w:rsidRPr="00920EF8">
        <w:rPr>
          <w:rFonts w:ascii="Arial" w:eastAsia="Times New Roman" w:hAnsi="Arial" w:cs="Arial"/>
        </w:rPr>
        <w:t>na</w:t>
      </w:r>
      <w:proofErr w:type="gramEnd"/>
      <w:r w:rsidRPr="00920EF8">
        <w:rPr>
          <w:rFonts w:ascii="Arial" w:eastAsia="Times New Roman" w:hAnsi="Arial" w:cs="Arial"/>
        </w:rPr>
        <w:t xml:space="preserve"> osnovu CEMT dozvole u vozilu stranog prevoznika ne nalaze dokumenti iz člana 4b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1g) ako se u vozilu uzetom u zakup ili lizing, kojim strani prevoznik obavlja međunarodni javni prevoz na osnovu CEMT dozvole, ne nalazi ugovor o zakupu vozila ili o lizingu, odnosno overena fotokopija ugovora o zakupu vozila ili o lizingu, sa prevodom na engleski, francuski, ruski ili nemački jezik (član 4b stav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dozvole obavlja kabotažu (član 7.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ako</w:t>
      </w:r>
      <w:proofErr w:type="gramEnd"/>
      <w:r w:rsidRPr="00920EF8">
        <w:rPr>
          <w:rFonts w:ascii="Arial" w:eastAsia="Times New Roman" w:hAnsi="Arial" w:cs="Arial"/>
        </w:rPr>
        <w:t xml:space="preserve"> ne obavlja međunarodni javni linijski prevoz putnika u skladu sa izdatom dozvolom, odobrenim redom vožnje, cenovnikom i skicom itinerera (član 25);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dozvole za međunarodni javni prevoz putnika obavlja vožnju praznog autobusa od mesta polaska do mesta odredišta i prevoz putnika u povratku, ostale povremene prevoze kao i naizmenični prevoz putnika (član 39. st. 1. i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dozvole za međunarodni javni prevoz stvari obavlja međunarodni javni prevoz stvari na teritoriji SRJ (član 42. stav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dozvola za međunarodni javni prevoz stvari za vučno vozilo i za svako priključno vozilo obavlja međunarodni javni prevoz stvari u skupu vozila koji sačinjavaju strano vučno vozilo i priključna vozila koja imaju registarske oznake različitih zemalja, osim ako međunarodnim ugovorom nije drukčije određeno (član 46);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ako</w:t>
      </w:r>
      <w:proofErr w:type="gramEnd"/>
      <w:r w:rsidRPr="00920EF8">
        <w:rPr>
          <w:rFonts w:ascii="Arial" w:eastAsia="Times New Roman" w:hAnsi="Arial" w:cs="Arial"/>
        </w:rPr>
        <w:t xml:space="preserve"> obavlja međunarodni vangabaritni prevoz bez dozvole za međunarodni vangabaritni prevoz (član 48).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vozač stranog prevoznika novčanom kaznom od 25.000 do 50.000 dinara.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7" w:name="clan_72"/>
      <w:bookmarkEnd w:id="97"/>
      <w:r w:rsidRPr="00920EF8">
        <w:rPr>
          <w:rFonts w:ascii="Arial" w:eastAsia="Times New Roman" w:hAnsi="Arial" w:cs="Arial"/>
          <w:b/>
          <w:bCs/>
          <w:sz w:val="24"/>
          <w:szCs w:val="24"/>
        </w:rPr>
        <w:t>Član 72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200.000 do 450.000 dinara kazniće se za prekršaj domaći prevoznik:</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1)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pri obavljanju međunarodnog javnog prevoza u autobusu ne nalaze original važeće dozvole za međunarodni javni prevoz ako se taj prevoz obavlja u režimu dozvola, a u teretnom vozilu - međunarodni tovarni list (CMR) (član 4.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 </w:t>
      </w:r>
      <w:proofErr w:type="gramStart"/>
      <w:r w:rsidRPr="00920EF8">
        <w:rPr>
          <w:rFonts w:ascii="Arial" w:eastAsia="Times New Roman" w:hAnsi="Arial" w:cs="Arial"/>
        </w:rPr>
        <w:t>ako</w:t>
      </w:r>
      <w:proofErr w:type="gramEnd"/>
      <w:r w:rsidRPr="00920EF8">
        <w:rPr>
          <w:rFonts w:ascii="Arial" w:eastAsia="Times New Roman" w:hAnsi="Arial" w:cs="Arial"/>
        </w:rPr>
        <w:t xml:space="preserve"> se pri obavljanju međunarodnog javnog prevoza u drumskom saobraćaju, u autobusu, odnosno teretnom vozilu domaćeg prevoznika ne nalazi overena fotokopija uverenja o osposobljenosti za obavljanje međunarodnog javnog prevoza u drumskom saobraćaju (član 4. stav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2a) ako se u vozilu domaćeg prevoznika, kojim se obavlja međunarodni javni prevoz ne nalazi licenca vozača, odnosno overena fotokopija licence vozača, izdata u skladu </w:t>
      </w:r>
      <w:proofErr w:type="gramStart"/>
      <w:r w:rsidRPr="00920EF8">
        <w:rPr>
          <w:rFonts w:ascii="Arial" w:eastAsia="Times New Roman" w:hAnsi="Arial" w:cs="Arial"/>
        </w:rPr>
        <w:t>sa</w:t>
      </w:r>
      <w:proofErr w:type="gramEnd"/>
      <w:r w:rsidRPr="00920EF8">
        <w:rPr>
          <w:rFonts w:ascii="Arial" w:eastAsia="Times New Roman" w:hAnsi="Arial" w:cs="Arial"/>
        </w:rPr>
        <w:t xml:space="preserve"> zakonom kojim se uređuje bezbednost saobraćaja na putevima (član 4. stav 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2b) ako domaći prevoznik putni list </w:t>
      </w:r>
      <w:proofErr w:type="gramStart"/>
      <w:r w:rsidRPr="00920EF8">
        <w:rPr>
          <w:rFonts w:ascii="Arial" w:eastAsia="Times New Roman" w:hAnsi="Arial" w:cs="Arial"/>
        </w:rPr>
        <w:t>sa</w:t>
      </w:r>
      <w:proofErr w:type="gramEnd"/>
      <w:r w:rsidRPr="00920EF8">
        <w:rPr>
          <w:rFonts w:ascii="Arial" w:eastAsia="Times New Roman" w:hAnsi="Arial" w:cs="Arial"/>
        </w:rPr>
        <w:t xml:space="preserve"> spiskom putnika ne čuva dve godine, računajući od dana njegovog popunjavanja (član 6. stav 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2v) ako obavlja međunarodni javni linijski </w:t>
      </w:r>
      <w:proofErr w:type="gramStart"/>
      <w:r w:rsidRPr="00920EF8">
        <w:rPr>
          <w:rFonts w:ascii="Arial" w:eastAsia="Times New Roman" w:hAnsi="Arial" w:cs="Arial"/>
        </w:rPr>
        <w:t>ili</w:t>
      </w:r>
      <w:proofErr w:type="gramEnd"/>
      <w:r w:rsidRPr="00920EF8">
        <w:rPr>
          <w:rFonts w:ascii="Arial" w:eastAsia="Times New Roman" w:hAnsi="Arial" w:cs="Arial"/>
        </w:rPr>
        <w:t xml:space="preserve"> vanlinijski prevoz putnika drugim vozilom osim autobusom (član 6b);</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3) </w:t>
      </w:r>
      <w:proofErr w:type="gramStart"/>
      <w:r w:rsidRPr="00920EF8">
        <w:rPr>
          <w:rFonts w:ascii="Arial" w:eastAsia="Times New Roman" w:hAnsi="Arial" w:cs="Arial"/>
        </w:rPr>
        <w:t>ako</w:t>
      </w:r>
      <w:proofErr w:type="gramEnd"/>
      <w:r w:rsidRPr="00920EF8">
        <w:rPr>
          <w:rFonts w:ascii="Arial" w:eastAsia="Times New Roman" w:hAnsi="Arial" w:cs="Arial"/>
        </w:rPr>
        <w:t xml:space="preserve"> saveznom organu nadležnom za poslove saobraćaja ne prijavi svaku promenu u pogledu ispunjavanja uslova iz čl. 10, 11, 13. </w:t>
      </w:r>
      <w:proofErr w:type="gramStart"/>
      <w:r w:rsidRPr="00920EF8">
        <w:rPr>
          <w:rFonts w:ascii="Arial" w:eastAsia="Times New Roman" w:hAnsi="Arial" w:cs="Arial"/>
        </w:rPr>
        <w:t>i</w:t>
      </w:r>
      <w:proofErr w:type="gramEnd"/>
      <w:r w:rsidRPr="00920EF8">
        <w:rPr>
          <w:rFonts w:ascii="Arial" w:eastAsia="Times New Roman" w:hAnsi="Arial" w:cs="Arial"/>
        </w:rPr>
        <w:t xml:space="preserve"> 14.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(član 15a);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4) </w:t>
      </w:r>
      <w:proofErr w:type="gramStart"/>
      <w:r w:rsidRPr="00920EF8">
        <w:rPr>
          <w:rFonts w:ascii="Arial" w:eastAsia="Times New Roman" w:hAnsi="Arial" w:cs="Arial"/>
        </w:rPr>
        <w:t>ako</w:t>
      </w:r>
      <w:proofErr w:type="gramEnd"/>
      <w:r w:rsidRPr="00920EF8">
        <w:rPr>
          <w:rFonts w:ascii="Arial" w:eastAsia="Times New Roman" w:hAnsi="Arial" w:cs="Arial"/>
        </w:rPr>
        <w:t xml:space="preserve"> bez uverenja o osposobljenosti za obavljanje međunarodnog javnog prevoza obavlja međunarodni javni prevoz putnika ili stvari ili ako obavlja međunarodni javni prevoz putnika ili stvari bez uverenja o osposobljenosti za obavljanje određene vrste međunarodnog javnog prevoza (član 17.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5) </w:t>
      </w:r>
      <w:proofErr w:type="gramStart"/>
      <w:r w:rsidRPr="00920EF8">
        <w:rPr>
          <w:rFonts w:ascii="Arial" w:eastAsia="Times New Roman" w:hAnsi="Arial" w:cs="Arial"/>
        </w:rPr>
        <w:t>ako</w:t>
      </w:r>
      <w:proofErr w:type="gramEnd"/>
      <w:r w:rsidRPr="00920EF8">
        <w:rPr>
          <w:rFonts w:ascii="Arial" w:eastAsia="Times New Roman" w:hAnsi="Arial" w:cs="Arial"/>
        </w:rPr>
        <w:t xml:space="preserve"> ovlašćenom licu saveznog organa nadležnog za poslove saobraćaja ne omogući da na licu mesta utvrdi da li su ispunjeni uslovi za izdavanje uverenja (član 18);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6) </w:t>
      </w:r>
      <w:proofErr w:type="gramStart"/>
      <w:r w:rsidRPr="00920EF8">
        <w:rPr>
          <w:rFonts w:ascii="Arial" w:eastAsia="Times New Roman" w:hAnsi="Arial" w:cs="Arial"/>
        </w:rPr>
        <w:t>ako</w:t>
      </w:r>
      <w:proofErr w:type="gramEnd"/>
      <w:r w:rsidRPr="00920EF8">
        <w:rPr>
          <w:rFonts w:ascii="Arial" w:eastAsia="Times New Roman" w:hAnsi="Arial" w:cs="Arial"/>
        </w:rPr>
        <w:t xml:space="preserve"> ne započne obavljanje međunarodnog javnog linijskog prevoza putnika najdocnije 15 dana od dana prijema dozvola, sa prilozima iz člana 22.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23.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i ako ne obavlja prevoz putnika u skladu sa izdatom dozvolom, odobrenim redom vožnje, cenovnikom i skicom itinerera (član 24. stav 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7) </w:t>
      </w:r>
      <w:proofErr w:type="gramStart"/>
      <w:r w:rsidRPr="00920EF8">
        <w:rPr>
          <w:rFonts w:ascii="Arial" w:eastAsia="Times New Roman" w:hAnsi="Arial" w:cs="Arial"/>
        </w:rPr>
        <w:t>ako</w:t>
      </w:r>
      <w:proofErr w:type="gramEnd"/>
      <w:r w:rsidRPr="00920EF8">
        <w:rPr>
          <w:rFonts w:ascii="Arial" w:eastAsia="Times New Roman" w:hAnsi="Arial" w:cs="Arial"/>
        </w:rPr>
        <w:t xml:space="preserve"> saveznom organu nadležnom za poslove saobraćaja u roku od 15 dana od dana isteka tromesečja za koje se izveštaj podnosi, ne dostavi podatke o broju obavljenih vožnji i prevezenih putnika u jednom i drugom smeru (član 32);</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8) </w:t>
      </w:r>
      <w:proofErr w:type="gramStart"/>
      <w:r w:rsidRPr="00920EF8">
        <w:rPr>
          <w:rFonts w:ascii="Arial" w:eastAsia="Times New Roman" w:hAnsi="Arial" w:cs="Arial"/>
        </w:rPr>
        <w:t>ako</w:t>
      </w:r>
      <w:proofErr w:type="gramEnd"/>
      <w:r w:rsidRPr="00920EF8">
        <w:rPr>
          <w:rFonts w:ascii="Arial" w:eastAsia="Times New Roman" w:hAnsi="Arial" w:cs="Arial"/>
        </w:rPr>
        <w:t xml:space="preserve"> prilikom međunarodnog javnog prevoza putnika istovremeno obavlja i unutrašnji prevoz suprotno članu 33.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9) </w:t>
      </w:r>
      <w:proofErr w:type="gramStart"/>
      <w:r w:rsidRPr="00920EF8">
        <w:rPr>
          <w:rFonts w:ascii="Arial" w:eastAsia="Times New Roman" w:hAnsi="Arial" w:cs="Arial"/>
        </w:rPr>
        <w:t>ako</w:t>
      </w:r>
      <w:proofErr w:type="gramEnd"/>
      <w:r w:rsidRPr="00920EF8">
        <w:rPr>
          <w:rFonts w:ascii="Arial" w:eastAsia="Times New Roman" w:hAnsi="Arial" w:cs="Arial"/>
        </w:rPr>
        <w:t xml:space="preserve"> inspektoru za međunarodni prevoz onemogući vršenje inspekcijskog nadzora ili ako ne dostavi bez odlaganja traženi materijal i podatke (član 56).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odgovorno lice kod domaćeg prevoznika novčanom kaznom od 10.000 do 30.000 dinara.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8" w:name="clan_73"/>
      <w:bookmarkEnd w:id="98"/>
      <w:r w:rsidRPr="00920EF8">
        <w:rPr>
          <w:rFonts w:ascii="Arial" w:eastAsia="Times New Roman" w:hAnsi="Arial" w:cs="Arial"/>
          <w:b/>
          <w:bCs/>
          <w:sz w:val="24"/>
          <w:szCs w:val="24"/>
        </w:rPr>
        <w:t>Član 73</w:t>
      </w:r>
    </w:p>
    <w:p w:rsidR="00920EF8" w:rsidRPr="00920EF8" w:rsidRDefault="00920EF8" w:rsidP="00920EF8">
      <w:pPr>
        <w:spacing w:before="100" w:beforeAutospacing="1" w:after="100" w:afterAutospacing="1" w:line="240" w:lineRule="auto"/>
        <w:rPr>
          <w:rFonts w:ascii="Arial" w:eastAsia="Times New Roman" w:hAnsi="Arial" w:cs="Arial"/>
        </w:rPr>
      </w:pPr>
      <w:proofErr w:type="gramStart"/>
      <w:r w:rsidRPr="00920EF8">
        <w:rPr>
          <w:rFonts w:ascii="Arial" w:eastAsia="Times New Roman" w:hAnsi="Arial" w:cs="Arial"/>
        </w:rPr>
        <w:t>Novčanom kaznom od 200.000 do 450.000 dinara kazniće se za prekršaj preduzeća ili drugo pravno lice, odnosno strano pravno lice ako međunarodni prevoz za sopstvene potrebe obavlja bez dozvole u slučaju kada je međunarodnim ugovorom predviđeno da se takav prevoz obavlja na osnovu dozvole ili ako se u autobusu, odnosno teretnom vozilu ne nalazi dokumentacija iz koje se nesumnjivo može utvrditi da je u pitanju međunarodni prevoz za sopstvene potrebe u slučaju kada međunarodnim ugovorom nije predviđena dozvola za obavljanje međunarodnog prevoza za sopstvene potrebe (član 50).</w:t>
      </w:r>
      <w:proofErr w:type="gramEnd"/>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Za radnje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odgovorno lice u preduzeću, drugom pravnom licu ili državnom organu, kao i preduzetnik novčanom kaznom od 10.000 do 22.500 dinara.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Kaznom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vozač stranog pravnog lica.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99" w:name="clan_74"/>
      <w:bookmarkEnd w:id="99"/>
      <w:r w:rsidRPr="00920EF8">
        <w:rPr>
          <w:rFonts w:ascii="Arial" w:eastAsia="Times New Roman" w:hAnsi="Arial" w:cs="Arial"/>
          <w:b/>
          <w:bCs/>
          <w:sz w:val="24"/>
          <w:szCs w:val="24"/>
        </w:rPr>
        <w:t>Član 74</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3.000 dinara kazniće se na licu mesta vozač autobusa, odnosno teretnog vozila za prekršaj iz člana 69. </w:t>
      </w:r>
      <w:proofErr w:type="gramStart"/>
      <w:r w:rsidRPr="00920EF8">
        <w:rPr>
          <w:rFonts w:ascii="Arial" w:eastAsia="Times New Roman" w:hAnsi="Arial" w:cs="Arial"/>
        </w:rPr>
        <w:t>tač</w:t>
      </w:r>
      <w:proofErr w:type="gramEnd"/>
      <w:r w:rsidRPr="00920EF8">
        <w:rPr>
          <w:rFonts w:ascii="Arial" w:eastAsia="Times New Roman" w:hAnsi="Arial" w:cs="Arial"/>
        </w:rPr>
        <w:t xml:space="preserve">. </w:t>
      </w:r>
      <w:proofErr w:type="gramStart"/>
      <w:r w:rsidRPr="00920EF8">
        <w:rPr>
          <w:rFonts w:ascii="Arial" w:eastAsia="Times New Roman" w:hAnsi="Arial" w:cs="Arial"/>
        </w:rPr>
        <w:t>1</w:t>
      </w:r>
      <w:proofErr w:type="gramEnd"/>
      <w:r w:rsidRPr="00920EF8">
        <w:rPr>
          <w:rFonts w:ascii="Arial" w:eastAsia="Times New Roman" w:hAnsi="Arial" w:cs="Arial"/>
        </w:rPr>
        <w:t xml:space="preserve">, 2, 4. </w:t>
      </w:r>
      <w:proofErr w:type="gramStart"/>
      <w:r w:rsidRPr="00920EF8">
        <w:rPr>
          <w:rFonts w:ascii="Arial" w:eastAsia="Times New Roman" w:hAnsi="Arial" w:cs="Arial"/>
        </w:rPr>
        <w:t>i</w:t>
      </w:r>
      <w:proofErr w:type="gramEnd"/>
      <w:r w:rsidRPr="00920EF8">
        <w:rPr>
          <w:rFonts w:ascii="Arial" w:eastAsia="Times New Roman" w:hAnsi="Arial" w:cs="Arial"/>
        </w:rPr>
        <w:t xml:space="preserve"> 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Izuzetno </w:t>
      </w:r>
      <w:proofErr w:type="gramStart"/>
      <w:r w:rsidRPr="00920EF8">
        <w:rPr>
          <w:rFonts w:ascii="Arial" w:eastAsia="Times New Roman" w:hAnsi="Arial" w:cs="Arial"/>
        </w:rPr>
        <w:t>od</w:t>
      </w:r>
      <w:proofErr w:type="gramEnd"/>
      <w:r w:rsidRPr="00920EF8">
        <w:rPr>
          <w:rFonts w:ascii="Arial" w:eastAsia="Times New Roman" w:hAnsi="Arial" w:cs="Arial"/>
        </w:rPr>
        <w:t xml:space="preserve"> odredbe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novčanom kaznom od 5.000 dinara kazniće se na licu mesta vozač autobusa, odnosno teretnog vozila za prekršaj iz člana 68. </w:t>
      </w:r>
      <w:proofErr w:type="gramStart"/>
      <w:r w:rsidRPr="00920EF8">
        <w:rPr>
          <w:rFonts w:ascii="Arial" w:eastAsia="Times New Roman" w:hAnsi="Arial" w:cs="Arial"/>
        </w:rPr>
        <w:t>stav</w:t>
      </w:r>
      <w:proofErr w:type="gramEnd"/>
      <w:r w:rsidRPr="00920EF8">
        <w:rPr>
          <w:rFonts w:ascii="Arial" w:eastAsia="Times New Roman" w:hAnsi="Arial" w:cs="Arial"/>
        </w:rPr>
        <w:t xml:space="preserve"> 1, člana 69. </w:t>
      </w:r>
      <w:proofErr w:type="gramStart"/>
      <w:r w:rsidRPr="00920EF8">
        <w:rPr>
          <w:rFonts w:ascii="Arial" w:eastAsia="Times New Roman" w:hAnsi="Arial" w:cs="Arial"/>
        </w:rPr>
        <w:t>tač</w:t>
      </w:r>
      <w:proofErr w:type="gramEnd"/>
      <w:r w:rsidRPr="00920EF8">
        <w:rPr>
          <w:rFonts w:ascii="Arial" w:eastAsia="Times New Roman" w:hAnsi="Arial" w:cs="Arial"/>
        </w:rPr>
        <w:t xml:space="preserve">. 1a, 1b i 3, člana 71, člana 72. </w:t>
      </w:r>
      <w:proofErr w:type="gramStart"/>
      <w:r w:rsidRPr="00920EF8">
        <w:rPr>
          <w:rFonts w:ascii="Arial" w:eastAsia="Times New Roman" w:hAnsi="Arial" w:cs="Arial"/>
        </w:rPr>
        <w:t>tač</w:t>
      </w:r>
      <w:proofErr w:type="gramEnd"/>
      <w:r w:rsidRPr="00920EF8">
        <w:rPr>
          <w:rFonts w:ascii="Arial" w:eastAsia="Times New Roman" w:hAnsi="Arial" w:cs="Arial"/>
        </w:rPr>
        <w:t xml:space="preserve">. </w:t>
      </w:r>
      <w:proofErr w:type="gramStart"/>
      <w:r w:rsidRPr="00920EF8">
        <w:rPr>
          <w:rFonts w:ascii="Arial" w:eastAsia="Times New Roman" w:hAnsi="Arial" w:cs="Arial"/>
        </w:rPr>
        <w:t>1</w:t>
      </w:r>
      <w:proofErr w:type="gramEnd"/>
      <w:r w:rsidRPr="00920EF8">
        <w:rPr>
          <w:rFonts w:ascii="Arial" w:eastAsia="Times New Roman" w:hAnsi="Arial" w:cs="Arial"/>
        </w:rPr>
        <w:t xml:space="preserve">, 2, 2a, 2v, 4, 6. </w:t>
      </w:r>
      <w:proofErr w:type="gramStart"/>
      <w:r w:rsidRPr="00920EF8">
        <w:rPr>
          <w:rFonts w:ascii="Arial" w:eastAsia="Times New Roman" w:hAnsi="Arial" w:cs="Arial"/>
        </w:rPr>
        <w:t>i</w:t>
      </w:r>
      <w:proofErr w:type="gramEnd"/>
      <w:r w:rsidRPr="00920EF8">
        <w:rPr>
          <w:rFonts w:ascii="Arial" w:eastAsia="Times New Roman" w:hAnsi="Arial" w:cs="Arial"/>
        </w:rPr>
        <w:t xml:space="preserve"> 8.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73.</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0" w:name="clan_74a"/>
      <w:bookmarkEnd w:id="100"/>
      <w:r w:rsidRPr="00920EF8">
        <w:rPr>
          <w:rFonts w:ascii="Arial" w:eastAsia="Times New Roman" w:hAnsi="Arial" w:cs="Arial"/>
          <w:b/>
          <w:bCs/>
          <w:sz w:val="24"/>
          <w:szCs w:val="24"/>
        </w:rPr>
        <w:t>Član 74a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Novčanom kaznom od 250.000 do 500.000 dinara kazniće se za prekršaj domaći prevoznik ili domaće pravno lice, ako se u vozilu kojim se obavlja međunarodni prevoz ne nalazi putni nalog čitko popunjen na propisan način, koji je ovlašćeno lice overilo i potpisalo (član 6a stav 1).</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10.000 do 30.000 dinara kazniće se i odgovorno lice u domaćem prevozniku ili domaćem pravnom licu za prekršaj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50.000 do 150.000 dinara kazniće se i preduzetnik za prekršaj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1" w:name="clan_74b"/>
      <w:bookmarkEnd w:id="101"/>
      <w:r w:rsidRPr="00920EF8">
        <w:rPr>
          <w:rFonts w:ascii="Arial" w:eastAsia="Times New Roman" w:hAnsi="Arial" w:cs="Arial"/>
          <w:b/>
          <w:bCs/>
          <w:sz w:val="24"/>
          <w:szCs w:val="24"/>
        </w:rPr>
        <w:t>Član 74b</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500.000 do 1.000.000 dinara kazniće se za prekršaj strani prevoznik ili strano pravno lice, ako obavlja međunarodni javni linijski ili vanlinijski prevoz putnika drugim vozilom osim autobusom (član 6v).</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Novčanom kaznom </w:t>
      </w:r>
      <w:proofErr w:type="gramStart"/>
      <w:r w:rsidRPr="00920EF8">
        <w:rPr>
          <w:rFonts w:ascii="Arial" w:eastAsia="Times New Roman" w:hAnsi="Arial" w:cs="Arial"/>
        </w:rPr>
        <w:t>od</w:t>
      </w:r>
      <w:proofErr w:type="gramEnd"/>
      <w:r w:rsidRPr="00920EF8">
        <w:rPr>
          <w:rFonts w:ascii="Arial" w:eastAsia="Times New Roman" w:hAnsi="Arial" w:cs="Arial"/>
        </w:rPr>
        <w:t xml:space="preserve"> 25.000 do 50.000 dinara kazniće se i odgovorno lice u stranom prevozniku ili stranom pravnom licu za prekršaj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Kaznom iz stava 2.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 kazniće se za prekršaj i vozač stranog prevoznika ili stranog pravnog lica.</w:t>
      </w:r>
    </w:p>
    <w:p w:rsidR="00920EF8" w:rsidRPr="00920EF8" w:rsidRDefault="00920EF8" w:rsidP="00920EF8">
      <w:pPr>
        <w:spacing w:after="0" w:line="240" w:lineRule="auto"/>
        <w:jc w:val="center"/>
        <w:rPr>
          <w:rFonts w:ascii="Arial" w:eastAsia="Times New Roman" w:hAnsi="Arial" w:cs="Arial"/>
          <w:sz w:val="31"/>
          <w:szCs w:val="31"/>
        </w:rPr>
      </w:pPr>
      <w:bookmarkStart w:id="102" w:name="str_12"/>
      <w:bookmarkEnd w:id="102"/>
      <w:r w:rsidRPr="00920EF8">
        <w:rPr>
          <w:rFonts w:ascii="Arial" w:eastAsia="Times New Roman" w:hAnsi="Arial" w:cs="Arial"/>
          <w:sz w:val="31"/>
          <w:szCs w:val="31"/>
        </w:rPr>
        <w:t>XI PRELAZNE I ZAVRŠNE ODREDBE</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3" w:name="clan_75"/>
      <w:bookmarkEnd w:id="103"/>
      <w:r w:rsidRPr="00920EF8">
        <w:rPr>
          <w:rFonts w:ascii="Arial" w:eastAsia="Times New Roman" w:hAnsi="Arial" w:cs="Arial"/>
          <w:b/>
          <w:bCs/>
          <w:sz w:val="24"/>
          <w:szCs w:val="24"/>
        </w:rPr>
        <w:t>Član 75</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Propisi za izvršavanje ovog zakona doneće se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12 meseci od dana stupanja na snagu ovog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4" w:name="clan_76"/>
      <w:bookmarkEnd w:id="104"/>
      <w:r w:rsidRPr="00920EF8">
        <w:rPr>
          <w:rFonts w:ascii="Arial" w:eastAsia="Times New Roman" w:hAnsi="Arial" w:cs="Arial"/>
          <w:b/>
          <w:bCs/>
          <w:sz w:val="24"/>
          <w:szCs w:val="24"/>
        </w:rPr>
        <w:t>Član 76</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Dozvole za međunarodni javni prevoz izdate do </w:t>
      </w:r>
      <w:proofErr w:type="gramStart"/>
      <w:r w:rsidRPr="00920EF8">
        <w:rPr>
          <w:rFonts w:ascii="Arial" w:eastAsia="Times New Roman" w:hAnsi="Arial" w:cs="Arial"/>
        </w:rPr>
        <w:t>dana</w:t>
      </w:r>
      <w:proofErr w:type="gramEnd"/>
      <w:r w:rsidRPr="00920EF8">
        <w:rPr>
          <w:rFonts w:ascii="Arial" w:eastAsia="Times New Roman" w:hAnsi="Arial" w:cs="Arial"/>
        </w:rPr>
        <w:t xml:space="preserve"> stupanja na snagu ovog zakona ostaju na snazi i važe do isteka roka utvrđenog tim dozvolama.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5" w:name="clan_76a"/>
      <w:bookmarkEnd w:id="105"/>
      <w:r w:rsidRPr="00920EF8">
        <w:rPr>
          <w:rFonts w:ascii="Arial" w:eastAsia="Times New Roman" w:hAnsi="Arial" w:cs="Arial"/>
          <w:b/>
          <w:bCs/>
          <w:sz w:val="24"/>
          <w:szCs w:val="24"/>
        </w:rPr>
        <w:t>Član 76a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Domaćem prevozniku prilikom izdavanja rešenja o dodeli stranih dozvola za međunarodni javni prevoz stvari i stranih dozvola za vanlinijski prevoz putnika,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90 dana od dana stupanja na snagu ovog zakona, neće se zahtevati uverenje o osposobljenosti za obavljanje međunarodnog javnog prevoza. </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6" w:name="clan_77"/>
      <w:bookmarkEnd w:id="106"/>
      <w:r w:rsidRPr="00920EF8">
        <w:rPr>
          <w:rFonts w:ascii="Arial" w:eastAsia="Times New Roman" w:hAnsi="Arial" w:cs="Arial"/>
          <w:b/>
          <w:bCs/>
          <w:sz w:val="24"/>
          <w:szCs w:val="24"/>
        </w:rPr>
        <w:t>Član 77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Privredna komora Jugoslavije obavljaće poslove za koje je ovlašćena u Zakonu o prevozu u međunarodnom drumskom saobraćaju ("Službeni list SFRJ", br. 41/80, 33/87, 80/89 i 29/90 i "Službeni list SRJ", br. 34/92) u roku </w:t>
      </w:r>
      <w:proofErr w:type="gramStart"/>
      <w:r w:rsidRPr="00920EF8">
        <w:rPr>
          <w:rFonts w:ascii="Arial" w:eastAsia="Times New Roman" w:hAnsi="Arial" w:cs="Arial"/>
        </w:rPr>
        <w:t>od</w:t>
      </w:r>
      <w:proofErr w:type="gramEnd"/>
      <w:r w:rsidRPr="00920EF8">
        <w:rPr>
          <w:rFonts w:ascii="Arial" w:eastAsia="Times New Roman" w:hAnsi="Arial" w:cs="Arial"/>
        </w:rPr>
        <w:t xml:space="preserve"> šest meseci od dana stupanja na snagu ovog zakona.</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7" w:name="clan_78"/>
      <w:bookmarkEnd w:id="107"/>
      <w:r w:rsidRPr="00920EF8">
        <w:rPr>
          <w:rFonts w:ascii="Arial" w:eastAsia="Times New Roman" w:hAnsi="Arial" w:cs="Arial"/>
          <w:b/>
          <w:bCs/>
          <w:sz w:val="24"/>
          <w:szCs w:val="24"/>
        </w:rPr>
        <w:t>Član 78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Danom stupanja </w:t>
      </w:r>
      <w:proofErr w:type="gramStart"/>
      <w:r w:rsidRPr="00920EF8">
        <w:rPr>
          <w:rFonts w:ascii="Arial" w:eastAsia="Times New Roman" w:hAnsi="Arial" w:cs="Arial"/>
        </w:rPr>
        <w:t>na</w:t>
      </w:r>
      <w:proofErr w:type="gramEnd"/>
      <w:r w:rsidRPr="00920EF8">
        <w:rPr>
          <w:rFonts w:ascii="Arial" w:eastAsia="Times New Roman" w:hAnsi="Arial" w:cs="Arial"/>
        </w:rPr>
        <w:t xml:space="preserve"> snagu ovog zakona prestaje da važi Zakon o prevozu u međunarodnom drumskom saobraćaju ("Službeni list SFRJ", br. 41/80, 33/87, 80/89 i 29/90 i "Službeni list SRJ", br. 34/92) i član 30. Zakona o izmenama saveznih zakona kojima su određene novčane kazne za privredne prestupe i prekršaje ("Službeni list SRJ", br. 28/96).</w:t>
      </w:r>
    </w:p>
    <w:p w:rsidR="00920EF8" w:rsidRPr="00920EF8" w:rsidRDefault="00920EF8" w:rsidP="00920EF8">
      <w:pPr>
        <w:spacing w:before="240" w:after="120" w:line="240" w:lineRule="auto"/>
        <w:jc w:val="center"/>
        <w:rPr>
          <w:rFonts w:ascii="Arial" w:eastAsia="Times New Roman" w:hAnsi="Arial" w:cs="Arial"/>
          <w:b/>
          <w:bCs/>
          <w:sz w:val="24"/>
          <w:szCs w:val="24"/>
        </w:rPr>
      </w:pPr>
      <w:bookmarkStart w:id="108" w:name="clan_79"/>
      <w:bookmarkEnd w:id="108"/>
      <w:r w:rsidRPr="00920EF8">
        <w:rPr>
          <w:rFonts w:ascii="Arial" w:eastAsia="Times New Roman" w:hAnsi="Arial" w:cs="Arial"/>
          <w:b/>
          <w:bCs/>
          <w:sz w:val="24"/>
          <w:szCs w:val="24"/>
        </w:rPr>
        <w:t>Član 79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Ovaj zakon stupa </w:t>
      </w:r>
      <w:proofErr w:type="gramStart"/>
      <w:r w:rsidRPr="00920EF8">
        <w:rPr>
          <w:rFonts w:ascii="Arial" w:eastAsia="Times New Roman" w:hAnsi="Arial" w:cs="Arial"/>
        </w:rPr>
        <w:t>na</w:t>
      </w:r>
      <w:proofErr w:type="gramEnd"/>
      <w:r w:rsidRPr="00920EF8">
        <w:rPr>
          <w:rFonts w:ascii="Arial" w:eastAsia="Times New Roman" w:hAnsi="Arial" w:cs="Arial"/>
        </w:rPr>
        <w:t xml:space="preserve"> snagu osmog dana od dana objavljivanja u "Službenom listu SRJ", osim odredbi čl. 9. </w:t>
      </w:r>
      <w:proofErr w:type="gramStart"/>
      <w:r w:rsidRPr="00920EF8">
        <w:rPr>
          <w:rFonts w:ascii="Arial" w:eastAsia="Times New Roman" w:hAnsi="Arial" w:cs="Arial"/>
        </w:rPr>
        <w:t>do</w:t>
      </w:r>
      <w:proofErr w:type="gramEnd"/>
      <w:r w:rsidRPr="00920EF8">
        <w:rPr>
          <w:rFonts w:ascii="Arial" w:eastAsia="Times New Roman" w:hAnsi="Arial" w:cs="Arial"/>
        </w:rPr>
        <w:t xml:space="preserve"> 16, člana 18, člana 19. </w:t>
      </w:r>
      <w:proofErr w:type="gramStart"/>
      <w:r w:rsidRPr="00920EF8">
        <w:rPr>
          <w:rFonts w:ascii="Arial" w:eastAsia="Times New Roman" w:hAnsi="Arial" w:cs="Arial"/>
        </w:rPr>
        <w:t>i</w:t>
      </w:r>
      <w:proofErr w:type="gramEnd"/>
      <w:r w:rsidRPr="00920EF8">
        <w:rPr>
          <w:rFonts w:ascii="Arial" w:eastAsia="Times New Roman" w:hAnsi="Arial" w:cs="Arial"/>
        </w:rPr>
        <w:t xml:space="preserve"> člana 41.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koje stupaju na snagu 1. </w:t>
      </w:r>
      <w:proofErr w:type="gramStart"/>
      <w:r w:rsidRPr="00920EF8">
        <w:rPr>
          <w:rFonts w:ascii="Arial" w:eastAsia="Times New Roman" w:hAnsi="Arial" w:cs="Arial"/>
        </w:rPr>
        <w:t>novembra</w:t>
      </w:r>
      <w:proofErr w:type="gramEnd"/>
      <w:r w:rsidRPr="00920EF8">
        <w:rPr>
          <w:rFonts w:ascii="Arial" w:eastAsia="Times New Roman" w:hAnsi="Arial" w:cs="Arial"/>
        </w:rPr>
        <w:t xml:space="preserve"> 1999. </w:t>
      </w:r>
      <w:proofErr w:type="gramStart"/>
      <w:r w:rsidRPr="00920EF8">
        <w:rPr>
          <w:rFonts w:ascii="Arial" w:eastAsia="Times New Roman" w:hAnsi="Arial" w:cs="Arial"/>
        </w:rPr>
        <w:t>godine</w:t>
      </w:r>
      <w:proofErr w:type="gramEnd"/>
      <w:r w:rsidRPr="00920EF8">
        <w:rPr>
          <w:rFonts w:ascii="Arial" w:eastAsia="Times New Roman" w:hAnsi="Arial" w:cs="Arial"/>
        </w:rPr>
        <w:t xml:space="preserve">. </w:t>
      </w:r>
    </w:p>
    <w:p w:rsidR="00920EF8" w:rsidRPr="00920EF8" w:rsidRDefault="00920EF8" w:rsidP="00920EF8">
      <w:pPr>
        <w:spacing w:after="0" w:line="240" w:lineRule="auto"/>
        <w:rPr>
          <w:rFonts w:ascii="Arial" w:eastAsia="Times New Roman" w:hAnsi="Arial" w:cs="Arial"/>
          <w:sz w:val="26"/>
          <w:szCs w:val="26"/>
        </w:rPr>
      </w:pPr>
      <w:r w:rsidRPr="00920EF8">
        <w:rPr>
          <w:rFonts w:ascii="Arial" w:eastAsia="Times New Roman" w:hAnsi="Arial" w:cs="Arial"/>
          <w:sz w:val="26"/>
          <w:szCs w:val="26"/>
        </w:rPr>
        <w:t xml:space="preserve">  </w:t>
      </w:r>
    </w:p>
    <w:p w:rsidR="00920EF8" w:rsidRPr="00920EF8" w:rsidRDefault="00920EF8" w:rsidP="00920EF8">
      <w:pPr>
        <w:spacing w:before="100" w:beforeAutospacing="1" w:after="100" w:afterAutospacing="1" w:line="240" w:lineRule="auto"/>
        <w:jc w:val="center"/>
        <w:rPr>
          <w:rFonts w:ascii="Arial" w:eastAsia="Times New Roman" w:hAnsi="Arial" w:cs="Arial"/>
          <w:b/>
          <w:bCs/>
          <w:i/>
          <w:iCs/>
          <w:sz w:val="24"/>
          <w:szCs w:val="24"/>
        </w:rPr>
      </w:pPr>
      <w:r w:rsidRPr="00920EF8">
        <w:rPr>
          <w:rFonts w:ascii="Arial" w:eastAsia="Times New Roman" w:hAnsi="Arial" w:cs="Arial"/>
          <w:b/>
          <w:bCs/>
          <w:i/>
          <w:iCs/>
          <w:sz w:val="24"/>
          <w:szCs w:val="24"/>
        </w:rPr>
        <w:t>Samostalni članovi Zakona o izmenama i dopunama</w:t>
      </w:r>
      <w:r w:rsidRPr="00920EF8">
        <w:rPr>
          <w:rFonts w:ascii="Arial" w:eastAsia="Times New Roman" w:hAnsi="Arial" w:cs="Arial"/>
          <w:b/>
          <w:bCs/>
          <w:i/>
          <w:iCs/>
          <w:sz w:val="24"/>
          <w:szCs w:val="24"/>
        </w:rPr>
        <w:br/>
        <w:t>Zakona o međunarodnom prevozu u drumskom saobraćaju</w:t>
      </w:r>
    </w:p>
    <w:p w:rsidR="00920EF8" w:rsidRPr="00920EF8" w:rsidRDefault="00920EF8" w:rsidP="00920EF8">
      <w:pPr>
        <w:spacing w:before="100" w:beforeAutospacing="1" w:after="100" w:afterAutospacing="1" w:line="240" w:lineRule="auto"/>
        <w:jc w:val="center"/>
        <w:rPr>
          <w:rFonts w:ascii="Arial" w:eastAsia="Times New Roman" w:hAnsi="Arial" w:cs="Arial"/>
          <w:i/>
          <w:iCs/>
        </w:rPr>
      </w:pPr>
      <w:r w:rsidRPr="00920EF8">
        <w:rPr>
          <w:rFonts w:ascii="Arial" w:eastAsia="Times New Roman" w:hAnsi="Arial" w:cs="Arial"/>
          <w:i/>
          <w:iCs/>
        </w:rPr>
        <w:t>("Sl. glasnik RS", br. 18/2010)</w:t>
      </w:r>
    </w:p>
    <w:p w:rsidR="00920EF8" w:rsidRPr="00920EF8" w:rsidRDefault="00920EF8" w:rsidP="00920EF8">
      <w:pPr>
        <w:spacing w:before="240" w:after="120" w:line="240" w:lineRule="auto"/>
        <w:jc w:val="center"/>
        <w:rPr>
          <w:rFonts w:ascii="Arial" w:eastAsia="Times New Roman" w:hAnsi="Arial" w:cs="Arial"/>
          <w:b/>
          <w:bCs/>
          <w:sz w:val="24"/>
          <w:szCs w:val="24"/>
        </w:rPr>
      </w:pPr>
      <w:r w:rsidRPr="00920EF8">
        <w:rPr>
          <w:rFonts w:ascii="Arial" w:eastAsia="Times New Roman" w:hAnsi="Arial" w:cs="Arial"/>
          <w:b/>
          <w:bCs/>
          <w:sz w:val="24"/>
          <w:szCs w:val="24"/>
        </w:rPr>
        <w:t>Član 27</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Propis o bližim uslovima koje mora ispunjavati privredno društvo, odnosno drugo pravno lice za izdavanje licence i obrazac licence iz člana 7.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ministarstvo nadležno za poslove saobraćaja doneće u roku od šest meseci od dana stupanja na snagu ovog zakona.</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Domaći prevoznici dužni su da svoje poslovanje usklade </w:t>
      </w:r>
      <w:proofErr w:type="gramStart"/>
      <w:r w:rsidRPr="00920EF8">
        <w:rPr>
          <w:rFonts w:ascii="Arial" w:eastAsia="Times New Roman" w:hAnsi="Arial" w:cs="Arial"/>
        </w:rPr>
        <w:t>sa</w:t>
      </w:r>
      <w:proofErr w:type="gramEnd"/>
      <w:r w:rsidRPr="00920EF8">
        <w:rPr>
          <w:rFonts w:ascii="Arial" w:eastAsia="Times New Roman" w:hAnsi="Arial" w:cs="Arial"/>
        </w:rPr>
        <w:t xml:space="preserve"> odredbama ovog zakona u roku od dve godine od dana stupanja na snagu propisa iz stava 1. </w:t>
      </w:r>
      <w:proofErr w:type="gramStart"/>
      <w:r w:rsidRPr="00920EF8">
        <w:rPr>
          <w:rFonts w:ascii="Arial" w:eastAsia="Times New Roman" w:hAnsi="Arial" w:cs="Arial"/>
        </w:rPr>
        <w:t>ovog</w:t>
      </w:r>
      <w:proofErr w:type="gramEnd"/>
      <w:r w:rsidRPr="00920EF8">
        <w:rPr>
          <w:rFonts w:ascii="Arial" w:eastAsia="Times New Roman" w:hAnsi="Arial" w:cs="Arial"/>
        </w:rPr>
        <w:t xml:space="preserve"> člana.</w:t>
      </w:r>
    </w:p>
    <w:p w:rsidR="00920EF8" w:rsidRPr="00920EF8" w:rsidRDefault="00920EF8" w:rsidP="00920EF8">
      <w:pPr>
        <w:spacing w:before="240" w:after="120" w:line="240" w:lineRule="auto"/>
        <w:jc w:val="center"/>
        <w:rPr>
          <w:rFonts w:ascii="Arial" w:eastAsia="Times New Roman" w:hAnsi="Arial" w:cs="Arial"/>
          <w:b/>
          <w:bCs/>
          <w:sz w:val="24"/>
          <w:szCs w:val="24"/>
        </w:rPr>
      </w:pPr>
      <w:r w:rsidRPr="00920EF8">
        <w:rPr>
          <w:rFonts w:ascii="Arial" w:eastAsia="Times New Roman" w:hAnsi="Arial" w:cs="Arial"/>
          <w:b/>
          <w:bCs/>
          <w:sz w:val="24"/>
          <w:szCs w:val="24"/>
        </w:rPr>
        <w:t>Član 28</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lastRenderedPageBreak/>
        <w:t xml:space="preserve">Prevoz iz člana 9. </w:t>
      </w:r>
      <w:proofErr w:type="gramStart"/>
      <w:r w:rsidRPr="00920EF8">
        <w:rPr>
          <w:rFonts w:ascii="Arial" w:eastAsia="Times New Roman" w:hAnsi="Arial" w:cs="Arial"/>
        </w:rPr>
        <w:t>ovog</w:t>
      </w:r>
      <w:proofErr w:type="gramEnd"/>
      <w:r w:rsidRPr="00920EF8">
        <w:rPr>
          <w:rFonts w:ascii="Arial" w:eastAsia="Times New Roman" w:hAnsi="Arial" w:cs="Arial"/>
        </w:rPr>
        <w:t xml:space="preserve"> zakona može da se obavlja i sa autobuskih stajališta koja su, do dana stupanja na snagu ovog zakona, uneta u odobrene redove vožnje. </w:t>
      </w:r>
    </w:p>
    <w:p w:rsidR="00920EF8" w:rsidRPr="00920EF8" w:rsidRDefault="00920EF8" w:rsidP="00920EF8">
      <w:pPr>
        <w:spacing w:before="240" w:after="120" w:line="240" w:lineRule="auto"/>
        <w:jc w:val="center"/>
        <w:rPr>
          <w:rFonts w:ascii="Arial" w:eastAsia="Times New Roman" w:hAnsi="Arial" w:cs="Arial"/>
          <w:b/>
          <w:bCs/>
          <w:sz w:val="24"/>
          <w:szCs w:val="24"/>
        </w:rPr>
      </w:pPr>
      <w:r w:rsidRPr="00920EF8">
        <w:rPr>
          <w:rFonts w:ascii="Arial" w:eastAsia="Times New Roman" w:hAnsi="Arial" w:cs="Arial"/>
          <w:b/>
          <w:bCs/>
          <w:sz w:val="24"/>
          <w:szCs w:val="24"/>
        </w:rPr>
        <w:t>Član 29</w:t>
      </w:r>
    </w:p>
    <w:p w:rsidR="00920EF8" w:rsidRPr="00920EF8" w:rsidRDefault="00920EF8" w:rsidP="00920EF8">
      <w:pPr>
        <w:spacing w:before="100" w:beforeAutospacing="1" w:after="100" w:afterAutospacing="1" w:line="240" w:lineRule="auto"/>
        <w:rPr>
          <w:rFonts w:ascii="Arial" w:eastAsia="Times New Roman" w:hAnsi="Arial" w:cs="Arial"/>
        </w:rPr>
      </w:pPr>
      <w:r w:rsidRPr="00920EF8">
        <w:rPr>
          <w:rFonts w:ascii="Arial" w:eastAsia="Times New Roman" w:hAnsi="Arial" w:cs="Arial"/>
        </w:rPr>
        <w:t xml:space="preserve">Ovaj zakon stupa </w:t>
      </w:r>
      <w:proofErr w:type="gramStart"/>
      <w:r w:rsidRPr="00920EF8">
        <w:rPr>
          <w:rFonts w:ascii="Arial" w:eastAsia="Times New Roman" w:hAnsi="Arial" w:cs="Arial"/>
        </w:rPr>
        <w:t>na</w:t>
      </w:r>
      <w:proofErr w:type="gramEnd"/>
      <w:r w:rsidRPr="00920EF8">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E8B"/>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0EF8"/>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E125B"/>
    <w:rsid w:val="00BE156D"/>
    <w:rsid w:val="00BF3391"/>
    <w:rsid w:val="00BF72F1"/>
    <w:rsid w:val="00C03B47"/>
    <w:rsid w:val="00C318FD"/>
    <w:rsid w:val="00C32FEE"/>
    <w:rsid w:val="00C90B78"/>
    <w:rsid w:val="00CA4AB0"/>
    <w:rsid w:val="00CD648A"/>
    <w:rsid w:val="00CE0CF3"/>
    <w:rsid w:val="00D319ED"/>
    <w:rsid w:val="00D51E8B"/>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0A47D"/>
  <w15:chartTrackingRefBased/>
  <w15:docId w15:val="{60D64642-A051-45C9-BACA-3820CFB4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3978">
      <w:bodyDiv w:val="1"/>
      <w:marLeft w:val="0"/>
      <w:marRight w:val="0"/>
      <w:marTop w:val="0"/>
      <w:marBottom w:val="0"/>
      <w:divBdr>
        <w:top w:val="none" w:sz="0" w:space="0" w:color="auto"/>
        <w:left w:val="none" w:sz="0" w:space="0" w:color="auto"/>
        <w:bottom w:val="none" w:sz="0" w:space="0" w:color="auto"/>
        <w:right w:val="none" w:sz="0" w:space="0" w:color="auto"/>
      </w:divBdr>
    </w:div>
    <w:div w:id="82075850">
      <w:bodyDiv w:val="1"/>
      <w:marLeft w:val="0"/>
      <w:marRight w:val="0"/>
      <w:marTop w:val="0"/>
      <w:marBottom w:val="0"/>
      <w:divBdr>
        <w:top w:val="none" w:sz="0" w:space="0" w:color="auto"/>
        <w:left w:val="none" w:sz="0" w:space="0" w:color="auto"/>
        <w:bottom w:val="none" w:sz="0" w:space="0" w:color="auto"/>
        <w:right w:val="none" w:sz="0" w:space="0" w:color="auto"/>
      </w:divBdr>
    </w:div>
    <w:div w:id="85684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11384</Words>
  <Characters>64891</Characters>
  <Application>Microsoft Office Word</Application>
  <DocSecurity>0</DocSecurity>
  <Lines>540</Lines>
  <Paragraphs>152</Paragraphs>
  <ScaleCrop>false</ScaleCrop>
  <Company>Workgroup</Company>
  <LinksUpToDate>false</LinksUpToDate>
  <CharactersWithSpaces>76123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2019-05-22T06:35:00Z</dcterms:created>
  <dcterms:modified xsi:type="dcterms:W3CDTF">2019-05-22T06:39:00Z</dcterms:modified>
</cp:coreProperties>
</file>