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24" w:rsidRPr="00584B24" w:rsidRDefault="00A94E86" w:rsidP="00254080">
      <w:pPr>
        <w:pStyle w:val="Default"/>
        <w:spacing w:after="120"/>
        <w:ind w:right="15"/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584B24">
        <w:rPr>
          <w:rFonts w:ascii="Times New Roman" w:hAnsi="Times New Roman" w:cs="Times New Roman"/>
          <w:b/>
          <w:color w:val="auto"/>
          <w:lang w:val="sr-Cyrl-RS"/>
        </w:rPr>
        <w:t>ГОДИШЊИ ПЛАН ИНСПЕКЦИЈСКОГ НАДЗОРА</w:t>
      </w:r>
      <w:r w:rsidR="00584B24" w:rsidRPr="00584B24">
        <w:rPr>
          <w:rFonts w:ascii="Times New Roman" w:hAnsi="Times New Roman" w:cs="Times New Roman"/>
          <w:b/>
          <w:color w:val="auto"/>
          <w:lang w:val="sr-Cyrl-RS"/>
        </w:rPr>
        <w:t xml:space="preserve"> </w:t>
      </w:r>
    </w:p>
    <w:p w:rsidR="00584B24" w:rsidRPr="00584B24" w:rsidRDefault="00584B24" w:rsidP="00254080">
      <w:pPr>
        <w:pStyle w:val="Default"/>
        <w:spacing w:after="120"/>
        <w:ind w:right="15"/>
        <w:jc w:val="center"/>
        <w:rPr>
          <w:rFonts w:ascii="Times New Roman" w:hAnsi="Times New Roman" w:cs="Times New Roman"/>
          <w:b/>
          <w:color w:val="auto"/>
          <w:lang w:val="sr-Cyrl-RS"/>
        </w:rPr>
      </w:pPr>
      <w:r w:rsidRPr="00584B24">
        <w:rPr>
          <w:rFonts w:ascii="Times New Roman" w:hAnsi="Times New Roman" w:cs="Times New Roman"/>
          <w:b/>
          <w:color w:val="auto"/>
          <w:lang w:val="sr-Cyrl-RS"/>
        </w:rPr>
        <w:t xml:space="preserve">ОДЕЉЕЊА ИНСПЕКЦИЈЕ </w:t>
      </w:r>
      <w:r w:rsidR="004B12E9">
        <w:rPr>
          <w:rFonts w:ascii="Times New Roman" w:hAnsi="Times New Roman" w:cs="Times New Roman"/>
          <w:b/>
          <w:color w:val="auto"/>
          <w:lang w:val="sr-Cyrl-RS"/>
        </w:rPr>
        <w:t>ЗА</w:t>
      </w:r>
      <w:r w:rsidR="00A94E86" w:rsidRPr="00584B24">
        <w:rPr>
          <w:rFonts w:ascii="Times New Roman" w:hAnsi="Times New Roman" w:cs="Times New Roman"/>
          <w:b/>
          <w:color w:val="auto"/>
          <w:lang w:val="sr-Cyrl-RS"/>
        </w:rPr>
        <w:t xml:space="preserve"> ДРЖАВН</w:t>
      </w:r>
      <w:r w:rsidR="004B12E9">
        <w:rPr>
          <w:rFonts w:ascii="Times New Roman" w:hAnsi="Times New Roman" w:cs="Times New Roman"/>
          <w:b/>
          <w:color w:val="auto"/>
          <w:lang w:val="sr-Cyrl-RS"/>
        </w:rPr>
        <w:t>Е</w:t>
      </w:r>
      <w:r w:rsidR="00A94E86" w:rsidRPr="00584B24">
        <w:rPr>
          <w:rFonts w:ascii="Times New Roman" w:hAnsi="Times New Roman" w:cs="Times New Roman"/>
          <w:b/>
          <w:color w:val="auto"/>
          <w:lang w:val="sr-Cyrl-RS"/>
        </w:rPr>
        <w:t xml:space="preserve"> ПУТЕВ</w:t>
      </w:r>
      <w:r w:rsidR="004B12E9">
        <w:rPr>
          <w:rFonts w:ascii="Times New Roman" w:hAnsi="Times New Roman" w:cs="Times New Roman"/>
          <w:b/>
          <w:color w:val="auto"/>
          <w:lang w:val="sr-Cyrl-RS"/>
        </w:rPr>
        <w:t>Е</w:t>
      </w:r>
    </w:p>
    <w:p w:rsidR="00A94E86" w:rsidRPr="00D667AA" w:rsidRDefault="00584B24" w:rsidP="00254080">
      <w:pPr>
        <w:pStyle w:val="Default"/>
        <w:spacing w:after="120"/>
        <w:ind w:right="15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</w:t>
      </w:r>
      <w:r w:rsidR="00C45F9E" w:rsidRPr="00D667AA">
        <w:rPr>
          <w:rFonts w:ascii="Times New Roman" w:hAnsi="Times New Roman" w:cs="Times New Roman"/>
          <w:b/>
          <w:lang w:val="sr-Cyrl-RS"/>
        </w:rPr>
        <w:t xml:space="preserve"> </w:t>
      </w:r>
      <w:r w:rsidR="00A970A1">
        <w:rPr>
          <w:rFonts w:ascii="Times New Roman" w:hAnsi="Times New Roman" w:cs="Times New Roman"/>
          <w:b/>
          <w:lang w:val="sr-Cyrl-RS"/>
        </w:rPr>
        <w:t>2025.</w:t>
      </w:r>
      <w:r w:rsidR="00C45F9E" w:rsidRPr="00D667AA">
        <w:rPr>
          <w:rFonts w:ascii="Times New Roman" w:hAnsi="Times New Roman" w:cs="Times New Roman"/>
          <w:b/>
          <w:lang w:val="sr-Cyrl-RS"/>
        </w:rPr>
        <w:t>ГОДИН</w:t>
      </w:r>
      <w:r>
        <w:rPr>
          <w:rFonts w:ascii="Times New Roman" w:hAnsi="Times New Roman" w:cs="Times New Roman"/>
          <w:b/>
          <w:lang w:val="sr-Cyrl-RS"/>
        </w:rPr>
        <w:t>И</w:t>
      </w:r>
    </w:p>
    <w:p w:rsidR="004E1BDD" w:rsidRPr="003B77D3" w:rsidRDefault="004E1BDD" w:rsidP="00254080">
      <w:pPr>
        <w:spacing w:after="271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4E1BDD" w:rsidRPr="006A0EB9" w:rsidRDefault="006A0EB9" w:rsidP="00254080">
      <w:pPr>
        <w:spacing w:after="211"/>
        <w:ind w:left="24" w:right="15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6A0EB9">
        <w:rPr>
          <w:rFonts w:ascii="Times New Roman" w:hAnsi="Times New Roman" w:cs="Times New Roman"/>
          <w:b/>
          <w:color w:val="auto"/>
          <w:szCs w:val="24"/>
        </w:rPr>
        <w:t>Увод</w:t>
      </w:r>
    </w:p>
    <w:p w:rsidR="004E1BDD" w:rsidRPr="003B77D3" w:rsidRDefault="003B2083" w:rsidP="00254080">
      <w:pPr>
        <w:spacing w:after="278" w:line="258" w:lineRule="auto"/>
        <w:ind w:right="15" w:firstLine="350"/>
        <w:rPr>
          <w:rFonts w:ascii="Times New Roman" w:hAnsi="Times New Roman" w:cs="Times New Roman"/>
          <w:color w:val="auto"/>
          <w:szCs w:val="24"/>
          <w:lang w:val="sr-Cyrl-RS"/>
        </w:rPr>
      </w:pPr>
      <w:r w:rsidRPr="003B77D3">
        <w:rPr>
          <w:rFonts w:ascii="Times New Roman" w:hAnsi="Times New Roman" w:cs="Times New Roman"/>
          <w:color w:val="auto"/>
          <w:szCs w:val="24"/>
        </w:rPr>
        <w:t>План је донет на основу чл.8. ст. 1 Закона о инспекцијском надзору који прописује да се на основу утврђеног стања и процене ри</w:t>
      </w:r>
      <w:r w:rsidR="00733A5A">
        <w:rPr>
          <w:rFonts w:ascii="Times New Roman" w:hAnsi="Times New Roman" w:cs="Times New Roman"/>
          <w:color w:val="auto"/>
          <w:szCs w:val="24"/>
          <w:lang w:val="sr-Cyrl-RS"/>
        </w:rPr>
        <w:t>з</w:t>
      </w:r>
      <w:r w:rsidRPr="003B77D3">
        <w:rPr>
          <w:rFonts w:ascii="Times New Roman" w:hAnsi="Times New Roman" w:cs="Times New Roman"/>
          <w:color w:val="auto"/>
          <w:szCs w:val="24"/>
        </w:rPr>
        <w:t xml:space="preserve">ика инспекција припрема план инспекцијског надзора. Поред тога основ за доношење Плана </w:t>
      </w:r>
      <w:r w:rsidR="00513B4A">
        <w:rPr>
          <w:rFonts w:ascii="Times New Roman" w:hAnsi="Times New Roman" w:cs="Times New Roman"/>
          <w:color w:val="auto"/>
          <w:szCs w:val="24"/>
          <w:lang w:val="sr-Cyrl-RS"/>
        </w:rPr>
        <w:t xml:space="preserve">рада </w:t>
      </w:r>
      <w:r w:rsidRPr="003B77D3">
        <w:rPr>
          <w:rFonts w:ascii="Times New Roman" w:hAnsi="Times New Roman" w:cs="Times New Roman"/>
          <w:color w:val="auto"/>
          <w:szCs w:val="24"/>
        </w:rPr>
        <w:t>представљају и</w:t>
      </w:r>
      <w:r w:rsidR="00513B4A">
        <w:rPr>
          <w:rFonts w:ascii="Times New Roman" w:hAnsi="Times New Roman" w:cs="Times New Roman"/>
          <w:color w:val="auto"/>
          <w:szCs w:val="24"/>
          <w:lang w:val="sr-Cyrl-RS"/>
        </w:rPr>
        <w:t xml:space="preserve"> одредбе </w:t>
      </w:r>
      <w:r w:rsidRPr="003B77D3">
        <w:rPr>
          <w:rFonts w:ascii="Times New Roman" w:hAnsi="Times New Roman" w:cs="Times New Roman"/>
          <w:color w:val="auto"/>
          <w:szCs w:val="24"/>
        </w:rPr>
        <w:t xml:space="preserve"> чл.</w:t>
      </w:r>
      <w:r w:rsidR="00A7567D" w:rsidRPr="003B77D3">
        <w:rPr>
          <w:rFonts w:ascii="Times New Roman" w:hAnsi="Times New Roman" w:cs="Times New Roman"/>
          <w:color w:val="auto"/>
          <w:szCs w:val="24"/>
          <w:lang w:val="sr-Cyrl-RS"/>
        </w:rPr>
        <w:t>104. и 105.</w:t>
      </w:r>
      <w:r w:rsidRPr="003B77D3">
        <w:rPr>
          <w:rFonts w:ascii="Times New Roman" w:hAnsi="Times New Roman" w:cs="Times New Roman"/>
          <w:color w:val="auto"/>
          <w:szCs w:val="24"/>
        </w:rPr>
        <w:t xml:space="preserve"> Закона о </w:t>
      </w:r>
      <w:r w:rsidR="00A7567D" w:rsidRPr="003B77D3">
        <w:rPr>
          <w:rFonts w:ascii="Times New Roman" w:hAnsi="Times New Roman" w:cs="Times New Roman"/>
          <w:color w:val="auto"/>
          <w:szCs w:val="24"/>
          <w:lang w:val="sr-Cyrl-RS"/>
        </w:rPr>
        <w:t>путевима.</w:t>
      </w:r>
      <w:r w:rsidR="00584B24" w:rsidRPr="00584B24">
        <w:t xml:space="preserve"> </w:t>
      </w:r>
      <w:r w:rsidR="00584B24" w:rsidRPr="00584B24">
        <w:rPr>
          <w:rFonts w:ascii="Times New Roman" w:hAnsi="Times New Roman" w:cs="Times New Roman"/>
          <w:color w:val="auto"/>
          <w:szCs w:val="24"/>
          <w:lang w:val="sr-Cyrl-RS"/>
        </w:rPr>
        <w:t xml:space="preserve">Документ садржи детаљни план инспекцијског надзора  за инспекцијске послове </w:t>
      </w:r>
      <w:r w:rsidR="00584B24">
        <w:rPr>
          <w:rFonts w:ascii="Times New Roman" w:hAnsi="Times New Roman" w:cs="Times New Roman"/>
          <w:color w:val="auto"/>
          <w:szCs w:val="24"/>
          <w:lang w:val="sr-Cyrl-RS"/>
        </w:rPr>
        <w:t>државних путева</w:t>
      </w:r>
      <w:r w:rsidR="00584B24" w:rsidRPr="00584B24">
        <w:rPr>
          <w:rFonts w:ascii="Times New Roman" w:hAnsi="Times New Roman" w:cs="Times New Roman"/>
          <w:color w:val="auto"/>
          <w:szCs w:val="24"/>
          <w:lang w:val="sr-Cyrl-RS"/>
        </w:rPr>
        <w:t xml:space="preserve">, односно републичких инспектора у спровођењу инспекцијског надзора на подручју Републике Србије </w:t>
      </w:r>
      <w:r w:rsidR="00584B24">
        <w:rPr>
          <w:rFonts w:ascii="Times New Roman" w:hAnsi="Times New Roman" w:cs="Times New Roman"/>
          <w:color w:val="auto"/>
          <w:szCs w:val="24"/>
          <w:lang w:val="sr-Cyrl-RS"/>
        </w:rPr>
        <w:t>у</w:t>
      </w:r>
      <w:r w:rsidR="00733A5A">
        <w:rPr>
          <w:rFonts w:ascii="Times New Roman" w:hAnsi="Times New Roman" w:cs="Times New Roman"/>
          <w:color w:val="auto"/>
          <w:szCs w:val="24"/>
          <w:lang w:val="sr-Cyrl-RS"/>
        </w:rPr>
        <w:t xml:space="preserve"> </w:t>
      </w:r>
      <w:r w:rsidR="00A970A1">
        <w:rPr>
          <w:rFonts w:ascii="Times New Roman" w:hAnsi="Times New Roman" w:cs="Times New Roman"/>
          <w:color w:val="auto"/>
          <w:szCs w:val="24"/>
          <w:lang w:val="sr-Cyrl-RS"/>
        </w:rPr>
        <w:t>2025.</w:t>
      </w:r>
      <w:r w:rsidR="00584B24" w:rsidRPr="00584B24">
        <w:rPr>
          <w:rFonts w:ascii="Times New Roman" w:hAnsi="Times New Roman" w:cs="Times New Roman"/>
          <w:color w:val="auto"/>
          <w:szCs w:val="24"/>
          <w:lang w:val="sr-Cyrl-RS"/>
        </w:rPr>
        <w:t xml:space="preserve"> годин</w:t>
      </w:r>
      <w:r w:rsidR="00584B24">
        <w:rPr>
          <w:rFonts w:ascii="Times New Roman" w:hAnsi="Times New Roman" w:cs="Times New Roman"/>
          <w:color w:val="auto"/>
          <w:szCs w:val="24"/>
          <w:lang w:val="sr-Cyrl-RS"/>
        </w:rPr>
        <w:t>и</w:t>
      </w:r>
      <w:r w:rsidR="00584B24" w:rsidRPr="00584B24">
        <w:rPr>
          <w:rFonts w:ascii="Times New Roman" w:hAnsi="Times New Roman" w:cs="Times New Roman"/>
          <w:color w:val="auto"/>
          <w:szCs w:val="24"/>
          <w:lang w:val="sr-Cyrl-RS"/>
        </w:rPr>
        <w:t>.</w:t>
      </w:r>
    </w:p>
    <w:p w:rsidR="004E1BDD" w:rsidRPr="00B304DA" w:rsidRDefault="00B304DA" w:rsidP="00254080">
      <w:pPr>
        <w:pStyle w:val="ListParagraph"/>
        <w:numPr>
          <w:ilvl w:val="0"/>
          <w:numId w:val="33"/>
        </w:numPr>
        <w:spacing w:after="237"/>
        <w:ind w:right="15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B304DA">
        <w:rPr>
          <w:rFonts w:ascii="Times New Roman" w:hAnsi="Times New Roman" w:cs="Times New Roman"/>
          <w:b/>
          <w:color w:val="auto"/>
          <w:szCs w:val="24"/>
          <w:lang w:val="sr-Cyrl-RS"/>
        </w:rPr>
        <w:t>Информација о инспекцији</w:t>
      </w:r>
    </w:p>
    <w:p w:rsidR="00B304DA" w:rsidRPr="00B304DA" w:rsidRDefault="00B304DA" w:rsidP="00254080">
      <w:pPr>
        <w:pStyle w:val="ListParagraph"/>
        <w:spacing w:after="237"/>
        <w:ind w:left="374" w:right="15" w:firstLine="0"/>
        <w:rPr>
          <w:rFonts w:ascii="Times New Roman" w:hAnsi="Times New Roman" w:cs="Times New Roman"/>
          <w:b/>
          <w:color w:val="auto"/>
          <w:szCs w:val="24"/>
        </w:rPr>
      </w:pPr>
    </w:p>
    <w:p w:rsidR="00B304DA" w:rsidRPr="00B304DA" w:rsidRDefault="00B304DA" w:rsidP="00254080">
      <w:pPr>
        <w:pStyle w:val="ListParagraph"/>
        <w:numPr>
          <w:ilvl w:val="1"/>
          <w:numId w:val="33"/>
        </w:numPr>
        <w:spacing w:after="237"/>
        <w:ind w:right="15"/>
        <w:rPr>
          <w:rFonts w:ascii="Times New Roman" w:hAnsi="Times New Roman" w:cs="Times New Roman"/>
          <w:b/>
          <w:color w:val="auto"/>
          <w:szCs w:val="24"/>
        </w:rPr>
      </w:pPr>
      <w:r w:rsidRPr="00B304DA">
        <w:rPr>
          <w:rFonts w:ascii="Times New Roman" w:hAnsi="Times New Roman" w:cs="Times New Roman"/>
          <w:b/>
          <w:color w:val="auto"/>
          <w:szCs w:val="24"/>
          <w:lang w:val="sr-Cyrl-RS"/>
        </w:rPr>
        <w:t>Послови које обавља инспекција у оквиру својих надлежности</w:t>
      </w:r>
    </w:p>
    <w:p w:rsidR="003B3F72" w:rsidRDefault="001F079D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Надзор на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д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спровођењем Закона о путевима и  подзаконск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и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х аката донетих на основу овог закона  су послови од општег интереса за Републику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Србију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и и</w:t>
      </w:r>
      <w:r w:rsidR="00902C79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мају за циљ да обезбеди трајно,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непрекидно и квалитетно одржавање и заштиту пута, у циљу несметаног и безбедног одвијања саобраћаја укључујући и организацију наплате путарине. </w:t>
      </w:r>
    </w:p>
    <w:p w:rsidR="003B3F72" w:rsidRPr="003B77D3" w:rsidRDefault="00902C79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>
        <w:rPr>
          <w:rFonts w:ascii="Times New Roman" w:hAnsi="Times New Roman" w:cs="Times New Roman"/>
          <w:bCs/>
          <w:color w:val="auto"/>
          <w:szCs w:val="24"/>
          <w:u w:color="000000"/>
        </w:rPr>
        <w:t>У инспекцијском надзору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инспекције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за државне путеве 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="003B3F72" w:rsidRPr="003B77D3">
        <w:rPr>
          <w:rFonts w:ascii="Times New Roman" w:hAnsi="Times New Roman" w:cs="Times New Roman"/>
          <w:b/>
          <w:bCs/>
          <w:color w:val="auto"/>
          <w:szCs w:val="24"/>
          <w:u w:color="000000"/>
        </w:rPr>
        <w:t>приоритетне су четири области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: Заштита 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државних путева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, 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О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државање јавних путева, 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П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осебни захтеви које јавни пут мора да испуни са аспекта безбедности саобраћаја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,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Б</w:t>
      </w:r>
      <w:r w:rsidR="003B3F72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езбедносни захтеви за тунеле дуже од 500 метара  </w:t>
      </w:r>
    </w:p>
    <w:p w:rsidR="003B3F72" w:rsidRDefault="003B3F72" w:rsidP="00254080">
      <w:pPr>
        <w:ind w:left="0" w:right="15" w:firstLine="0"/>
        <w:rPr>
          <w:rFonts w:ascii="Times New Roman" w:hAnsi="Times New Roman" w:cs="Times New Roman"/>
          <w:bCs/>
          <w:color w:val="auto"/>
          <w:szCs w:val="24"/>
          <w:u w:color="000000"/>
        </w:rPr>
      </w:pPr>
    </w:p>
    <w:p w:rsidR="00B304DA" w:rsidRPr="00B304DA" w:rsidRDefault="00B304DA" w:rsidP="00254080">
      <w:pPr>
        <w:spacing w:after="0" w:line="240" w:lineRule="auto"/>
        <w:ind w:right="15"/>
        <w:rPr>
          <w:rFonts w:ascii="Times New Roman" w:eastAsiaTheme="minorHAnsi" w:hAnsi="Times New Roman" w:cs="Times New Roman"/>
          <w:b/>
          <w:color w:val="auto"/>
          <w:szCs w:val="24"/>
          <w:lang w:val="sr-Cyrl-CS"/>
        </w:rPr>
      </w:pPr>
      <w:r w:rsidRPr="00B304DA">
        <w:rPr>
          <w:rFonts w:ascii="Times New Roman" w:hAnsi="Times New Roman" w:cs="Times New Roman"/>
          <w:bCs/>
          <w:color w:val="auto"/>
          <w:szCs w:val="24"/>
          <w:u w:color="000000"/>
        </w:rPr>
        <w:tab/>
      </w:r>
      <w:r>
        <w:rPr>
          <w:rFonts w:ascii="Times New Roman" w:eastAsiaTheme="minorHAnsi" w:hAnsi="Times New Roman" w:cs="Times New Roman"/>
          <w:b/>
          <w:color w:val="auto"/>
          <w:szCs w:val="24"/>
          <w:lang w:val="sr-Cyrl-CS"/>
        </w:rPr>
        <w:t>1.2.</w:t>
      </w:r>
      <w:r w:rsidRPr="00B304DA">
        <w:rPr>
          <w:rFonts w:ascii="Times New Roman" w:eastAsiaTheme="minorHAnsi" w:hAnsi="Times New Roman" w:cs="Times New Roman"/>
          <w:b/>
          <w:color w:val="auto"/>
          <w:szCs w:val="24"/>
          <w:lang w:val="sr-Cyrl-CS"/>
        </w:rPr>
        <w:t xml:space="preserve"> Списак докумената јавних политика и докумената развојног планирања  у складу са којим се предузимају активности из плана</w:t>
      </w:r>
    </w:p>
    <w:p w:rsidR="00B304DA" w:rsidRPr="00050BFF" w:rsidRDefault="00B304DA" w:rsidP="00254080">
      <w:pPr>
        <w:ind w:right="15" w:firstLine="0"/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</w:pPr>
    </w:p>
    <w:p w:rsidR="00B304DA" w:rsidRPr="00584B24" w:rsidRDefault="001F079D" w:rsidP="00254080">
      <w:pPr>
        <w:overflowPunct w:val="0"/>
        <w:autoSpaceDE w:val="0"/>
        <w:autoSpaceDN w:val="0"/>
        <w:adjustRightInd w:val="0"/>
        <w:spacing w:after="0" w:line="240" w:lineRule="auto"/>
        <w:ind w:left="0" w:right="15" w:firstLine="720"/>
        <w:textAlignment w:val="baseline"/>
        <w:rPr>
          <w:rFonts w:ascii="Times New Roman" w:eastAsia="Times New Roman" w:hAnsi="Times New Roman" w:cs="Times New Roman"/>
          <w:color w:val="auto"/>
          <w:szCs w:val="24"/>
          <w:lang w:val="sr-Cyrl-RS"/>
        </w:rPr>
      </w:pPr>
      <w:r w:rsidRPr="00584B24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="00B304DA" w:rsidRPr="00584B24">
        <w:rPr>
          <w:rFonts w:ascii="Times New Roman" w:eastAsia="Times New Roman" w:hAnsi="Times New Roman" w:cs="Times New Roman"/>
          <w:color w:val="auto"/>
          <w:szCs w:val="24"/>
          <w:lang w:val="sr-Cyrl-RS"/>
        </w:rPr>
        <w:t xml:space="preserve">Инспектори Одељења за инспекцијске послове државних путева  врше на основу овлашћења и дужности </w:t>
      </w:r>
      <w:r w:rsidR="00B304DA" w:rsidRPr="00584B24">
        <w:rPr>
          <w:rFonts w:ascii="Times New Roman" w:eastAsia="Times New Roman" w:hAnsi="Times New Roman" w:cs="Times New Roman"/>
          <w:color w:val="auto"/>
          <w:szCs w:val="24"/>
          <w:lang w:val="sr-Cyrl-CS"/>
        </w:rPr>
        <w:t>датих</w:t>
      </w:r>
      <w:r w:rsidR="00B304DA" w:rsidRPr="00584B24">
        <w:rPr>
          <w:rFonts w:ascii="Times New Roman" w:eastAsia="Times New Roman" w:hAnsi="Times New Roman" w:cs="Times New Roman"/>
          <w:color w:val="auto"/>
          <w:szCs w:val="24"/>
          <w:lang w:val="sr-Cyrl-RS"/>
        </w:rPr>
        <w:t xml:space="preserve"> наведеним законима:</w:t>
      </w:r>
    </w:p>
    <w:p w:rsidR="00B304DA" w:rsidRDefault="00B304DA" w:rsidP="00254080">
      <w:pPr>
        <w:numPr>
          <w:ilvl w:val="0"/>
          <w:numId w:val="30"/>
        </w:numPr>
        <w:spacing w:after="0" w:line="240" w:lineRule="auto"/>
        <w:ind w:right="15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Закон о  путевима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(„Службени гласник РС”, </w:t>
      </w:r>
      <w:r w:rsidRPr="00584B2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бр. 41 од 31. маја 2018, </w:t>
      </w:r>
      <w:r w:rsidRPr="00584B24">
        <w:rPr>
          <w:rFonts w:ascii="Times New Roman" w:hAnsi="Times New Roman" w:cs="Times New Roman"/>
          <w:color w:val="auto"/>
          <w:szCs w:val="24"/>
        </w:rPr>
        <w:t xml:space="preserve">95 од 8. децембра 2018 - </w:t>
      </w:r>
      <w:r w:rsidRPr="00584B24">
        <w:rPr>
          <w:rStyle w:val="auto-style1"/>
          <w:rFonts w:ascii="Times New Roman" w:hAnsi="Times New Roman" w:cs="Times New Roman"/>
          <w:color w:val="auto"/>
          <w:szCs w:val="24"/>
        </w:rPr>
        <w:t>др. закон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),</w:t>
      </w:r>
    </w:p>
    <w:p w:rsidR="000016DB" w:rsidRPr="000016DB" w:rsidRDefault="000016DB" w:rsidP="000016DB">
      <w:pPr>
        <w:numPr>
          <w:ilvl w:val="0"/>
          <w:numId w:val="30"/>
        </w:numPr>
        <w:spacing w:after="0" w:line="240" w:lineRule="auto"/>
        <w:ind w:right="15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9968D5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Закон о јавним путевима</w:t>
      </w:r>
      <w:r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(„Службени гласник РС”, </w:t>
      </w:r>
      <w:r w:rsidRPr="000016DB">
        <w:rPr>
          <w:rFonts w:ascii="Times New Roman" w:hAnsi="Times New Roman" w:cs="Times New Roman"/>
        </w:rPr>
        <w:t>бр. 101/05 , 123/07 , 101/11 , 93/12 , 104/13 )</w:t>
      </w:r>
    </w:p>
    <w:p w:rsidR="00B304DA" w:rsidRPr="00584B24" w:rsidRDefault="00B304DA" w:rsidP="00254080">
      <w:pPr>
        <w:numPr>
          <w:ilvl w:val="0"/>
          <w:numId w:val="30"/>
        </w:numPr>
        <w:spacing w:after="0" w:line="240" w:lineRule="auto"/>
        <w:ind w:right="15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Закон о безбедности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 </w:t>
      </w: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саобраћаја на путевима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 („Службени гласник РС”, број </w:t>
      </w:r>
      <w:r w:rsidRPr="00584B2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41 од 2. јуна 2009, 53 од 29. јула 2010, 101 од 30. децембра 2011, 32 од 8. априла 2013 - УС, 55 од 23. маја 2014, </w:t>
      </w:r>
      <w:r w:rsidRPr="00584B24">
        <w:rPr>
          <w:rFonts w:ascii="Times New Roman" w:hAnsi="Times New Roman" w:cs="Times New Roman"/>
          <w:color w:val="auto"/>
          <w:szCs w:val="24"/>
        </w:rPr>
        <w:t xml:space="preserve">96 од 26. новембра 2015 - </w:t>
      </w:r>
      <w:r w:rsidRPr="00584B24">
        <w:rPr>
          <w:rStyle w:val="auto-style1"/>
          <w:rFonts w:ascii="Times New Roman" w:hAnsi="Times New Roman" w:cs="Times New Roman"/>
          <w:color w:val="auto"/>
          <w:szCs w:val="24"/>
        </w:rPr>
        <w:t>др. закон</w:t>
      </w:r>
      <w:r w:rsidRPr="00584B2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9 од 5. фебруара 2016 - УС, 24 од 26. марта 2018, 41 од 31. маја 2018, </w:t>
      </w:r>
      <w:r w:rsidRPr="00584B24">
        <w:rPr>
          <w:rFonts w:ascii="Times New Roman" w:hAnsi="Times New Roman" w:cs="Times New Roman"/>
          <w:color w:val="auto"/>
          <w:szCs w:val="24"/>
        </w:rPr>
        <w:t xml:space="preserve">41 од 31. маја 2018 - </w:t>
      </w:r>
      <w:r w:rsidRPr="00584B24">
        <w:rPr>
          <w:rStyle w:val="auto-style1"/>
          <w:rFonts w:ascii="Times New Roman" w:hAnsi="Times New Roman" w:cs="Times New Roman"/>
          <w:color w:val="auto"/>
          <w:szCs w:val="24"/>
        </w:rPr>
        <w:t>др. закон</w:t>
      </w:r>
      <w:r w:rsidRPr="00584B24">
        <w:rPr>
          <w:rStyle w:val="auto-style4"/>
          <w:rFonts w:ascii="Times New Roman" w:hAnsi="Times New Roman" w:cs="Times New Roman"/>
          <w:color w:val="auto"/>
          <w:szCs w:val="24"/>
        </w:rPr>
        <w:t>, 87 од 13. новембра 2018, 23 од 29. марта 2019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),</w:t>
      </w:r>
    </w:p>
    <w:p w:rsidR="00B304DA" w:rsidRPr="00584B24" w:rsidRDefault="00B304DA" w:rsidP="00254080">
      <w:pPr>
        <w:numPr>
          <w:ilvl w:val="0"/>
          <w:numId w:val="30"/>
        </w:numPr>
        <w:spacing w:after="0" w:line="240" w:lineRule="auto"/>
        <w:ind w:right="15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Закон о инспекцијском надзору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 („Службени гласник РС”, број 36/2015, 44/2018 - др. закон и 95/2018),</w:t>
      </w:r>
    </w:p>
    <w:p w:rsidR="00B304DA" w:rsidRPr="00584B24" w:rsidRDefault="00B304DA" w:rsidP="00254080">
      <w:pPr>
        <w:spacing w:after="0" w:line="240" w:lineRule="auto"/>
        <w:ind w:left="720" w:right="15" w:firstLine="0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</w:p>
    <w:p w:rsidR="00B304DA" w:rsidRPr="00584B24" w:rsidRDefault="00B304DA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Као и на основу следећих закона:</w:t>
      </w:r>
    </w:p>
    <w:p w:rsidR="00B304DA" w:rsidRPr="00584B24" w:rsidRDefault="00B304DA" w:rsidP="00254080">
      <w:pPr>
        <w:numPr>
          <w:ilvl w:val="0"/>
          <w:numId w:val="31"/>
        </w:numPr>
        <w:spacing w:after="0" w:line="240" w:lineRule="auto"/>
        <w:ind w:right="15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Закон о општем управном поступку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 xml:space="preserve">(„Сл. гласник РС“, бр. 18/2016 и 95/2018- аутентично тумачење) </w:t>
      </w:r>
    </w:p>
    <w:p w:rsidR="00B304DA" w:rsidRPr="00584B24" w:rsidRDefault="00B304DA" w:rsidP="00254080">
      <w:pPr>
        <w:numPr>
          <w:ilvl w:val="0"/>
          <w:numId w:val="31"/>
        </w:numPr>
        <w:spacing w:after="0" w:line="240" w:lineRule="auto"/>
        <w:ind w:right="15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Закон о државној управи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(„Сл. гласник РС“, бр. 79/2005, 101/2007, 95/2010, 99/2014, 47/2018 и 30/2018 - др.закон)</w:t>
      </w:r>
    </w:p>
    <w:p w:rsidR="00B304DA" w:rsidRPr="00584B24" w:rsidRDefault="00B304DA" w:rsidP="00254080">
      <w:pPr>
        <w:numPr>
          <w:ilvl w:val="0"/>
          <w:numId w:val="31"/>
        </w:numPr>
        <w:spacing w:after="0" w:line="240" w:lineRule="auto"/>
        <w:ind w:right="15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Закон о прекршајима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(„Сл. гласник РС“, бр. 65/2013, 13/2016 и 98/2016- одлука УС)</w:t>
      </w:r>
    </w:p>
    <w:p w:rsidR="00B304DA" w:rsidRPr="00584B24" w:rsidRDefault="00B304DA" w:rsidP="00254080">
      <w:pPr>
        <w:numPr>
          <w:ilvl w:val="0"/>
          <w:numId w:val="31"/>
        </w:numPr>
        <w:spacing w:after="0" w:line="240" w:lineRule="auto"/>
        <w:ind w:right="15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lastRenderedPageBreak/>
        <w:t xml:space="preserve">Закон о привредним преступима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("Сл. лист СФРЈ", бр. 4/77, 36/77 - испр., 14/85, 10/86 (пречишћен текст), 74/87, 57/89 и 3/90 и "Сл. лист СРЈ", бр. 27/92, 16/93, 31/93, 41/93, 50/93, 24/94, 28/96 и 64/2001 и "Сл. гласник РС", бр. 101/2005 - др. закон)</w:t>
      </w:r>
    </w:p>
    <w:p w:rsidR="00B304DA" w:rsidRPr="00584B24" w:rsidRDefault="00B304DA" w:rsidP="00254080">
      <w:pPr>
        <w:numPr>
          <w:ilvl w:val="0"/>
          <w:numId w:val="31"/>
        </w:numPr>
        <w:spacing w:after="0" w:line="240" w:lineRule="auto"/>
        <w:ind w:right="15"/>
        <w:rPr>
          <w:rFonts w:ascii="Times New Roman" w:eastAsia="MS Mincho" w:hAnsi="Times New Roman" w:cs="Times New Roman"/>
          <w:color w:val="auto"/>
          <w:szCs w:val="24"/>
          <w:lang w:val="sr-Cyrl-CS"/>
        </w:rPr>
      </w:pPr>
      <w:r w:rsidRPr="00584B24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Кривични законик </w:t>
      </w:r>
      <w:r w:rsidRPr="00584B24">
        <w:rPr>
          <w:rFonts w:ascii="Times New Roman" w:eastAsia="MS Mincho" w:hAnsi="Times New Roman" w:cs="Times New Roman"/>
          <w:color w:val="auto"/>
          <w:szCs w:val="24"/>
          <w:lang w:val="sr-Cyrl-CS"/>
        </w:rPr>
        <w:t>("Сл. гласник РС", бр. 85/2005, 88/2005 - испр., 107/2005 - испр., 72/2009, 111/2009, 121/2012, 104/2013, 108/2014 и 94/2016)</w:t>
      </w:r>
    </w:p>
    <w:p w:rsidR="00B304DA" w:rsidRPr="00584B24" w:rsidRDefault="00B304DA" w:rsidP="00254080">
      <w:pPr>
        <w:spacing w:after="1" w:line="239" w:lineRule="auto"/>
        <w:ind w:left="0" w:right="15" w:firstLine="0"/>
        <w:rPr>
          <w:rFonts w:ascii="Times New Roman" w:hAnsi="Times New Roman" w:cs="Times New Roman"/>
          <w:b/>
          <w:color w:val="auto"/>
          <w:szCs w:val="24"/>
        </w:rPr>
      </w:pPr>
    </w:p>
    <w:p w:rsidR="00B304DA" w:rsidRPr="00584B24" w:rsidRDefault="00B304DA" w:rsidP="00254080">
      <w:pPr>
        <w:pStyle w:val="ListParagraph"/>
        <w:numPr>
          <w:ilvl w:val="0"/>
          <w:numId w:val="31"/>
        </w:numPr>
        <w:spacing w:after="200" w:line="276" w:lineRule="auto"/>
        <w:ind w:right="15"/>
        <w:rPr>
          <w:rFonts w:ascii="Times New Roman" w:eastAsia="Calibri" w:hAnsi="Times New Roman" w:cs="Times New Roman"/>
          <w:color w:val="auto"/>
          <w:szCs w:val="24"/>
        </w:rPr>
      </w:pPr>
      <w:r w:rsidRPr="00584B24">
        <w:rPr>
          <w:rFonts w:ascii="Times New Roman" w:eastAsia="Calibri" w:hAnsi="Times New Roman" w:cs="Times New Roman"/>
          <w:b/>
          <w:color w:val="auto"/>
          <w:szCs w:val="24"/>
        </w:rPr>
        <w:t>Закон о привредним друштвима</w:t>
      </w:r>
      <w:r w:rsidRPr="00584B24">
        <w:rPr>
          <w:rFonts w:ascii="Times New Roman" w:eastAsia="Calibri" w:hAnsi="Times New Roman" w:cs="Times New Roman"/>
          <w:color w:val="auto"/>
          <w:szCs w:val="24"/>
        </w:rPr>
        <w:t xml:space="preserve"> ("Службени гласник РС", бр. 36/2011, 99/2011, 83/2014 - др. закон и 5/2015)</w:t>
      </w:r>
    </w:p>
    <w:p w:rsidR="001F079D" w:rsidRPr="00584B24" w:rsidRDefault="001F079D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</w:p>
    <w:p w:rsidR="00814570" w:rsidRPr="00814570" w:rsidRDefault="00814570" w:rsidP="00254080">
      <w:pPr>
        <w:tabs>
          <w:tab w:val="decimal" w:pos="8080"/>
        </w:tabs>
        <w:spacing w:after="0" w:line="240" w:lineRule="auto"/>
        <w:ind w:left="0" w:right="15" w:firstLine="0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</w:p>
    <w:p w:rsidR="00843977" w:rsidRDefault="00A61EB1" w:rsidP="00254080">
      <w:pPr>
        <w:tabs>
          <w:tab w:val="decimal" w:pos="8080"/>
        </w:tabs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1.3.</w:t>
      </w:r>
      <w:r w:rsidR="00814570" w:rsidRPr="00814570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Преглед систематизованих односно попуњених радних места у </w:t>
      </w:r>
    </w:p>
    <w:p w:rsidR="00814570" w:rsidRDefault="00814570" w:rsidP="00254080">
      <w:pPr>
        <w:tabs>
          <w:tab w:val="decimal" w:pos="8080"/>
        </w:tabs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  <w:r w:rsidRPr="00814570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Одељењу </w:t>
      </w:r>
      <w:r w:rsidR="00843977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 xml:space="preserve">инспекције за </w:t>
      </w:r>
      <w:r w:rsidR="00733A5A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државн</w:t>
      </w:r>
      <w:r w:rsidR="00F218B8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е путе</w:t>
      </w:r>
      <w:r w:rsidR="00843977"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  <w:t>ве</w:t>
      </w:r>
    </w:p>
    <w:p w:rsidR="003B3F72" w:rsidRDefault="003B3F72" w:rsidP="00254080">
      <w:pPr>
        <w:tabs>
          <w:tab w:val="decimal" w:pos="8080"/>
        </w:tabs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</w:p>
    <w:p w:rsidR="003B3F72" w:rsidRPr="00C06460" w:rsidRDefault="003B3F72" w:rsidP="00254080">
      <w:pPr>
        <w:spacing w:after="1" w:line="239" w:lineRule="auto"/>
        <w:ind w:left="0" w:right="15" w:firstLine="0"/>
        <w:rPr>
          <w:rFonts w:ascii="Times New Roman" w:hAnsi="Times New Roman" w:cs="Times New Roman"/>
          <w:color w:val="auto"/>
          <w:szCs w:val="24"/>
          <w:lang w:val="sr-Cyrl-RS"/>
        </w:rPr>
      </w:pPr>
      <w:r w:rsidRPr="00254080">
        <w:rPr>
          <w:rFonts w:ascii="Times New Roman" w:hAnsi="Times New Roman" w:cs="Times New Roman"/>
          <w:color w:val="auto"/>
          <w:szCs w:val="24"/>
        </w:rPr>
        <w:t xml:space="preserve">Одељење </w:t>
      </w:r>
      <w:r w:rsidRPr="00254080">
        <w:rPr>
          <w:rFonts w:ascii="Times New Roman" w:hAnsi="Times New Roman" w:cs="Times New Roman"/>
          <w:color w:val="auto"/>
          <w:szCs w:val="24"/>
          <w:lang w:val="sr-Cyrl-RS"/>
        </w:rPr>
        <w:t xml:space="preserve">инспекције за послове државних путева </w:t>
      </w:r>
      <w:r w:rsidRPr="00254080">
        <w:rPr>
          <w:rFonts w:ascii="Times New Roman" w:hAnsi="Times New Roman" w:cs="Times New Roman"/>
          <w:color w:val="auto"/>
          <w:szCs w:val="24"/>
        </w:rPr>
        <w:t xml:space="preserve">чини </w:t>
      </w:r>
      <w:r w:rsidRPr="00254080">
        <w:rPr>
          <w:rFonts w:ascii="Times New Roman" w:hAnsi="Times New Roman" w:cs="Times New Roman"/>
          <w:color w:val="auto"/>
          <w:szCs w:val="24"/>
          <w:lang w:val="sr-Cyrl-RS"/>
        </w:rPr>
        <w:t xml:space="preserve">једна </w:t>
      </w:r>
      <w:r w:rsidRPr="00254080">
        <w:rPr>
          <w:rFonts w:ascii="Times New Roman" w:hAnsi="Times New Roman" w:cs="Times New Roman"/>
          <w:color w:val="auto"/>
          <w:szCs w:val="24"/>
        </w:rPr>
        <w:t xml:space="preserve"> организациона јединица  у Одељењу је систематизовано </w:t>
      </w:r>
      <w:r w:rsidRPr="00254080">
        <w:rPr>
          <w:rFonts w:ascii="Times New Roman" w:hAnsi="Times New Roman" w:cs="Times New Roman"/>
          <w:color w:val="auto"/>
          <w:szCs w:val="24"/>
          <w:lang w:val="sr-Cyrl-RS"/>
        </w:rPr>
        <w:t>10</w:t>
      </w:r>
      <w:r w:rsidRPr="00254080">
        <w:rPr>
          <w:rFonts w:ascii="Times New Roman" w:hAnsi="Times New Roman" w:cs="Times New Roman"/>
          <w:color w:val="auto"/>
          <w:szCs w:val="24"/>
        </w:rPr>
        <w:t xml:space="preserve"> државних службеника</w:t>
      </w:r>
      <w:r w:rsidR="00C06460">
        <w:rPr>
          <w:rFonts w:ascii="Times New Roman" w:hAnsi="Times New Roman" w:cs="Times New Roman"/>
          <w:color w:val="auto"/>
          <w:szCs w:val="24"/>
          <w:lang w:val="sr-Cyrl-RS"/>
        </w:rPr>
        <w:t xml:space="preserve"> ( функционалном анализом прихваћена је потреба за 13 инспектора за државне путеве)</w:t>
      </w:r>
    </w:p>
    <w:p w:rsidR="003B3F72" w:rsidRDefault="003B3F72" w:rsidP="00254080">
      <w:pPr>
        <w:tabs>
          <w:tab w:val="decimal" w:pos="8080"/>
        </w:tabs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</w:p>
    <w:p w:rsidR="003B3F72" w:rsidRPr="00814570" w:rsidRDefault="003B3F72" w:rsidP="00254080">
      <w:pPr>
        <w:tabs>
          <w:tab w:val="decimal" w:pos="8080"/>
        </w:tabs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b/>
          <w:color w:val="auto"/>
          <w:szCs w:val="24"/>
          <w:lang w:val="sr-Cyrl-CS"/>
        </w:rPr>
      </w:pPr>
    </w:p>
    <w:p w:rsidR="00814570" w:rsidRPr="00814570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i/>
          <w:color w:val="auto"/>
          <w:szCs w:val="24"/>
          <w:lang w:val="sr-Cyrl-CS"/>
        </w:rPr>
      </w:pPr>
      <w:r w:rsidRPr="00814570">
        <w:rPr>
          <w:rFonts w:ascii="Times New Roman" w:eastAsia="MS Mincho" w:hAnsi="Times New Roman" w:cs="Times New Roman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A269E" wp14:editId="69687E72">
                <wp:simplePos x="0" y="0"/>
                <wp:positionH relativeFrom="column">
                  <wp:posOffset>2038350</wp:posOffset>
                </wp:positionH>
                <wp:positionV relativeFrom="paragraph">
                  <wp:posOffset>67945</wp:posOffset>
                </wp:positionV>
                <wp:extent cx="2125980" cy="447675"/>
                <wp:effectExtent l="0" t="0" r="2667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F04C3F" w:rsidRDefault="00707F7A" w:rsidP="00713607">
                            <w:pPr>
                              <w:spacing w:after="0" w:line="240" w:lineRule="auto"/>
                              <w:ind w:right="26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lang w:val="sr-Cyrl-CS"/>
                              </w:rPr>
                            </w:pPr>
                            <w:r w:rsidRPr="00F04C3F">
                              <w:rPr>
                                <w:rFonts w:ascii="Times New Roman" w:hAnsi="Times New Roman" w:cs="Times New Roman"/>
                                <w:szCs w:val="24"/>
                                <w:lang w:val="sr-Cyrl-CS"/>
                              </w:rPr>
                              <w:t>НАЧЕЛНИК ОДЕЉЕЊА</w:t>
                            </w:r>
                          </w:p>
                          <w:p w:rsidR="00707F7A" w:rsidRPr="00F04C3F" w:rsidRDefault="00707F7A" w:rsidP="008145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  <w:lang w:val="sr-Cyrl-CS"/>
                              </w:rPr>
                            </w:pPr>
                          </w:p>
                          <w:p w:rsidR="00707F7A" w:rsidRDefault="00707F7A" w:rsidP="008145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707F7A" w:rsidRPr="00176EE6" w:rsidRDefault="00707F7A" w:rsidP="008145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269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60.5pt;margin-top:5.35pt;width:167.4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" fillcolor="window" strokeweight=".5pt">
                <v:textbox>
                  <w:txbxContent>
                    <w:p w:rsidR="00707F7A" w:rsidRPr="00F04C3F" w:rsidRDefault="00707F7A" w:rsidP="00713607">
                      <w:pPr>
                        <w:spacing w:after="0" w:line="240" w:lineRule="auto"/>
                        <w:ind w:right="260"/>
                        <w:jc w:val="right"/>
                        <w:rPr>
                          <w:rFonts w:ascii="Times New Roman" w:hAnsi="Times New Roman" w:cs="Times New Roman"/>
                          <w:szCs w:val="24"/>
                          <w:lang w:val="sr-Cyrl-CS"/>
                        </w:rPr>
                      </w:pPr>
                      <w:r w:rsidRPr="00F04C3F">
                        <w:rPr>
                          <w:rFonts w:ascii="Times New Roman" w:hAnsi="Times New Roman" w:cs="Times New Roman"/>
                          <w:szCs w:val="24"/>
                          <w:lang w:val="sr-Cyrl-CS"/>
                        </w:rPr>
                        <w:t>НАЧЕЛНИК ОДЕЉЕЊА</w:t>
                      </w:r>
                    </w:p>
                    <w:p w:rsidR="00707F7A" w:rsidRPr="00F04C3F" w:rsidRDefault="00707F7A" w:rsidP="008145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  <w:lang w:val="sr-Cyrl-CS"/>
                        </w:rPr>
                      </w:pPr>
                    </w:p>
                    <w:p w:rsidR="00707F7A" w:rsidRDefault="00707F7A" w:rsidP="008145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707F7A" w:rsidRPr="00176EE6" w:rsidRDefault="00707F7A" w:rsidP="008145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570" w:rsidRPr="00814570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i/>
          <w:color w:val="auto"/>
          <w:szCs w:val="24"/>
          <w:lang w:val="sr-Cyrl-CS"/>
        </w:rPr>
      </w:pPr>
    </w:p>
    <w:p w:rsidR="00814570" w:rsidRPr="00814570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i/>
          <w:color w:val="auto"/>
          <w:szCs w:val="24"/>
          <w:lang w:val="sr-Cyrl-CS"/>
        </w:rPr>
      </w:pPr>
      <w:r w:rsidRPr="00814570">
        <w:rPr>
          <w:rFonts w:ascii="Times New Roman" w:eastAsia="MS Mincho" w:hAnsi="Times New Roman" w:cs="Times New Roman"/>
          <w:i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7CFC7" wp14:editId="547AE281">
                <wp:simplePos x="0" y="0"/>
                <wp:positionH relativeFrom="column">
                  <wp:posOffset>3505200</wp:posOffset>
                </wp:positionH>
                <wp:positionV relativeFrom="paragraph">
                  <wp:posOffset>175260</wp:posOffset>
                </wp:positionV>
                <wp:extent cx="9525" cy="352425"/>
                <wp:effectExtent l="38100" t="0" r="6667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88CB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76pt;margin-top:13.8pt;width:.75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814570">
        <w:rPr>
          <w:rFonts w:ascii="Times New Roman" w:eastAsia="MS Mincho" w:hAnsi="Times New Roman" w:cs="Times New Roman"/>
          <w:i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04735" wp14:editId="67C875A6">
                <wp:simplePos x="0" y="0"/>
                <wp:positionH relativeFrom="column">
                  <wp:posOffset>2400300</wp:posOffset>
                </wp:positionH>
                <wp:positionV relativeFrom="paragraph">
                  <wp:posOffset>175260</wp:posOffset>
                </wp:positionV>
                <wp:extent cx="0" cy="352425"/>
                <wp:effectExtent l="7620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2765F9" id="Straight Arrow Connector 4" o:spid="_x0000_s1026" type="#_x0000_t32" style="position:absolute;margin-left:189pt;margin-top:13.8pt;width:0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i/>
          <w:color w:val="FF0000"/>
          <w:szCs w:val="24"/>
          <w:lang w:val="sr-Cyrl-CS"/>
        </w:rPr>
      </w:pPr>
    </w:p>
    <w:p w:rsidR="00814570" w:rsidRDefault="00814570" w:rsidP="00254080">
      <w:pPr>
        <w:tabs>
          <w:tab w:val="left" w:pos="2550"/>
          <w:tab w:val="left" w:pos="7215"/>
        </w:tabs>
        <w:spacing w:after="0" w:line="240" w:lineRule="auto"/>
        <w:ind w:left="0" w:right="15" w:firstLine="0"/>
        <w:jc w:val="left"/>
        <w:rPr>
          <w:rFonts w:ascii="Times New Roman" w:eastAsia="MS Mincho" w:hAnsi="Times New Roman" w:cs="Times New Roman"/>
          <w:i/>
          <w:color w:val="FF0000"/>
          <w:sz w:val="22"/>
          <w:lang w:val="sr-Cyrl-CS"/>
        </w:rPr>
      </w:pPr>
      <w:r w:rsidRPr="00355214">
        <w:rPr>
          <w:rFonts w:ascii="Times New Roman" w:eastAsia="MS Mincho" w:hAnsi="Times New Roman" w:cs="Times New Roman"/>
          <w:i/>
          <w:color w:val="FF0000"/>
          <w:szCs w:val="24"/>
          <w:lang w:val="sr-Latn-CS"/>
        </w:rPr>
        <w:t xml:space="preserve">       </w:t>
      </w:r>
      <w:r w:rsidRPr="00355214">
        <w:rPr>
          <w:rFonts w:ascii="Times New Roman" w:eastAsia="MS Mincho" w:hAnsi="Times New Roman" w:cs="Times New Roman"/>
          <w:i/>
          <w:color w:val="FF0000"/>
          <w:szCs w:val="24"/>
          <w:lang w:val="sr-Cyrl-CS"/>
        </w:rPr>
        <w:t xml:space="preserve">    </w:t>
      </w:r>
      <w:r w:rsidRPr="00355214">
        <w:rPr>
          <w:rFonts w:ascii="Times New Roman" w:eastAsia="MS Mincho" w:hAnsi="Times New Roman" w:cs="Times New Roman"/>
          <w:i/>
          <w:color w:val="FF0000"/>
          <w:sz w:val="22"/>
          <w:lang w:val="sr-Cyrl-CS"/>
        </w:rPr>
        <w:t>ПОПУЊЕНА РАДНА МЕСТА                                          УПРАЖЊЕНА РАДНА МЕСТА</w:t>
      </w:r>
    </w:p>
    <w:p w:rsidR="009968D5" w:rsidRDefault="009968D5" w:rsidP="00254080">
      <w:pPr>
        <w:tabs>
          <w:tab w:val="left" w:pos="2550"/>
          <w:tab w:val="left" w:pos="7215"/>
        </w:tabs>
        <w:spacing w:after="0" w:line="240" w:lineRule="auto"/>
        <w:ind w:left="0" w:right="15" w:firstLine="0"/>
        <w:jc w:val="left"/>
        <w:rPr>
          <w:rFonts w:ascii="Times New Roman" w:eastAsia="MS Mincho" w:hAnsi="Times New Roman" w:cs="Times New Roman"/>
          <w:i/>
          <w:color w:val="FF0000"/>
          <w:sz w:val="22"/>
          <w:lang w:val="sr-Cyrl-CS"/>
        </w:rPr>
      </w:pPr>
    </w:p>
    <w:p w:rsidR="009968D5" w:rsidRDefault="009968D5" w:rsidP="00254080">
      <w:pPr>
        <w:tabs>
          <w:tab w:val="left" w:pos="2550"/>
          <w:tab w:val="left" w:pos="7215"/>
        </w:tabs>
        <w:spacing w:after="0" w:line="240" w:lineRule="auto"/>
        <w:ind w:left="0" w:right="15" w:firstLine="0"/>
        <w:jc w:val="left"/>
        <w:rPr>
          <w:rFonts w:ascii="Times New Roman" w:eastAsia="MS Mincho" w:hAnsi="Times New Roman" w:cs="Times New Roman"/>
          <w:i/>
          <w:color w:val="FF0000"/>
          <w:sz w:val="22"/>
          <w:lang w:val="sr-Cyrl-CS"/>
        </w:rPr>
      </w:pPr>
    </w:p>
    <w:p w:rsidR="00814570" w:rsidRPr="00355214" w:rsidRDefault="00814570" w:rsidP="009968D5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i/>
          <w:color w:val="FF0000"/>
          <w:szCs w:val="24"/>
          <w:lang w:val="sr-Cyrl-CS"/>
        </w:rPr>
      </w:pP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54330" wp14:editId="476F5072">
                <wp:simplePos x="0" y="0"/>
                <wp:positionH relativeFrom="margin">
                  <wp:posOffset>3390900</wp:posOffset>
                </wp:positionH>
                <wp:positionV relativeFrom="paragraph">
                  <wp:posOffset>6985</wp:posOffset>
                </wp:positionV>
                <wp:extent cx="2543175" cy="3905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713607">
                            <w:pPr>
                              <w:ind w:right="2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инспектор за државне путеве - Београд</w:t>
                            </w: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4330" id="Text Box 19" o:spid="_x0000_s1027" type="#_x0000_t202" style="position:absolute;left:0;text-align:left;margin-left:267pt;margin-top:.55pt;width:200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" fillcolor="window" strokeweight=".5pt">
                <v:textbox>
                  <w:txbxContent>
                    <w:p w:rsidR="00707F7A" w:rsidRPr="00933713" w:rsidRDefault="00707F7A" w:rsidP="00713607">
                      <w:pPr>
                        <w:ind w:right="29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 xml:space="preserve"> инспектор за државне путеве - Београд</w:t>
                      </w: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DEE3F" wp14:editId="5859AFA4">
                <wp:simplePos x="0" y="0"/>
                <wp:positionH relativeFrom="margin">
                  <wp:posOffset>3505200</wp:posOffset>
                </wp:positionH>
                <wp:positionV relativeFrom="paragraph">
                  <wp:posOffset>11430</wp:posOffset>
                </wp:positionV>
                <wp:extent cx="2057400" cy="37147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Инспектори за друмски саобраћај</w:t>
                            </w:r>
                          </w:p>
                          <w:p w:rsidR="00707F7A" w:rsidRDefault="00707F7A" w:rsidP="00814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EE3F" id="Text Box 46" o:spid="_x0000_s1028" type="#_x0000_t202" style="position:absolute;left:0;text-align:left;margin-left:276pt;margin-top:.9pt;width:162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" fillcolor="window" strokeweight=".5pt">
                <v:textbox>
                  <w:txbxContent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Инспектори за друмски саобраћај</w:t>
                      </w:r>
                    </w:p>
                    <w:p w:rsidR="00707F7A" w:rsidRDefault="00707F7A" w:rsidP="00814570"/>
                  </w:txbxContent>
                </v:textbox>
                <w10:wrap anchorx="margin"/>
              </v:shape>
            </w:pict>
          </mc:Fallback>
        </mc:AlternateContent>
      </w: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i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i/>
          <w:color w:val="FF0000"/>
          <w:szCs w:val="24"/>
          <w:lang w:val="sr-Cyrl-CS"/>
        </w:rPr>
      </w:pPr>
    </w:p>
    <w:p w:rsidR="00814570" w:rsidRPr="00355214" w:rsidRDefault="00814570" w:rsidP="00254080">
      <w:pPr>
        <w:tabs>
          <w:tab w:val="left" w:pos="5130"/>
          <w:tab w:val="left" w:pos="6675"/>
        </w:tabs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4C08B" wp14:editId="16CB5F5A">
                <wp:simplePos x="0" y="0"/>
                <wp:positionH relativeFrom="margin">
                  <wp:posOffset>3390900</wp:posOffset>
                </wp:positionH>
                <wp:positionV relativeFrom="paragraph">
                  <wp:posOffset>8890</wp:posOffset>
                </wp:positionV>
                <wp:extent cx="2543175" cy="3905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713607">
                            <w:pPr>
                              <w:ind w:right="2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путеве– Чачак</w:t>
                            </w: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C08B" id="Text Box 21" o:spid="_x0000_s1029" type="#_x0000_t202" style="position:absolute;left:0;text-align:left;margin-left:267pt;margin-top:.7pt;width:200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" fillcolor="window" strokeweight=".5pt">
                <v:textbox>
                  <w:txbxContent>
                    <w:p w:rsidR="00707F7A" w:rsidRPr="00933713" w:rsidRDefault="00707F7A" w:rsidP="00713607">
                      <w:pPr>
                        <w:ind w:right="29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путеве– Чачак</w:t>
                      </w: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5C4C8" wp14:editId="452AF2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43175" cy="390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713607">
                            <w:pPr>
                              <w:ind w:right="3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 - Краљево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C4C8" id="Text Box 5" o:spid="_x0000_s1030" type="#_x0000_t202" style="position:absolute;left:0;text-align:left;margin-left:0;margin-top:-.05pt;width:200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" fillcolor="window" strokeweight=".5pt">
                <v:textbox>
                  <w:txbxContent>
                    <w:p w:rsidR="00707F7A" w:rsidRPr="00933713" w:rsidRDefault="00707F7A" w:rsidP="00713607">
                      <w:pPr>
                        <w:ind w:right="3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 - Краљево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214">
        <w:rPr>
          <w:rFonts w:ascii="Times New Roman" w:eastAsia="MS Mincho" w:hAnsi="Times New Roman" w:cs="Times New Roman"/>
          <w:color w:val="FF0000"/>
          <w:szCs w:val="24"/>
          <w:lang w:val="sr-Cyrl-CS"/>
        </w:rPr>
        <w:tab/>
        <w:t xml:space="preserve">   </w:t>
      </w:r>
      <w:r w:rsidRPr="00355214">
        <w:rPr>
          <w:rFonts w:ascii="Times New Roman" w:eastAsia="MS Mincho" w:hAnsi="Times New Roman" w:cs="Times New Roman"/>
          <w:color w:val="FF0000"/>
          <w:szCs w:val="24"/>
          <w:lang w:val="sr-Cyrl-CS"/>
        </w:rPr>
        <w:tab/>
      </w:r>
    </w:p>
    <w:p w:rsidR="00814570" w:rsidRPr="00355214" w:rsidRDefault="00814570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CEABB" wp14:editId="6DE5BB1B">
                <wp:simplePos x="0" y="0"/>
                <wp:positionH relativeFrom="margin">
                  <wp:posOffset>3400425</wp:posOffset>
                </wp:positionH>
                <wp:positionV relativeFrom="paragraph">
                  <wp:posOffset>8890</wp:posOffset>
                </wp:positionV>
                <wp:extent cx="2543175" cy="3905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713607">
                            <w:pPr>
                              <w:ind w:right="2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 -Ваљево</w:t>
                            </w: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EABB" id="Text Box 23" o:spid="_x0000_s1031" type="#_x0000_t202" style="position:absolute;left:0;text-align:left;margin-left:267.75pt;margin-top:.7pt;width:200.2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" fillcolor="window" strokeweight=".5pt">
                <v:textbox>
                  <w:txbxContent>
                    <w:p w:rsidR="00707F7A" w:rsidRPr="00933713" w:rsidRDefault="00707F7A" w:rsidP="00713607">
                      <w:pPr>
                        <w:ind w:right="29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 -Ваљево</w:t>
                      </w: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7FD56" wp14:editId="61CE8F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43175" cy="390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Default="00707F7A" w:rsidP="00713607">
                            <w:pPr>
                              <w:ind w:right="1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 –</w:t>
                            </w:r>
                          </w:p>
                          <w:p w:rsidR="00707F7A" w:rsidRPr="00530B54" w:rsidRDefault="00707F7A" w:rsidP="00713607">
                            <w:pPr>
                              <w:ind w:right="1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Крагујевац</w:t>
                            </w: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FD56" id="Text Box 6" o:spid="_x0000_s1032" type="#_x0000_t202" style="position:absolute;left:0;text-align:left;margin-left:0;margin-top:-.05pt;width:200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" fillcolor="window" strokeweight=".5pt">
                <v:textbox>
                  <w:txbxContent>
                    <w:p w:rsidR="00707F7A" w:rsidRDefault="00707F7A" w:rsidP="00713607">
                      <w:pPr>
                        <w:ind w:right="10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 –</w:t>
                      </w:r>
                    </w:p>
                    <w:p w:rsidR="00707F7A" w:rsidRPr="00530B54" w:rsidRDefault="00707F7A" w:rsidP="00713607">
                      <w:pPr>
                        <w:ind w:right="10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Крагујевац</w:t>
                      </w: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170D1A" wp14:editId="745E5BCF">
                <wp:simplePos x="0" y="0"/>
                <wp:positionH relativeFrom="margin">
                  <wp:posOffset>3429000</wp:posOffset>
                </wp:positionH>
                <wp:positionV relativeFrom="paragraph">
                  <wp:posOffset>12700</wp:posOffset>
                </wp:positionV>
                <wp:extent cx="2543175" cy="3905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713607">
                            <w:pPr>
                              <w:ind w:right="2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 -Врање</w:t>
                            </w: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0D1A" id="Text Box 24" o:spid="_x0000_s1033" type="#_x0000_t202" style="position:absolute;left:0;text-align:left;margin-left:270pt;margin-top:1pt;width:200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" fillcolor="window" strokeweight=".5pt">
                <v:textbox>
                  <w:txbxContent>
                    <w:p w:rsidR="00707F7A" w:rsidRPr="00933713" w:rsidRDefault="00707F7A" w:rsidP="00713607">
                      <w:pPr>
                        <w:ind w:right="29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 -Врање</w:t>
                      </w: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50B55" wp14:editId="6DC0B4E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43175" cy="390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713607">
                            <w:pPr>
                              <w:ind w:right="4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 – Нови Сад</w:t>
                            </w:r>
                          </w:p>
                          <w:p w:rsidR="00707F7A" w:rsidRPr="00933713" w:rsidRDefault="00707F7A" w:rsidP="008145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0B55" id="Text Box 7" o:spid="_x0000_s1034" type="#_x0000_t202" style="position:absolute;left:0;text-align:left;margin-left:0;margin-top:-.05pt;width:200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" fillcolor="window" strokeweight=".5pt">
                <v:textbox>
                  <w:txbxContent>
                    <w:p w:rsidR="00707F7A" w:rsidRPr="00933713" w:rsidRDefault="00707F7A" w:rsidP="00713607">
                      <w:pPr>
                        <w:ind w:right="4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 – Нови Сад</w:t>
                      </w:r>
                    </w:p>
                    <w:p w:rsidR="00707F7A" w:rsidRPr="00933713" w:rsidRDefault="00707F7A" w:rsidP="008145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814570" w:rsidP="00254080">
      <w:pPr>
        <w:spacing w:after="0" w:line="240" w:lineRule="auto"/>
        <w:ind w:left="0" w:right="15" w:firstLine="0"/>
        <w:jc w:val="center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814570" w:rsidRPr="00355214" w:rsidRDefault="005318D0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  <w:r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F09D6" wp14:editId="54D91635">
                <wp:simplePos x="0" y="0"/>
                <wp:positionH relativeFrom="margin">
                  <wp:posOffset>3431540</wp:posOffset>
                </wp:positionH>
                <wp:positionV relativeFrom="paragraph">
                  <wp:posOffset>1905</wp:posOffset>
                </wp:positionV>
                <wp:extent cx="2543175" cy="3905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5318D0" w:rsidRDefault="00707F7A" w:rsidP="009968D5">
                            <w:pPr>
                              <w:ind w:left="0" w:right="29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инспектор за државне путеве – 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09D6" id="Text Box 16" o:spid="_x0000_s1035" type="#_x0000_t202" style="position:absolute;left:0;text-align:left;margin-left:270.2pt;margin-top:.15pt;width:200.25pt;height:30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" fillcolor="window" strokeweight=".5pt">
                <v:textbox>
                  <w:txbxContent>
                    <w:p w:rsidR="00707F7A" w:rsidRPr="005318D0" w:rsidRDefault="00707F7A" w:rsidP="009968D5">
                      <w:pPr>
                        <w:ind w:left="0" w:right="29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инспектор за државне путеве – Ниш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C70" w:rsidRPr="00355214">
        <w:rPr>
          <w:rFonts w:ascii="Times New Roman" w:eastAsiaTheme="minorHAnsi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38D2CF" wp14:editId="6BFC12D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431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F7A" w:rsidRPr="00933713" w:rsidRDefault="00707F7A" w:rsidP="00530B54">
                            <w:pPr>
                              <w:ind w:right="4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1 инспектор за државне путеве – Зајечар</w:t>
                            </w:r>
                          </w:p>
                          <w:p w:rsidR="00707F7A" w:rsidRPr="00933713" w:rsidRDefault="00707F7A" w:rsidP="00BE0C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D2CF" id="Text Box 2" o:spid="_x0000_s1036" type="#_x0000_t202" style="position:absolute;left:0;text-align:left;margin-left:0;margin-top:-.05pt;width:200.2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" fillcolor="window" strokeweight=".5pt">
                <v:textbox>
                  <w:txbxContent>
                    <w:p w:rsidR="00707F7A" w:rsidRPr="00933713" w:rsidRDefault="00707F7A" w:rsidP="00530B54">
                      <w:pPr>
                        <w:ind w:right="4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  <w:t>1 инспектор за државне путеве – Зајечар</w:t>
                      </w:r>
                    </w:p>
                    <w:p w:rsidR="00707F7A" w:rsidRPr="00933713" w:rsidRDefault="00707F7A" w:rsidP="00BE0C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570" w:rsidRDefault="00814570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530B54" w:rsidRDefault="00530B54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530B54" w:rsidRDefault="00530B54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530B54" w:rsidRDefault="00530B54" w:rsidP="00254080">
      <w:pPr>
        <w:spacing w:after="0" w:line="240" w:lineRule="auto"/>
        <w:ind w:left="0" w:right="15" w:firstLine="0"/>
        <w:rPr>
          <w:rFonts w:ascii="Times New Roman" w:eastAsia="MS Mincho" w:hAnsi="Times New Roman" w:cs="Times New Roman"/>
          <w:color w:val="FF0000"/>
          <w:szCs w:val="24"/>
          <w:lang w:val="sr-Cyrl-CS"/>
        </w:rPr>
      </w:pPr>
    </w:p>
    <w:p w:rsidR="00530B54" w:rsidRDefault="00530B54" w:rsidP="00254080">
      <w:pPr>
        <w:spacing w:after="1" w:line="239" w:lineRule="auto"/>
        <w:ind w:left="0" w:right="15" w:firstLine="0"/>
        <w:rPr>
          <w:rFonts w:ascii="Times New Roman" w:hAnsi="Times New Roman" w:cs="Times New Roman"/>
          <w:b/>
          <w:color w:val="auto"/>
          <w:szCs w:val="24"/>
        </w:rPr>
      </w:pPr>
    </w:p>
    <w:p w:rsidR="00AC0E87" w:rsidRDefault="00AC0E87" w:rsidP="006A0EB9">
      <w:pPr>
        <w:ind w:left="0" w:right="15" w:firstLine="360"/>
        <w:jc w:val="center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6A0EB9">
        <w:rPr>
          <w:rFonts w:ascii="Times New Roman" w:hAnsi="Times New Roman" w:cs="Times New Roman"/>
          <w:b/>
          <w:color w:val="auto"/>
          <w:szCs w:val="24"/>
          <w:lang w:val="sr-Cyrl-RS"/>
        </w:rPr>
        <w:t>2.</w:t>
      </w:r>
      <w:r w:rsidRPr="00AC0E87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Pr="00B37593">
        <w:rPr>
          <w:rFonts w:ascii="Times New Roman" w:hAnsi="Times New Roman" w:cs="Times New Roman"/>
          <w:b/>
          <w:lang w:val="sr-Cyrl-RS"/>
        </w:rPr>
        <w:t>Ц</w:t>
      </w:r>
      <w:r w:rsidRPr="00B37593">
        <w:rPr>
          <w:rFonts w:ascii="Times New Roman" w:hAnsi="Times New Roman" w:cs="Times New Roman"/>
          <w:b/>
        </w:rPr>
        <w:t>иљев</w:t>
      </w:r>
      <w:r w:rsidRPr="00B37593">
        <w:rPr>
          <w:rFonts w:ascii="Times New Roman" w:hAnsi="Times New Roman" w:cs="Times New Roman"/>
          <w:b/>
          <w:lang w:val="sr-Cyrl-RS"/>
        </w:rPr>
        <w:t>и</w:t>
      </w:r>
      <w:r w:rsidRPr="00B37593">
        <w:rPr>
          <w:rFonts w:ascii="Times New Roman" w:hAnsi="Times New Roman" w:cs="Times New Roman"/>
          <w:b/>
        </w:rPr>
        <w:t xml:space="preserve"> које инспекција тежи да оствари у планираном периоду</w:t>
      </w:r>
    </w:p>
    <w:p w:rsidR="00AC0E87" w:rsidRDefault="00AC0E87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</w:p>
    <w:p w:rsidR="00AC0E87" w:rsidRPr="003B77D3" w:rsidRDefault="00AC0E87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У инспекцијском надзору  инспекције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за државне путеве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Pr="003B77D3">
        <w:rPr>
          <w:rFonts w:ascii="Times New Roman" w:hAnsi="Times New Roman" w:cs="Times New Roman"/>
          <w:b/>
          <w:bCs/>
          <w:color w:val="auto"/>
          <w:szCs w:val="24"/>
          <w:u w:color="000000"/>
        </w:rPr>
        <w:t>приоритетне су четири области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: Заштита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државних путева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,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О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државање јавних путева,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П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осебни захтеви које јавни пут мора да испуни са аспекта безбедности саобраћаја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,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="00402336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б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езбедносни захтеви за тунеле дуже од 500 метара  </w:t>
      </w:r>
    </w:p>
    <w:p w:rsidR="00AC0E87" w:rsidRPr="003B77D3" w:rsidRDefault="00AC0E87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</w:p>
    <w:p w:rsidR="00254080" w:rsidRDefault="00AC0E87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B77D3">
        <w:rPr>
          <w:rFonts w:ascii="Times New Roman" w:hAnsi="Times New Roman" w:cs="Times New Roman"/>
          <w:b/>
          <w:bCs/>
          <w:color w:val="auto"/>
          <w:szCs w:val="24"/>
          <w:u w:color="000000"/>
        </w:rPr>
        <w:t>Општи циљ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плана је да омогући усмеравање на оне активности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и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субјекте надзора који носе значајан ризик и где постоји значајан јавни интерес у области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заштите и одржавања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lastRenderedPageBreak/>
        <w:t xml:space="preserve">државних путева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и обезбеђења</w:t>
      </w:r>
      <w:r w:rsidR="00F218B8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несметаног и безбедног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одвијања саобраћаја на државним путевима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у складу са Стратешким планом инспекције. Такође, циљ плана је боље управ</w:t>
      </w:r>
      <w:r w:rsidR="00F218B8">
        <w:rPr>
          <w:rFonts w:ascii="Times New Roman" w:hAnsi="Times New Roman" w:cs="Times New Roman"/>
          <w:bCs/>
          <w:color w:val="auto"/>
          <w:szCs w:val="24"/>
          <w:u w:color="000000"/>
        </w:rPr>
        <w:t>љање ресурсима инспекција, бољу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интеграцију послова у области инспекцијског надзора и координационих активности; и омогућава праћења активности инспекцијског надзора. Ови циљеви се остварују ефикасном организацијом и спровођењем инспекцијског надзора у области </w:t>
      </w:r>
      <w:r w:rsidR="006471CA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заштите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и одржавања државних путева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. </w:t>
      </w:r>
    </w:p>
    <w:p w:rsidR="00584B24" w:rsidRPr="00254080" w:rsidRDefault="00584B24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584B24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Општи циљ подразумева:  </w:t>
      </w:r>
      <w:r w:rsidRPr="00254080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Обезбеђење трајног, непрекидног и квалитетног одржавање пута под једнаким условима на целој територији Републике Србије;  </w:t>
      </w:r>
    </w:p>
    <w:p w:rsidR="00AC0E87" w:rsidRPr="00254080" w:rsidRDefault="00584B24" w:rsidP="00254080">
      <w:pPr>
        <w:ind w:left="0" w:right="15" w:firstLine="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254080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Предузимање мера на заштити пута, под једнаким условима на целој територији Републике Србије; </w:t>
      </w:r>
      <w:r w:rsidR="00402336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п</w:t>
      </w:r>
      <w:r w:rsidRPr="00254080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ревенцију настанка штетних последица на државном путу,  поступањем инспектора на исти начин према свим надзираним субјектима, примењујући начело дефинисање ризика, јавности у раду.  </w:t>
      </w:r>
    </w:p>
    <w:p w:rsidR="00AC0E87" w:rsidRPr="003B3F72" w:rsidRDefault="00AC0E87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B77D3">
        <w:rPr>
          <w:rFonts w:ascii="Times New Roman" w:hAnsi="Times New Roman" w:cs="Times New Roman"/>
          <w:b/>
          <w:bCs/>
          <w:color w:val="auto"/>
          <w:szCs w:val="24"/>
          <w:u w:color="000000"/>
        </w:rPr>
        <w:t>Специфични циљ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ефикасног спровођења инспекцијског надзора ће се реализовати кроз континуирано праћење специјализованих база података и других извора информација, обуку инспектора, као и коришћење писаних процедура, упутстава , инструкције и упутства које су учиниле надлежни орган. Специфични циљ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остварује се спровођењем инспекцијског  надзора на пословима зимског о</w:t>
      </w:r>
      <w:r w:rsidR="008B18E9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државања државних путева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, </w:t>
      </w:r>
      <w:r w:rsidR="006738AE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и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нспекцијским надзором одржавања државних путева, Заштита  државног пута од недозвољених радњи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,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у циљу несметаног и безбедног одвијања саобраћаја на државним путевима.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 </w:t>
      </w:r>
    </w:p>
    <w:p w:rsidR="004E1BDD" w:rsidRPr="00AC0E87" w:rsidRDefault="004E1BDD" w:rsidP="00254080">
      <w:pPr>
        <w:spacing w:after="279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  <w:lang w:val="sr-Cyrl-RS"/>
        </w:rPr>
      </w:pPr>
    </w:p>
    <w:p w:rsidR="004E1BDD" w:rsidRPr="00254080" w:rsidRDefault="00A70C44" w:rsidP="006A0EB9">
      <w:pPr>
        <w:pStyle w:val="Heading2"/>
        <w:numPr>
          <w:ilvl w:val="0"/>
          <w:numId w:val="35"/>
        </w:numPr>
        <w:spacing w:after="11"/>
        <w:ind w:right="15"/>
        <w:jc w:val="center"/>
        <w:rPr>
          <w:rFonts w:ascii="Times New Roman" w:hAnsi="Times New Roman" w:cs="Times New Roman"/>
          <w:color w:val="auto"/>
          <w:szCs w:val="24"/>
        </w:rPr>
      </w:pPr>
      <w:r w:rsidRPr="00254080">
        <w:rPr>
          <w:rFonts w:ascii="Times New Roman" w:hAnsi="Times New Roman" w:cs="Times New Roman"/>
          <w:color w:val="auto"/>
          <w:szCs w:val="24"/>
          <w:lang w:val="sr-Cyrl-RS"/>
        </w:rPr>
        <w:t>У</w:t>
      </w:r>
      <w:r w:rsidRPr="00254080">
        <w:rPr>
          <w:rFonts w:ascii="Times New Roman" w:hAnsi="Times New Roman" w:cs="Times New Roman"/>
          <w:color w:val="auto"/>
          <w:szCs w:val="24"/>
        </w:rPr>
        <w:t>честалост и обухват вршења инспекцијског надзора по областима и сваком од степена ризика</w:t>
      </w:r>
    </w:p>
    <w:p w:rsidR="0019643E" w:rsidRPr="00DE2C57" w:rsidRDefault="0019643E" w:rsidP="00254080">
      <w:pPr>
        <w:ind w:right="15"/>
        <w:rPr>
          <w:rFonts w:ascii="Times New Roman" w:hAnsi="Times New Roman" w:cs="Times New Roman"/>
          <w:color w:val="auto"/>
          <w:szCs w:val="24"/>
          <w:lang w:val="en-GB"/>
        </w:rPr>
      </w:pPr>
    </w:p>
    <w:p w:rsidR="00DC7D98" w:rsidRPr="008C0B60" w:rsidRDefault="0019643E" w:rsidP="00254080">
      <w:pPr>
        <w:spacing w:after="0"/>
        <w:ind w:left="14" w:right="15" w:firstLine="436"/>
        <w:rPr>
          <w:rFonts w:ascii="Times New Roman" w:hAnsi="Times New Roman" w:cs="Times New Roman"/>
          <w:color w:val="auto"/>
          <w:szCs w:val="24"/>
          <w:lang w:val="sr-Cyrl-RS"/>
        </w:rPr>
      </w:pPr>
      <w:r w:rsidRPr="003B77D3">
        <w:rPr>
          <w:rFonts w:ascii="Times New Roman" w:hAnsi="Times New Roman" w:cs="Times New Roman"/>
          <w:color w:val="auto"/>
          <w:szCs w:val="24"/>
        </w:rPr>
        <w:t>Редовни инспекцијски надзор подразумева минималну учесталост у временском периоду. Минимална учесталост може бити предвиђена прописом, или на други начин. Што је већи ризик, то је већа и потреба за учесталијим инспекцијским надзором. Максималан број инспекцијских посета се, по правилу, не прописује. Стварни број надзора зависи од карактеристика субјекта који се надзире, као и од професионалног расуђивања и знања инспектора. Такође, и стварно време проведено у инспекцијском надзору треба да одоговара нивоу ризика, као и од могућности да се подаци о надзору који је спровео с</w:t>
      </w:r>
      <w:r w:rsidR="00DC7D98" w:rsidRPr="003B77D3">
        <w:rPr>
          <w:rFonts w:ascii="Times New Roman" w:hAnsi="Times New Roman" w:cs="Times New Roman"/>
          <w:color w:val="auto"/>
          <w:szCs w:val="24"/>
        </w:rPr>
        <w:t>ам субјект доставе инспекцији</w:t>
      </w:r>
      <w:r w:rsidR="008C0B60">
        <w:rPr>
          <w:rFonts w:ascii="Times New Roman" w:hAnsi="Times New Roman" w:cs="Times New Roman"/>
          <w:color w:val="auto"/>
          <w:szCs w:val="24"/>
          <w:lang w:val="sr-Cyrl-RS"/>
        </w:rPr>
        <w:t>.</w:t>
      </w:r>
    </w:p>
    <w:p w:rsidR="0019643E" w:rsidRPr="003B77D3" w:rsidRDefault="0019643E" w:rsidP="00254080">
      <w:pPr>
        <w:spacing w:after="0"/>
        <w:ind w:left="14" w:right="15" w:firstLine="436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Како би се утврдили приоритети неопходно је установити адекватну класификацију ризика. Висок ризик, по правилу значи и висок приоритет. Инспекције на основу процењеног ризика треба да одлуче о учесталости надзора коју такви субјекти захтевају. </w:t>
      </w:r>
    </w:p>
    <w:p w:rsidR="0019643E" w:rsidRPr="003B77D3" w:rsidRDefault="0019643E" w:rsidP="00254080">
      <w:pPr>
        <w:spacing w:after="19" w:line="259" w:lineRule="auto"/>
        <w:ind w:left="0" w:right="15" w:firstLine="426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 Приоритети, односно учесталост повезана је са величином ризика која се може одредити на основу врсте субјекта и/или на основу резултата инспекцијског надзора у протеклом периоду. </w:t>
      </w:r>
    </w:p>
    <w:p w:rsidR="0019643E" w:rsidRPr="003B77D3" w:rsidRDefault="0019643E" w:rsidP="00254080">
      <w:pPr>
        <w:spacing w:after="19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9643E" w:rsidRPr="003B77D3" w:rsidRDefault="0019643E" w:rsidP="00254080">
      <w:pPr>
        <w:pStyle w:val="Heading2"/>
        <w:ind w:left="3499" w:right="15" w:hanging="2909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  <w:lang w:val="sr-Cyrl-RS"/>
        </w:rPr>
        <w:t xml:space="preserve">Табела </w:t>
      </w:r>
      <w:r w:rsidR="00505C86">
        <w:rPr>
          <w:rFonts w:ascii="Times New Roman" w:hAnsi="Times New Roman" w:cs="Times New Roman"/>
          <w:color w:val="auto"/>
          <w:szCs w:val="24"/>
          <w:lang w:val="sr-Cyrl-RS"/>
        </w:rPr>
        <w:t>у</w:t>
      </w:r>
      <w:r w:rsidRPr="003B77D3">
        <w:rPr>
          <w:rFonts w:ascii="Times New Roman" w:hAnsi="Times New Roman" w:cs="Times New Roman"/>
          <w:color w:val="auto"/>
          <w:szCs w:val="24"/>
        </w:rPr>
        <w:t>честалости инспекцијског надзора на основу процене ризика утврђених на основу контролних листа</w:t>
      </w:r>
      <w:r w:rsidRPr="003B77D3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48" w:type="dxa"/>
          <w:left w:w="115" w:type="dxa"/>
          <w:right w:w="19" w:type="dxa"/>
        </w:tblCellMar>
        <w:tblLook w:val="04A0" w:firstRow="1" w:lastRow="0" w:firstColumn="1" w:lastColumn="0" w:noHBand="0" w:noVBand="1"/>
      </w:tblPr>
      <w:tblGrid>
        <w:gridCol w:w="2823"/>
        <w:gridCol w:w="2986"/>
        <w:gridCol w:w="3260"/>
      </w:tblGrid>
      <w:tr w:rsidR="003B77D3" w:rsidRPr="003B77D3" w:rsidTr="001F079D">
        <w:trPr>
          <w:trHeight w:val="38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Резултат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Ризик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Учесталост инспекција</w:t>
            </w:r>
          </w:p>
        </w:tc>
      </w:tr>
      <w:tr w:rsidR="003B77D3" w:rsidRPr="003B77D3" w:rsidTr="001F079D">
        <w:trPr>
          <w:trHeight w:val="37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До 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Незнатан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Једном у 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године</w:t>
            </w:r>
          </w:p>
        </w:tc>
      </w:tr>
      <w:tr w:rsidR="003B77D3" w:rsidRPr="003B77D3" w:rsidTr="001F079D">
        <w:trPr>
          <w:trHeight w:val="37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Од 5 до 50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Низак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Једном у 4 године</w:t>
            </w:r>
          </w:p>
        </w:tc>
      </w:tr>
      <w:tr w:rsidR="003B77D3" w:rsidRPr="003B77D3" w:rsidTr="001F079D">
        <w:trPr>
          <w:trHeight w:val="38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Од 51 до 100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Средњи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Једном у 2 године</w:t>
            </w:r>
          </w:p>
        </w:tc>
      </w:tr>
      <w:tr w:rsidR="003B77D3" w:rsidRPr="003B77D3" w:rsidTr="001F079D">
        <w:trPr>
          <w:trHeight w:val="38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Од 100 до 120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Висок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254080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Једном до д</w:t>
            </w:r>
            <w:r w:rsidR="0019643E" w:rsidRPr="003B77D3">
              <w:rPr>
                <w:rFonts w:ascii="Times New Roman" w:hAnsi="Times New Roman" w:cs="Times New Roman"/>
                <w:color w:val="auto"/>
                <w:szCs w:val="24"/>
              </w:rPr>
              <w:t>ва пута годишње</w:t>
            </w:r>
          </w:p>
        </w:tc>
      </w:tr>
      <w:tr w:rsidR="003B77D3" w:rsidRPr="003B77D3" w:rsidTr="001F079D">
        <w:trPr>
          <w:trHeight w:val="38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Преко  120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Критичан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3E" w:rsidRPr="003B77D3" w:rsidRDefault="0019643E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Два пута годишње</w:t>
            </w:r>
          </w:p>
        </w:tc>
      </w:tr>
    </w:tbl>
    <w:p w:rsidR="001F079D" w:rsidRPr="003B77D3" w:rsidRDefault="001F079D" w:rsidP="00254080">
      <w:pPr>
        <w:spacing w:after="26"/>
        <w:ind w:left="24" w:right="15"/>
        <w:rPr>
          <w:rFonts w:ascii="Times New Roman" w:hAnsi="Times New Roman" w:cs="Times New Roman"/>
          <w:b/>
          <w:color w:val="auto"/>
          <w:szCs w:val="24"/>
        </w:rPr>
      </w:pPr>
    </w:p>
    <w:p w:rsidR="0019643E" w:rsidRPr="00254080" w:rsidRDefault="0019643E" w:rsidP="00254080">
      <w:pPr>
        <w:spacing w:after="26"/>
        <w:ind w:left="24" w:right="15" w:firstLine="402"/>
        <w:rPr>
          <w:rFonts w:ascii="Times New Roman" w:hAnsi="Times New Roman" w:cs="Times New Roman"/>
          <w:color w:val="auto"/>
          <w:szCs w:val="24"/>
        </w:rPr>
      </w:pPr>
      <w:r w:rsidRPr="00254080">
        <w:rPr>
          <w:rFonts w:ascii="Times New Roman" w:hAnsi="Times New Roman" w:cs="Times New Roman"/>
          <w:color w:val="auto"/>
          <w:szCs w:val="24"/>
        </w:rPr>
        <w:t xml:space="preserve">Наведена учесталост представља минимални инспекцијски надзор који не укључује повећани број надзора који су последица претходних контрола у којима је утврђена неусклађеност или су покренуте друге мере. </w:t>
      </w:r>
    </w:p>
    <w:p w:rsidR="00920C46" w:rsidRPr="003B77D3" w:rsidRDefault="00920C46" w:rsidP="00254080">
      <w:pPr>
        <w:spacing w:after="26"/>
        <w:ind w:left="24" w:right="15" w:firstLine="402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У зависности од врста субјеката, односно објеката инспекцијског надзора и надлежности инспекције, могуће је одредити велики број различитих типова објеката који су предмет инспекцијског надзора. </w:t>
      </w:r>
    </w:p>
    <w:p w:rsidR="00920C46" w:rsidRPr="003B77D3" w:rsidRDefault="00920C46" w:rsidP="00254080">
      <w:pPr>
        <w:spacing w:after="28"/>
        <w:ind w:left="24" w:right="15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ТАБЕЛЕ УЧЕСТАЛОСТИ У ОДНОСУ НА РИЗИК </w:t>
      </w:r>
    </w:p>
    <w:tbl>
      <w:tblPr>
        <w:tblStyle w:val="TableGrid"/>
        <w:tblW w:w="9172" w:type="dxa"/>
        <w:tblInd w:w="-103" w:type="dxa"/>
        <w:tblCellMar>
          <w:top w:w="56" w:type="dxa"/>
          <w:left w:w="77" w:type="dxa"/>
          <w:right w:w="89" w:type="dxa"/>
        </w:tblCellMar>
        <w:tblLook w:val="04A0" w:firstRow="1" w:lastRow="0" w:firstColumn="1" w:lastColumn="0" w:noHBand="0" w:noVBand="1"/>
      </w:tblPr>
      <w:tblGrid>
        <w:gridCol w:w="2467"/>
        <w:gridCol w:w="1998"/>
        <w:gridCol w:w="2524"/>
        <w:gridCol w:w="2183"/>
      </w:tblGrid>
      <w:tr w:rsidR="003B77D3" w:rsidRPr="003B77D3" w:rsidTr="001F079D">
        <w:trPr>
          <w:trHeight w:val="910"/>
        </w:trPr>
        <w:tc>
          <w:tcPr>
            <w:tcW w:w="2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Објекат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117" w:right="15" w:hanging="26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Степен ризика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Учесталост инспекцијског надзора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Планирани надзор</w:t>
            </w:r>
          </w:p>
        </w:tc>
      </w:tr>
      <w:tr w:rsidR="003B77D3" w:rsidRPr="003B77D3" w:rsidTr="001F079D">
        <w:trPr>
          <w:trHeight w:val="317"/>
        </w:trPr>
        <w:tc>
          <w:tcPr>
            <w:tcW w:w="24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Заштита 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државних путева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критичан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7"/>
        </w:trPr>
        <w:tc>
          <w:tcPr>
            <w:tcW w:w="2467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16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53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висок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254080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 xml:space="preserve">1 - </w:t>
            </w:r>
            <w:r w:rsidR="00920C46"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7"/>
        </w:trPr>
        <w:tc>
          <w:tcPr>
            <w:tcW w:w="2467" w:type="dxa"/>
            <w:vMerge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16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средњи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0,5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  <w:t>О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државање јавних путева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критичан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4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Висок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4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средњи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254080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0,5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4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450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  <w:t>П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осебни захтеви које јавни пут мора да испуни са аспекта безбедности саобраћаја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7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Висок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2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8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17"/>
        </w:trPr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Средњи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2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8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17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3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Ниски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22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0,5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079D" w:rsidRPr="003B77D3" w:rsidRDefault="001F079D" w:rsidP="00254080">
            <w:pPr>
              <w:spacing w:after="0" w:line="259" w:lineRule="auto"/>
              <w:ind w:left="8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31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  <w:lang w:val="sr-Cyrl-RS"/>
              </w:rPr>
              <w:t>Б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езбедносни захтеви за тунеле дуже од 500 метара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7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Висок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2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8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7"/>
        </w:trPr>
        <w:tc>
          <w:tcPr>
            <w:tcW w:w="2467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Средњи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2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8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3B77D3" w:rsidRPr="003B77D3" w:rsidTr="001F079D">
        <w:trPr>
          <w:trHeight w:val="317"/>
        </w:trPr>
        <w:tc>
          <w:tcPr>
            <w:tcW w:w="24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23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Ниски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AF35F7" w:rsidP="00254080">
            <w:pPr>
              <w:spacing w:after="0" w:line="259" w:lineRule="auto"/>
              <w:ind w:left="22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0,25</w:t>
            </w:r>
          </w:p>
        </w:tc>
        <w:tc>
          <w:tcPr>
            <w:tcW w:w="2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0C46" w:rsidRPr="003B77D3" w:rsidRDefault="00920C46" w:rsidP="00254080">
            <w:pPr>
              <w:spacing w:after="0" w:line="259" w:lineRule="auto"/>
              <w:ind w:left="81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716193" w:rsidRPr="003B77D3" w:rsidRDefault="00716193" w:rsidP="00254080">
      <w:pPr>
        <w:ind w:left="24" w:right="15" w:firstLine="260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>На основу оцен</w:t>
      </w:r>
      <w:r w:rsidR="00902C79">
        <w:rPr>
          <w:rFonts w:ascii="Times New Roman" w:hAnsi="Times New Roman" w:cs="Times New Roman"/>
          <w:color w:val="auto"/>
          <w:szCs w:val="24"/>
        </w:rPr>
        <w:t xml:space="preserve">е према критеријума, добија се </w:t>
      </w:r>
      <w:r w:rsidRPr="003B77D3">
        <w:rPr>
          <w:rFonts w:ascii="Times New Roman" w:hAnsi="Times New Roman" w:cs="Times New Roman"/>
          <w:color w:val="auto"/>
          <w:szCs w:val="24"/>
        </w:rPr>
        <w:t xml:space="preserve">укупни скор  који одређује ниво ризика регулисаног субјекта (незнатан, низак, средњи, висок и критичан), и учесталост инспекцијског надзора.  </w:t>
      </w:r>
    </w:p>
    <w:p w:rsidR="00254080" w:rsidRDefault="00716193" w:rsidP="00254080">
      <w:pPr>
        <w:spacing w:after="1094" w:line="259" w:lineRule="auto"/>
        <w:ind w:right="15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pPr w:vertAnchor="text" w:tblpX="23" w:tblpY="-1142"/>
        <w:tblOverlap w:val="never"/>
        <w:tblW w:w="9058" w:type="dxa"/>
        <w:tblInd w:w="0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16"/>
        <w:gridCol w:w="3021"/>
        <w:gridCol w:w="3021"/>
      </w:tblGrid>
      <w:tr w:rsidR="00254080" w:rsidRPr="003B77D3" w:rsidTr="002E4194">
        <w:trPr>
          <w:trHeight w:val="389"/>
        </w:trPr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254080" w:rsidRPr="003B77D3" w:rsidRDefault="00254080" w:rsidP="002E4194">
            <w:pPr>
              <w:spacing w:after="0" w:line="259" w:lineRule="auto"/>
              <w:ind w:left="0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Степен ризика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254080" w:rsidRPr="003B77D3" w:rsidRDefault="00254080" w:rsidP="002E4194">
            <w:pPr>
              <w:spacing w:after="0" w:line="259" w:lineRule="auto"/>
              <w:ind w:left="4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Број бодова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254080" w:rsidRPr="003B77D3" w:rsidRDefault="00254080" w:rsidP="002E4194">
            <w:pPr>
              <w:spacing w:after="0" w:line="259" w:lineRule="auto"/>
              <w:ind w:left="5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% </w:t>
            </w:r>
          </w:p>
        </w:tc>
      </w:tr>
      <w:tr w:rsidR="00254080" w:rsidRPr="003B77D3" w:rsidTr="002E4194">
        <w:trPr>
          <w:trHeight w:val="284"/>
        </w:trPr>
        <w:tc>
          <w:tcPr>
            <w:tcW w:w="3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54080" w:rsidRPr="005C6F16" w:rsidRDefault="00254080" w:rsidP="002E4194">
            <w:pPr>
              <w:spacing w:after="0" w:line="259" w:lineRule="auto"/>
              <w:ind w:left="0" w:right="877" w:firstLine="0"/>
              <w:jc w:val="left"/>
              <w:rPr>
                <w:rFonts w:ascii="Times New Roman" w:hAnsi="Times New Roman" w:cs="Times New Roman"/>
                <w:color w:val="FFD966" w:themeColor="accent4" w:themeTint="99"/>
                <w:szCs w:val="24"/>
              </w:rPr>
            </w:pPr>
            <w:r w:rsidRPr="005C6F16">
              <w:rPr>
                <w:rFonts w:ascii="Times New Roman" w:hAnsi="Times New Roman" w:cs="Times New Roman"/>
                <w:color w:val="FFD966" w:themeColor="accent4" w:themeTint="99"/>
                <w:szCs w:val="24"/>
              </w:rPr>
              <w:t xml:space="preserve">Критичан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54080" w:rsidRPr="005C6F16" w:rsidRDefault="00254080" w:rsidP="002E4194">
            <w:pPr>
              <w:spacing w:after="0" w:line="259" w:lineRule="auto"/>
              <w:ind w:left="4" w:right="877" w:firstLine="0"/>
              <w:jc w:val="left"/>
              <w:rPr>
                <w:rFonts w:ascii="Times New Roman" w:hAnsi="Times New Roman" w:cs="Times New Roman"/>
                <w:color w:val="FFD966" w:themeColor="accent4" w:themeTint="99"/>
                <w:szCs w:val="24"/>
              </w:rPr>
            </w:pPr>
            <w:r w:rsidRPr="005C6F16">
              <w:rPr>
                <w:rFonts w:ascii="Times New Roman" w:hAnsi="Times New Roman" w:cs="Times New Roman"/>
                <w:color w:val="FFD966" w:themeColor="accent4" w:themeTint="99"/>
                <w:szCs w:val="24"/>
              </w:rPr>
              <w:t xml:space="preserve">91-150 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54080" w:rsidRPr="005C6F16" w:rsidRDefault="00254080" w:rsidP="002E4194">
            <w:pPr>
              <w:spacing w:after="0" w:line="259" w:lineRule="auto"/>
              <w:ind w:left="5" w:right="877" w:firstLine="0"/>
              <w:jc w:val="left"/>
              <w:rPr>
                <w:rFonts w:ascii="Times New Roman" w:hAnsi="Times New Roman" w:cs="Times New Roman"/>
                <w:color w:val="FFD966" w:themeColor="accent4" w:themeTint="99"/>
                <w:szCs w:val="24"/>
              </w:rPr>
            </w:pPr>
            <w:r w:rsidRPr="005C6F16">
              <w:rPr>
                <w:rFonts w:ascii="Times New Roman" w:hAnsi="Times New Roman" w:cs="Times New Roman"/>
                <w:color w:val="FFD966" w:themeColor="accent4" w:themeTint="99"/>
                <w:szCs w:val="24"/>
              </w:rPr>
              <w:t xml:space="preserve">61 до 100 </w:t>
            </w:r>
          </w:p>
        </w:tc>
      </w:tr>
      <w:tr w:rsidR="00254080" w:rsidRPr="003B77D3" w:rsidTr="002E4194">
        <w:trPr>
          <w:trHeight w:val="2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54080" w:rsidRPr="003B77D3" w:rsidRDefault="00254080" w:rsidP="002E4194">
            <w:pPr>
              <w:spacing w:after="0" w:line="259" w:lineRule="auto"/>
              <w:ind w:left="0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Висок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54080" w:rsidRPr="003B77D3" w:rsidRDefault="00254080" w:rsidP="002E4194">
            <w:pPr>
              <w:spacing w:after="0" w:line="259" w:lineRule="auto"/>
              <w:ind w:left="4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61-90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54080" w:rsidRPr="003B77D3" w:rsidRDefault="00254080" w:rsidP="002E4194">
            <w:pPr>
              <w:spacing w:after="0" w:line="259" w:lineRule="auto"/>
              <w:ind w:left="5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41 до 60 </w:t>
            </w:r>
          </w:p>
        </w:tc>
      </w:tr>
      <w:tr w:rsidR="00254080" w:rsidRPr="003B77D3" w:rsidTr="002E4194">
        <w:trPr>
          <w:trHeight w:val="281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4080" w:rsidRPr="003B77D3" w:rsidRDefault="00254080" w:rsidP="002E4194">
            <w:pPr>
              <w:spacing w:after="0" w:line="259" w:lineRule="auto"/>
              <w:ind w:left="0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Средњи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4080" w:rsidRPr="003B77D3" w:rsidRDefault="00254080" w:rsidP="002E4194">
            <w:pPr>
              <w:spacing w:after="0" w:line="259" w:lineRule="auto"/>
              <w:ind w:left="4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31-60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4080" w:rsidRPr="003B77D3" w:rsidRDefault="00254080" w:rsidP="002E4194">
            <w:pPr>
              <w:spacing w:after="0" w:line="259" w:lineRule="auto"/>
              <w:ind w:left="5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21 до 40 </w:t>
            </w:r>
          </w:p>
        </w:tc>
      </w:tr>
      <w:tr w:rsidR="00254080" w:rsidRPr="003B77D3" w:rsidTr="002E4194">
        <w:trPr>
          <w:trHeight w:val="27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254080" w:rsidRPr="003B77D3" w:rsidRDefault="00254080" w:rsidP="002E4194">
            <w:pPr>
              <w:spacing w:after="0" w:line="259" w:lineRule="auto"/>
              <w:ind w:left="0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Низак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254080" w:rsidRPr="003B77D3" w:rsidRDefault="00254080" w:rsidP="002E4194">
            <w:pPr>
              <w:spacing w:after="0" w:line="259" w:lineRule="auto"/>
              <w:ind w:left="4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16-30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254080" w:rsidRPr="003B77D3" w:rsidRDefault="00254080" w:rsidP="002E4194">
            <w:pPr>
              <w:spacing w:after="0" w:line="259" w:lineRule="auto"/>
              <w:ind w:left="5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11 до 20 </w:t>
            </w:r>
          </w:p>
        </w:tc>
      </w:tr>
      <w:tr w:rsidR="00254080" w:rsidRPr="003B77D3" w:rsidTr="002E4194">
        <w:trPr>
          <w:trHeight w:val="373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80" w:rsidRPr="003B77D3" w:rsidRDefault="00254080" w:rsidP="002E4194">
            <w:pPr>
              <w:spacing w:after="0" w:line="259" w:lineRule="auto"/>
              <w:ind w:left="0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Незнатан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80" w:rsidRPr="003B77D3" w:rsidRDefault="00254080" w:rsidP="002E4194">
            <w:pPr>
              <w:spacing w:after="0" w:line="259" w:lineRule="auto"/>
              <w:ind w:left="4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15 и мање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80" w:rsidRPr="003B77D3" w:rsidRDefault="00254080" w:rsidP="002E4194">
            <w:pPr>
              <w:spacing w:after="0" w:line="259" w:lineRule="auto"/>
              <w:ind w:left="5" w:right="87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до 10 </w:t>
            </w:r>
          </w:p>
        </w:tc>
      </w:tr>
    </w:tbl>
    <w:p w:rsidR="00716193" w:rsidRDefault="00716193" w:rsidP="00254080">
      <w:pPr>
        <w:spacing w:after="1094" w:line="259" w:lineRule="auto"/>
        <w:ind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4E1BDD" w:rsidRPr="003B77D3" w:rsidRDefault="004E1BDD" w:rsidP="00254080">
      <w:pPr>
        <w:spacing w:after="20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563F45" w:rsidRPr="001E3434" w:rsidRDefault="003B2083" w:rsidP="006A0EB9">
      <w:pPr>
        <w:pStyle w:val="ListParagraph"/>
        <w:spacing w:after="240" w:line="259" w:lineRule="auto"/>
        <w:ind w:right="17" w:firstLine="0"/>
        <w:contextualSpacing w:val="0"/>
        <w:jc w:val="center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7DCCC7" wp14:editId="1D25D4A6">
                <wp:simplePos x="0" y="0"/>
                <wp:positionH relativeFrom="column">
                  <wp:posOffset>6005526</wp:posOffset>
                </wp:positionH>
                <wp:positionV relativeFrom="paragraph">
                  <wp:posOffset>344324</wp:posOffset>
                </wp:positionV>
                <wp:extent cx="516941" cy="6096"/>
                <wp:effectExtent l="0" t="0" r="0" b="0"/>
                <wp:wrapSquare wrapText="bothSides"/>
                <wp:docPr id="84234" name="Group 84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941" cy="6096"/>
                          <a:chOff x="0" y="0"/>
                          <a:chExt cx="516941" cy="6096"/>
                        </a:xfrm>
                      </wpg:grpSpPr>
                      <wps:wsp>
                        <wps:cNvPr id="92230" name="Shape 92230"/>
                        <wps:cNvSpPr/>
                        <wps:spPr>
                          <a:xfrm>
                            <a:off x="0" y="0"/>
                            <a:ext cx="516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41" h="9144">
                                <a:moveTo>
                                  <a:pt x="0" y="0"/>
                                </a:moveTo>
                                <a:lnTo>
                                  <a:pt x="516941" y="0"/>
                                </a:lnTo>
                                <a:lnTo>
                                  <a:pt x="516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84234" style="width:40.704pt;height:0.47998pt;position:absolute;mso-position-horizontal-relative:text;mso-position-horizontal:absolute;margin-left:472.876pt;mso-position-vertical-relative:text;margin-top:27.1121pt;" coordsize="5169,60">
                <v:shape id="Shape 92231" style="position:absolute;width:5169;height:91;left:0;top:0;" coordsize="516941,9144" path="m0,0l516941,0l516941,9144l0,9144l0,0">
                  <v:stroke weight="0pt" endcap="flat" joinstyle="miter" miterlimit="10" on="false" color="#000000" opacity="0"/>
                  <v:fill on="true" color="#d8d8d8"/>
                </v:shape>
                <w10:wrap type="square"/>
              </v:group>
            </w:pict>
          </mc:Fallback>
        </mc:AlternateContent>
      </w:r>
      <w:r w:rsidR="008D1C27">
        <w:rPr>
          <w:rFonts w:ascii="Times New Roman" w:hAnsi="Times New Roman" w:cs="Times New Roman"/>
          <w:b/>
          <w:color w:val="auto"/>
          <w:szCs w:val="24"/>
          <w:lang w:val="sr-Cyrl-RS"/>
        </w:rPr>
        <w:t>4.</w:t>
      </w:r>
      <w:r w:rsidR="00A70C44" w:rsidRPr="001E3434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П</w:t>
      </w:r>
      <w:r w:rsidR="00A70C44" w:rsidRPr="001E3434">
        <w:rPr>
          <w:rFonts w:ascii="Times New Roman" w:hAnsi="Times New Roman" w:cs="Times New Roman"/>
          <w:b/>
          <w:color w:val="auto"/>
          <w:szCs w:val="24"/>
        </w:rPr>
        <w:t>реглед надзираних субјеката код којих ће се вршити инспекцијски надзор, односно делатности или активности које ће се надзирати</w:t>
      </w:r>
    </w:p>
    <w:p w:rsidR="00341D0E" w:rsidRPr="003B77D3" w:rsidRDefault="00563F45" w:rsidP="008C0B60">
      <w:pPr>
        <w:spacing w:after="18" w:line="259" w:lineRule="auto"/>
        <w:ind w:left="0" w:right="15" w:firstLine="284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>Узевши у обзир стање државних путева, рад инспекције је веома битан у ланцу свих видова одржавања и заштите путева. Посебно је неопходна континуална контрола над радом ЈП „Путеви Србије“ у смислу издавања налагања и контроле извршења наложених мера којима се налаже отклањање недостатака на путу, који неповољно утичу на безбедност саобра</w:t>
      </w:r>
      <w:r w:rsidR="00611621" w:rsidRPr="003B77D3">
        <w:rPr>
          <w:rFonts w:ascii="Times New Roman" w:hAnsi="Times New Roman" w:cs="Times New Roman"/>
          <w:color w:val="auto"/>
          <w:szCs w:val="24"/>
        </w:rPr>
        <w:t>ћаја и употребну вредност пута.</w:t>
      </w:r>
    </w:p>
    <w:p w:rsidR="00341D0E" w:rsidRPr="003B77D3" w:rsidRDefault="00341D0E" w:rsidP="002540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5" w:firstLine="284"/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</w:pP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lastRenderedPageBreak/>
        <w:t>Имајући у виду да се инспекцијски надзор врши над државним путевима и мостовским и тунелским конструкцијама не може се једноставно представити број субјеката тј. објеката надзора. Наиме, укупна дужина државних путева над којима инспекција врши надзор износи 16.</w:t>
      </w:r>
      <w:r w:rsidR="00110FC3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973</w:t>
      </w: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>,</w:t>
      </w:r>
      <w:r w:rsidR="00110FC3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549</w:t>
      </w: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км, затим 2960 мостова и 85 тунела.</w:t>
      </w:r>
      <w:r w:rsidRPr="003B77D3">
        <w:rPr>
          <w:rFonts w:ascii="Times New Roman" w:hAnsi="Times New Roman" w:cs="Times New Roman"/>
          <w:color w:val="auto"/>
          <w:szCs w:val="24"/>
          <w:lang w:val="sr-Cyrl-RS"/>
        </w:rPr>
        <w:t xml:space="preserve"> над којима је Управљач ЈП „Путеви Србијеˮ.</w:t>
      </w:r>
    </w:p>
    <w:p w:rsidR="006A0EB9" w:rsidRPr="007D529D" w:rsidRDefault="006A0EB9" w:rsidP="002540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5" w:firstLine="284"/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</w:pPr>
    </w:p>
    <w:p w:rsidR="00341D0E" w:rsidRPr="007D529D" w:rsidRDefault="00341D0E" w:rsidP="002540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5" w:firstLine="284"/>
        <w:rPr>
          <w:rFonts w:ascii="Times New Roman" w:eastAsia="Arial Narrow" w:hAnsi="Times New Roman" w:cs="Times New Roman"/>
          <w:b/>
          <w:color w:val="auto"/>
          <w:szCs w:val="24"/>
          <w:lang w:val="en-GB" w:eastAsia="en-GB"/>
        </w:rPr>
      </w:pPr>
      <w:r w:rsidRPr="007D529D">
        <w:rPr>
          <w:rFonts w:ascii="Times New Roman" w:eastAsia="Arial Narrow" w:hAnsi="Times New Roman" w:cs="Times New Roman"/>
          <w:b/>
          <w:color w:val="auto"/>
          <w:szCs w:val="24"/>
          <w:lang w:val="en-GB" w:eastAsia="en-GB"/>
        </w:rPr>
        <w:t>Укупан број објеката инспекцијског надзора инспекције за државне</w:t>
      </w:r>
      <w:r w:rsidR="00611621" w:rsidRPr="007D529D">
        <w:rPr>
          <w:rFonts w:ascii="Times New Roman" w:eastAsia="Arial Narrow" w:hAnsi="Times New Roman" w:cs="Times New Roman"/>
          <w:b/>
          <w:color w:val="auto"/>
          <w:szCs w:val="24"/>
          <w:lang w:val="en-GB" w:eastAsia="en-GB"/>
        </w:rPr>
        <w:t xml:space="preserve"> путеве према кључним типовима:</w:t>
      </w:r>
    </w:p>
    <w:tbl>
      <w:tblPr>
        <w:tblW w:w="8995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046"/>
      </w:tblGrid>
      <w:tr w:rsidR="00DE4B6E" w:rsidRPr="003B77D3" w:rsidTr="00397917">
        <w:trPr>
          <w:trHeight w:val="120"/>
        </w:trPr>
        <w:tc>
          <w:tcPr>
            <w:tcW w:w="5949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Тип објекта надзора</w:t>
            </w:r>
          </w:p>
        </w:tc>
        <w:tc>
          <w:tcPr>
            <w:tcW w:w="3046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Дужина односо број</w:t>
            </w:r>
          </w:p>
        </w:tc>
      </w:tr>
      <w:tr w:rsidR="00DE4B6E" w:rsidRPr="003B77D3" w:rsidTr="00397917">
        <w:tc>
          <w:tcPr>
            <w:tcW w:w="5949" w:type="dxa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првог А реда</w:t>
            </w:r>
          </w:p>
        </w:tc>
        <w:tc>
          <w:tcPr>
            <w:tcW w:w="3046" w:type="dxa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1072,026</w:t>
            </w: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 xml:space="preserve"> км</w:t>
            </w:r>
          </w:p>
        </w:tc>
      </w:tr>
      <w:tr w:rsidR="00DE4B6E" w:rsidRPr="003B77D3" w:rsidTr="00397917">
        <w:tc>
          <w:tcPr>
            <w:tcW w:w="5949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другог А реда</w:t>
            </w:r>
          </w:p>
        </w:tc>
        <w:tc>
          <w:tcPr>
            <w:tcW w:w="3046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 xml:space="preserve">4426,147 </w:t>
            </w: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км</w:t>
            </w:r>
          </w:p>
        </w:tc>
      </w:tr>
      <w:tr w:rsidR="00DE4B6E" w:rsidRPr="003B77D3" w:rsidTr="00397917">
        <w:tc>
          <w:tcPr>
            <w:tcW w:w="5949" w:type="dxa"/>
            <w:shd w:val="clear" w:color="auto" w:fill="F2F2F2"/>
          </w:tcPr>
          <w:p w:rsidR="00DE4B6E" w:rsidRPr="00E9367F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Државни путеви М реда</w:t>
            </w:r>
          </w:p>
        </w:tc>
        <w:tc>
          <w:tcPr>
            <w:tcW w:w="3046" w:type="dxa"/>
            <w:shd w:val="clear" w:color="auto" w:fill="F2F2F2"/>
          </w:tcPr>
          <w:p w:rsidR="00DE4B6E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94,705 км</w:t>
            </w:r>
          </w:p>
        </w:tc>
      </w:tr>
      <w:tr w:rsidR="00DE4B6E" w:rsidRPr="003B77D3" w:rsidTr="00397917">
        <w:tc>
          <w:tcPr>
            <w:tcW w:w="5949" w:type="dxa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првог Б реда</w:t>
            </w:r>
          </w:p>
        </w:tc>
        <w:tc>
          <w:tcPr>
            <w:tcW w:w="3046" w:type="dxa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7928,2</w:t>
            </w: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74</w:t>
            </w: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км</w:t>
            </w:r>
          </w:p>
        </w:tc>
      </w:tr>
      <w:tr w:rsidR="00DE4B6E" w:rsidRPr="003B77D3" w:rsidTr="00397917">
        <w:tc>
          <w:tcPr>
            <w:tcW w:w="5949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другог А реда</w:t>
            </w:r>
          </w:p>
        </w:tc>
        <w:tc>
          <w:tcPr>
            <w:tcW w:w="3046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 xml:space="preserve">3481,915 </w:t>
            </w: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км</w:t>
            </w:r>
          </w:p>
        </w:tc>
      </w:tr>
      <w:tr w:rsidR="00DE4B6E" w:rsidRPr="003B77D3" w:rsidTr="00397917">
        <w:tc>
          <w:tcPr>
            <w:tcW w:w="5949" w:type="dxa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Мостовске конструкције</w:t>
            </w:r>
          </w:p>
        </w:tc>
        <w:tc>
          <w:tcPr>
            <w:tcW w:w="3046" w:type="dxa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3460</w:t>
            </w: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 xml:space="preserve"> мостова</w:t>
            </w:r>
          </w:p>
        </w:tc>
      </w:tr>
      <w:tr w:rsidR="00DE4B6E" w:rsidRPr="003B77D3" w:rsidTr="00397917">
        <w:tc>
          <w:tcPr>
            <w:tcW w:w="5949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Тунелске конструкције</w:t>
            </w:r>
          </w:p>
        </w:tc>
        <w:tc>
          <w:tcPr>
            <w:tcW w:w="3046" w:type="dxa"/>
            <w:shd w:val="clear" w:color="auto" w:fill="F2F2F2"/>
          </w:tcPr>
          <w:p w:rsidR="00DE4B6E" w:rsidRPr="003B77D3" w:rsidRDefault="00DE4B6E" w:rsidP="00397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145</w:t>
            </w: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 xml:space="preserve"> тунела</w:t>
            </w:r>
          </w:p>
        </w:tc>
      </w:tr>
    </w:tbl>
    <w:p w:rsidR="00563F45" w:rsidRDefault="00563F45" w:rsidP="00254080">
      <w:pPr>
        <w:spacing w:after="18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DE4B6E" w:rsidRPr="007D529D" w:rsidRDefault="00DE4B6E" w:rsidP="00254080">
      <w:pPr>
        <w:spacing w:after="18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563F45" w:rsidRPr="007D529D" w:rsidRDefault="00563F45" w:rsidP="00254080">
      <w:pPr>
        <w:numPr>
          <w:ilvl w:val="0"/>
          <w:numId w:val="15"/>
        </w:numPr>
        <w:spacing w:after="0" w:line="240" w:lineRule="auto"/>
        <w:ind w:left="360" w:right="15" w:hanging="36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 xml:space="preserve">Матични број регулисаног субјекта </w:t>
      </w:r>
      <w:r w:rsidRPr="007D529D">
        <w:rPr>
          <w:rFonts w:ascii="Times New Roman" w:hAnsi="Times New Roman" w:cs="Times New Roman"/>
          <w:color w:val="auto"/>
          <w:szCs w:val="24"/>
        </w:rPr>
        <w:tab/>
      </w:r>
      <w:r w:rsidR="002A01BE" w:rsidRPr="007D529D">
        <w:rPr>
          <w:rFonts w:ascii="Times New Roman" w:hAnsi="Times New Roman" w:cs="Times New Roman"/>
          <w:color w:val="auto"/>
          <w:szCs w:val="24"/>
          <w:shd w:val="clear" w:color="auto" w:fill="D9E4EC"/>
        </w:rPr>
        <w:t>20132248</w:t>
      </w:r>
      <w:r w:rsidRPr="007D529D">
        <w:rPr>
          <w:rFonts w:ascii="Times New Roman" w:hAnsi="Times New Roman" w:cs="Times New Roman"/>
          <w:color w:val="auto"/>
          <w:szCs w:val="24"/>
          <w:vertAlign w:val="superscript"/>
        </w:rPr>
        <w:t xml:space="preserve"> </w:t>
      </w:r>
    </w:p>
    <w:p w:rsidR="00563F45" w:rsidRPr="007D529D" w:rsidRDefault="00563F45" w:rsidP="00254080">
      <w:pPr>
        <w:numPr>
          <w:ilvl w:val="0"/>
          <w:numId w:val="15"/>
        </w:numPr>
        <w:spacing w:after="0" w:line="240" w:lineRule="auto"/>
        <w:ind w:left="360" w:right="15" w:hanging="36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 xml:space="preserve">Име </w:t>
      </w:r>
      <w:r w:rsidR="00572AC7" w:rsidRPr="007D529D">
        <w:rPr>
          <w:rFonts w:ascii="Times New Roman" w:hAnsi="Times New Roman" w:cs="Times New Roman"/>
          <w:color w:val="auto"/>
          <w:szCs w:val="24"/>
          <w:lang w:val="sr-Cyrl-RS"/>
        </w:rPr>
        <w:t xml:space="preserve">                                                          </w:t>
      </w:r>
      <w:r w:rsidR="00572AC7" w:rsidRPr="007D529D">
        <w:rPr>
          <w:rFonts w:ascii="Times New Roman" w:hAnsi="Times New Roman" w:cs="Times New Roman"/>
          <w:b/>
          <w:color w:val="auto"/>
          <w:szCs w:val="24"/>
          <w:lang w:val="sr-Cyrl-RS"/>
        </w:rPr>
        <w:t>ЈП „Путеви Србијеˮ</w:t>
      </w:r>
    </w:p>
    <w:p w:rsidR="00563F45" w:rsidRPr="007D529D" w:rsidRDefault="00A41FB3" w:rsidP="00254080">
      <w:pPr>
        <w:numPr>
          <w:ilvl w:val="0"/>
          <w:numId w:val="15"/>
        </w:numPr>
        <w:spacing w:after="0" w:line="240" w:lineRule="auto"/>
        <w:ind w:left="360" w:right="15" w:hanging="36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>Претежна</w:t>
      </w:r>
      <w:r w:rsidR="00563F45" w:rsidRPr="007D529D">
        <w:rPr>
          <w:rFonts w:ascii="Times New Roman" w:hAnsi="Times New Roman" w:cs="Times New Roman"/>
          <w:color w:val="auto"/>
          <w:szCs w:val="24"/>
        </w:rPr>
        <w:t xml:space="preserve"> делатност </w:t>
      </w:r>
      <w:r w:rsidR="00E17939" w:rsidRPr="007D529D">
        <w:rPr>
          <w:rFonts w:ascii="Times New Roman" w:hAnsi="Times New Roman" w:cs="Times New Roman"/>
          <w:color w:val="auto"/>
          <w:szCs w:val="24"/>
          <w:lang w:val="sr-Cyrl-RS"/>
        </w:rPr>
        <w:t xml:space="preserve">                               </w:t>
      </w:r>
      <w:r w:rsidR="00E17939" w:rsidRPr="007D529D">
        <w:rPr>
          <w:rFonts w:ascii="Times New Roman" w:hAnsi="Times New Roman" w:cs="Times New Roman"/>
          <w:b/>
          <w:color w:val="auto"/>
          <w:szCs w:val="24"/>
          <w:shd w:val="clear" w:color="auto" w:fill="D9E4EC"/>
        </w:rPr>
        <w:t>Изградња путева и аутопутева</w:t>
      </w:r>
    </w:p>
    <w:p w:rsidR="00563F45" w:rsidRPr="007D529D" w:rsidRDefault="00563F45" w:rsidP="00254080">
      <w:pPr>
        <w:numPr>
          <w:ilvl w:val="0"/>
          <w:numId w:val="15"/>
        </w:numPr>
        <w:spacing w:after="0" w:line="240" w:lineRule="auto"/>
        <w:ind w:left="360" w:right="15" w:hanging="36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 xml:space="preserve">Ризик (резултат)  </w:t>
      </w:r>
      <w:r w:rsidR="0084721C" w:rsidRPr="007D529D">
        <w:rPr>
          <w:rFonts w:ascii="Times New Roman" w:hAnsi="Times New Roman" w:cs="Times New Roman"/>
          <w:color w:val="auto"/>
          <w:szCs w:val="24"/>
          <w:lang w:val="sr-Cyrl-RS"/>
        </w:rPr>
        <w:t xml:space="preserve">                                незнатана до критичане</w:t>
      </w:r>
    </w:p>
    <w:p w:rsidR="00563F45" w:rsidRPr="007D529D" w:rsidRDefault="00563F45" w:rsidP="00254080">
      <w:pPr>
        <w:numPr>
          <w:ilvl w:val="0"/>
          <w:numId w:val="15"/>
        </w:numPr>
        <w:spacing w:after="0" w:line="240" w:lineRule="auto"/>
        <w:ind w:left="360" w:right="15" w:hanging="36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 xml:space="preserve">Степен ризика </w:t>
      </w:r>
      <w:r w:rsidR="00E63BBB" w:rsidRPr="007D529D">
        <w:rPr>
          <w:rFonts w:ascii="Times New Roman" w:hAnsi="Times New Roman" w:cs="Times New Roman"/>
          <w:color w:val="auto"/>
          <w:szCs w:val="24"/>
          <w:lang w:val="sr-Cyrl-RS"/>
        </w:rPr>
        <w:t xml:space="preserve">                                     незнатан до критичан</w:t>
      </w:r>
    </w:p>
    <w:p w:rsidR="00563F45" w:rsidRPr="007D529D" w:rsidRDefault="00563F45" w:rsidP="00254080">
      <w:pPr>
        <w:numPr>
          <w:ilvl w:val="0"/>
          <w:numId w:val="15"/>
        </w:numPr>
        <w:spacing w:after="0" w:line="240" w:lineRule="auto"/>
        <w:ind w:left="360" w:right="15" w:hanging="36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 xml:space="preserve">Учесталост инспекцијског надзора </w:t>
      </w:r>
      <w:r w:rsidR="00572AC7" w:rsidRPr="007D529D">
        <w:rPr>
          <w:rFonts w:ascii="Times New Roman" w:hAnsi="Times New Roman" w:cs="Times New Roman"/>
          <w:color w:val="auto"/>
          <w:szCs w:val="24"/>
          <w:lang w:val="sr-Cyrl-RS"/>
        </w:rPr>
        <w:t xml:space="preserve">   </w:t>
      </w:r>
      <w:r w:rsidR="00572AC7" w:rsidRPr="007D529D">
        <w:rPr>
          <w:rFonts w:ascii="Times New Roman" w:hAnsi="Times New Roman" w:cs="Times New Roman"/>
          <w:b/>
          <w:color w:val="auto"/>
          <w:szCs w:val="24"/>
          <w:lang w:val="sr-Cyrl-RS"/>
        </w:rPr>
        <w:t>једном у пет година до д</w:t>
      </w:r>
      <w:r w:rsidR="002E4194" w:rsidRPr="007D529D">
        <w:rPr>
          <w:rFonts w:ascii="Times New Roman" w:hAnsi="Times New Roman" w:cs="Times New Roman"/>
          <w:b/>
          <w:color w:val="auto"/>
          <w:szCs w:val="24"/>
          <w:lang w:val="sr-Cyrl-RS"/>
        </w:rPr>
        <w:t>в</w:t>
      </w:r>
      <w:r w:rsidR="00572AC7" w:rsidRPr="007D529D">
        <w:rPr>
          <w:rFonts w:ascii="Times New Roman" w:hAnsi="Times New Roman" w:cs="Times New Roman"/>
          <w:b/>
          <w:color w:val="auto"/>
          <w:szCs w:val="24"/>
          <w:lang w:val="sr-Cyrl-RS"/>
        </w:rPr>
        <w:t>а пута годишње</w:t>
      </w:r>
    </w:p>
    <w:p w:rsidR="004E1BDD" w:rsidRPr="007D529D" w:rsidRDefault="004E1BDD" w:rsidP="006A0EB9">
      <w:pPr>
        <w:spacing w:after="0" w:line="240" w:lineRule="auto"/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p w:rsidR="004E1BDD" w:rsidRPr="007D529D" w:rsidRDefault="00212887" w:rsidP="006A0EB9">
      <w:pPr>
        <w:pStyle w:val="ListParagraph"/>
        <w:numPr>
          <w:ilvl w:val="0"/>
          <w:numId w:val="30"/>
        </w:numPr>
        <w:spacing w:after="13" w:line="249" w:lineRule="auto"/>
        <w:ind w:right="15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7D529D">
        <w:rPr>
          <w:rFonts w:ascii="Times New Roman" w:hAnsi="Times New Roman" w:cs="Times New Roman"/>
          <w:b/>
          <w:color w:val="auto"/>
          <w:szCs w:val="24"/>
          <w:lang w:val="sr-Cyrl-RS"/>
        </w:rPr>
        <w:t>Т</w:t>
      </w:r>
      <w:r w:rsidRPr="007D529D">
        <w:rPr>
          <w:rFonts w:ascii="Times New Roman" w:hAnsi="Times New Roman" w:cs="Times New Roman"/>
          <w:b/>
          <w:color w:val="auto"/>
          <w:szCs w:val="24"/>
        </w:rPr>
        <w:t>ериторијално подручје на коме ће се вршити инспекцијски надзор</w:t>
      </w:r>
    </w:p>
    <w:p w:rsidR="00505C86" w:rsidRPr="007D529D" w:rsidRDefault="00505C86" w:rsidP="00254080">
      <w:pPr>
        <w:spacing w:after="13" w:line="249" w:lineRule="auto"/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p w:rsidR="004E1BDD" w:rsidRPr="007D529D" w:rsidRDefault="002A01BE" w:rsidP="00254080">
      <w:pPr>
        <w:spacing w:after="13" w:line="249" w:lineRule="auto"/>
        <w:ind w:left="360" w:right="15" w:firstLine="0"/>
        <w:rPr>
          <w:rFonts w:ascii="Times New Roman" w:hAnsi="Times New Roman" w:cs="Times New Roman"/>
          <w:color w:val="auto"/>
          <w:szCs w:val="24"/>
        </w:rPr>
      </w:pPr>
      <w:r w:rsidRPr="007D529D">
        <w:rPr>
          <w:rFonts w:ascii="Times New Roman" w:hAnsi="Times New Roman" w:cs="Times New Roman"/>
          <w:color w:val="auto"/>
          <w:szCs w:val="24"/>
        </w:rPr>
        <w:t xml:space="preserve">Надлежност републичких инспектора за државне путеве огледа се у непосредном инспекцијском надзору над </w:t>
      </w:r>
      <w:r w:rsidR="00FB0A70" w:rsidRPr="007D529D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16.</w:t>
      </w:r>
      <w:r w:rsidR="0083347B" w:rsidRPr="007D529D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973,549</w:t>
      </w:r>
      <w:r w:rsidR="009956D9"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км</w:t>
      </w:r>
      <w:r w:rsidR="009956D9" w:rsidRPr="007D529D">
        <w:rPr>
          <w:rFonts w:ascii="Times New Roman" w:hAnsi="Times New Roman" w:cs="Times New Roman"/>
          <w:color w:val="auto"/>
          <w:szCs w:val="24"/>
        </w:rPr>
        <w:t xml:space="preserve"> </w:t>
      </w:r>
      <w:r w:rsidRPr="007D529D">
        <w:rPr>
          <w:rFonts w:ascii="Times New Roman" w:hAnsi="Times New Roman" w:cs="Times New Roman"/>
          <w:color w:val="auto"/>
          <w:szCs w:val="24"/>
        </w:rPr>
        <w:t xml:space="preserve">државних путева у Републици Србији </w:t>
      </w:r>
      <w:r w:rsidR="0018468A">
        <w:rPr>
          <w:rFonts w:ascii="Times New Roman" w:hAnsi="Times New Roman" w:cs="Times New Roman"/>
          <w:color w:val="auto"/>
          <w:szCs w:val="24"/>
          <w:lang w:val="sr-Cyrl-RS"/>
        </w:rPr>
        <w:t>3460</w:t>
      </w:r>
      <w:r w:rsidRPr="007D529D">
        <w:rPr>
          <w:rFonts w:ascii="Times New Roman" w:hAnsi="Times New Roman" w:cs="Times New Roman"/>
          <w:color w:val="auto"/>
          <w:szCs w:val="24"/>
        </w:rPr>
        <w:t xml:space="preserve"> мостова и </w:t>
      </w:r>
      <w:r w:rsidR="0018468A">
        <w:rPr>
          <w:rFonts w:ascii="Times New Roman" w:hAnsi="Times New Roman" w:cs="Times New Roman"/>
          <w:color w:val="auto"/>
          <w:szCs w:val="24"/>
          <w:lang w:val="sr-Cyrl-RS"/>
        </w:rPr>
        <w:t>112</w:t>
      </w:r>
      <w:r w:rsidRPr="007D529D">
        <w:rPr>
          <w:rFonts w:ascii="Times New Roman" w:hAnsi="Times New Roman" w:cs="Times New Roman"/>
          <w:color w:val="auto"/>
          <w:szCs w:val="24"/>
        </w:rPr>
        <w:t xml:space="preserve"> тунела над којима </w:t>
      </w:r>
      <w:r w:rsidR="001F079D" w:rsidRPr="007D529D">
        <w:rPr>
          <w:rFonts w:ascii="Times New Roman" w:hAnsi="Times New Roman" w:cs="Times New Roman"/>
          <w:color w:val="auto"/>
          <w:szCs w:val="24"/>
        </w:rPr>
        <w:t>је Управљач ЈП „Путеви Србијеˮ.</w:t>
      </w:r>
    </w:p>
    <w:p w:rsidR="00505C86" w:rsidRPr="003B77D3" w:rsidRDefault="00505C86" w:rsidP="00254080">
      <w:pPr>
        <w:spacing w:after="13" w:line="249" w:lineRule="auto"/>
        <w:ind w:left="360" w:right="15" w:firstLine="0"/>
        <w:rPr>
          <w:rFonts w:ascii="Times New Roman" w:hAnsi="Times New Roman" w:cs="Times New Roman"/>
          <w:color w:val="auto"/>
          <w:szCs w:val="24"/>
        </w:rPr>
      </w:pPr>
    </w:p>
    <w:p w:rsidR="004E1BDD" w:rsidRPr="004A0A9D" w:rsidRDefault="004A0A9D" w:rsidP="006A0EB9">
      <w:pPr>
        <w:pStyle w:val="ListParagraph"/>
        <w:numPr>
          <w:ilvl w:val="0"/>
          <w:numId w:val="30"/>
        </w:numPr>
        <w:spacing w:after="13" w:line="249" w:lineRule="auto"/>
        <w:ind w:right="15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sr-Cyrl-RS"/>
        </w:rPr>
        <w:t>П</w:t>
      </w:r>
      <w:r w:rsidRPr="004A0A9D">
        <w:rPr>
          <w:rFonts w:ascii="Times New Roman" w:hAnsi="Times New Roman" w:cs="Times New Roman"/>
          <w:b/>
          <w:color w:val="auto"/>
          <w:szCs w:val="24"/>
        </w:rPr>
        <w:t>роцењени ризик за надзиране субјекте, односно делатности или активности које ће се надзирати или територијално подручје и другу територијалну и сличну целину, објекат и групе објеката;</w:t>
      </w:r>
    </w:p>
    <w:p w:rsidR="009956D9" w:rsidRPr="003B77D3" w:rsidRDefault="009956D9" w:rsidP="002540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5" w:firstLine="0"/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</w:pPr>
      <w:r w:rsidRPr="003B77D3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И</w:t>
      </w: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>нспекцијски надзор над државним путевима, мостовским и тунелским конструкцијама не може се једноставно представити број</w:t>
      </w:r>
      <w:r w:rsidR="00090952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ем</w:t>
      </w: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субјек</w:t>
      </w:r>
      <w:r w:rsidR="00090952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ата </w:t>
      </w:r>
      <w:r w:rsidR="00090952"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тј. објеката надзора. Наиме </w:t>
      </w:r>
      <w:r w:rsidR="00090952" w:rsidRPr="007D529D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 xml:space="preserve">субјекти  </w:t>
      </w:r>
      <w:r w:rsidR="00090952"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инспекцијског надзора </w:t>
      </w:r>
      <w:r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над којима инспекција врш</w:t>
      </w:r>
      <w:r w:rsidR="00090952"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и надзор износи </w:t>
      </w:r>
      <w:r w:rsidR="00094E83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 xml:space="preserve">17.003,067 </w:t>
      </w:r>
      <w:r w:rsidR="00090952"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км, </w:t>
      </w:r>
      <w:r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</w:t>
      </w:r>
      <w:r w:rsidR="00A17F7A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>3460</w:t>
      </w:r>
      <w:r w:rsidR="00094E8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мостова и 1</w:t>
      </w:r>
      <w:r w:rsidR="00094E83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>45</w:t>
      </w:r>
      <w:r w:rsidRPr="007D529D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тунела</w:t>
      </w:r>
      <w:r w:rsidR="00090952" w:rsidRPr="007D529D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 xml:space="preserve">, а </w:t>
      </w:r>
      <w:r w:rsidRPr="007D529D">
        <w:rPr>
          <w:rFonts w:ascii="Times New Roman" w:hAnsi="Times New Roman" w:cs="Times New Roman"/>
          <w:color w:val="auto"/>
          <w:szCs w:val="24"/>
          <w:lang w:val="sr-Cyrl-RS"/>
        </w:rPr>
        <w:t>којима је Управљач ЈП „Путеви Србијеˮ.</w:t>
      </w:r>
    </w:p>
    <w:p w:rsidR="00314C3C" w:rsidRPr="003B77D3" w:rsidRDefault="009956D9" w:rsidP="002540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5" w:firstLine="720"/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</w:pP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Укупан број </w:t>
      </w:r>
      <w:r w:rsidR="00F53ED0">
        <w:rPr>
          <w:rFonts w:ascii="Times New Roman" w:eastAsia="Arial Narrow" w:hAnsi="Times New Roman" w:cs="Times New Roman"/>
          <w:color w:val="auto"/>
          <w:szCs w:val="24"/>
          <w:lang w:val="sr-Cyrl-RS" w:eastAsia="en-GB"/>
        </w:rPr>
        <w:t xml:space="preserve">субјекта </w:t>
      </w:r>
      <w:r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>инспекцијског надзора инспекције за државне</w:t>
      </w:r>
      <w:r w:rsidR="00611621" w:rsidRPr="003B77D3"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  <w:t xml:space="preserve"> путеве према кључним типовима:</w:t>
      </w:r>
    </w:p>
    <w:p w:rsidR="009956D9" w:rsidRPr="003B77D3" w:rsidRDefault="009956D9" w:rsidP="008A03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5" w:firstLine="720"/>
        <w:rPr>
          <w:rFonts w:ascii="Times New Roman" w:eastAsia="Arial Narrow" w:hAnsi="Times New Roman" w:cs="Times New Roman"/>
          <w:color w:val="auto"/>
          <w:szCs w:val="24"/>
          <w:lang w:val="en-GB" w:eastAsia="en-GB"/>
        </w:rPr>
      </w:pPr>
    </w:p>
    <w:tbl>
      <w:tblPr>
        <w:tblW w:w="8995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046"/>
      </w:tblGrid>
      <w:tr w:rsidR="009956D9" w:rsidRPr="003B77D3" w:rsidTr="003104A1">
        <w:trPr>
          <w:trHeight w:val="120"/>
        </w:trPr>
        <w:tc>
          <w:tcPr>
            <w:tcW w:w="5949" w:type="dxa"/>
            <w:shd w:val="clear" w:color="auto" w:fill="F2F2F2"/>
          </w:tcPr>
          <w:p w:rsidR="009956D9" w:rsidRPr="003B77D3" w:rsidRDefault="009956D9" w:rsidP="0025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Тип објекта надзора</w:t>
            </w:r>
          </w:p>
        </w:tc>
        <w:tc>
          <w:tcPr>
            <w:tcW w:w="3046" w:type="dxa"/>
            <w:shd w:val="clear" w:color="auto" w:fill="F2F2F2"/>
          </w:tcPr>
          <w:p w:rsidR="009956D9" w:rsidRPr="003B77D3" w:rsidRDefault="009956D9" w:rsidP="0025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Дужина односо број</w:t>
            </w:r>
          </w:p>
        </w:tc>
      </w:tr>
      <w:tr w:rsidR="00D33ACE" w:rsidRPr="003B77D3" w:rsidTr="003104A1">
        <w:tc>
          <w:tcPr>
            <w:tcW w:w="5949" w:type="dxa"/>
          </w:tcPr>
          <w:p w:rsidR="00D33ACE" w:rsidRPr="003B77D3" w:rsidRDefault="00D33ACE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првог А реда</w:t>
            </w:r>
          </w:p>
        </w:tc>
        <w:tc>
          <w:tcPr>
            <w:tcW w:w="3046" w:type="dxa"/>
          </w:tcPr>
          <w:p w:rsidR="00D33ACE" w:rsidRPr="003B77D3" w:rsidRDefault="00314C3C" w:rsidP="00E9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10</w:t>
            </w:r>
            <w:r w:rsidR="00E9367F"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72,026</w:t>
            </w:r>
            <w:r w:rsidR="00D33ACE"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 xml:space="preserve"> км</w:t>
            </w:r>
          </w:p>
        </w:tc>
      </w:tr>
      <w:tr w:rsidR="00D33ACE" w:rsidRPr="003B77D3" w:rsidTr="003104A1">
        <w:tc>
          <w:tcPr>
            <w:tcW w:w="5949" w:type="dxa"/>
            <w:shd w:val="clear" w:color="auto" w:fill="F2F2F2"/>
          </w:tcPr>
          <w:p w:rsidR="00D33ACE" w:rsidRPr="003B77D3" w:rsidRDefault="00D33ACE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другог А реда</w:t>
            </w:r>
          </w:p>
        </w:tc>
        <w:tc>
          <w:tcPr>
            <w:tcW w:w="3046" w:type="dxa"/>
            <w:shd w:val="clear" w:color="auto" w:fill="F2F2F2"/>
          </w:tcPr>
          <w:p w:rsidR="00D33ACE" w:rsidRPr="003B77D3" w:rsidRDefault="00E9367F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 xml:space="preserve">4426,147 </w:t>
            </w:r>
            <w:r w:rsidR="00D33ACE"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км</w:t>
            </w:r>
          </w:p>
        </w:tc>
      </w:tr>
      <w:tr w:rsidR="00E9367F" w:rsidRPr="003B77D3" w:rsidTr="003104A1">
        <w:tc>
          <w:tcPr>
            <w:tcW w:w="5949" w:type="dxa"/>
            <w:shd w:val="clear" w:color="auto" w:fill="F2F2F2"/>
          </w:tcPr>
          <w:p w:rsidR="00E9367F" w:rsidRPr="00E9367F" w:rsidRDefault="00E9367F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Државни путеви М реда</w:t>
            </w:r>
          </w:p>
        </w:tc>
        <w:tc>
          <w:tcPr>
            <w:tcW w:w="3046" w:type="dxa"/>
            <w:shd w:val="clear" w:color="auto" w:fill="F2F2F2"/>
          </w:tcPr>
          <w:p w:rsidR="00E9367F" w:rsidRDefault="00E9367F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94,705 км</w:t>
            </w:r>
          </w:p>
        </w:tc>
      </w:tr>
      <w:tr w:rsidR="00D33ACE" w:rsidRPr="003B77D3" w:rsidTr="003104A1">
        <w:tc>
          <w:tcPr>
            <w:tcW w:w="5949" w:type="dxa"/>
          </w:tcPr>
          <w:p w:rsidR="00D33ACE" w:rsidRPr="003B77D3" w:rsidRDefault="00D33ACE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првог Б реда</w:t>
            </w:r>
          </w:p>
        </w:tc>
        <w:tc>
          <w:tcPr>
            <w:tcW w:w="3046" w:type="dxa"/>
          </w:tcPr>
          <w:p w:rsidR="00D33ACE" w:rsidRPr="003B77D3" w:rsidRDefault="00314C3C" w:rsidP="00E9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7928,2</w:t>
            </w:r>
            <w:r w:rsidR="00E9367F"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74</w:t>
            </w:r>
            <w:r w:rsidR="00D33ACE"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км</w:t>
            </w:r>
          </w:p>
        </w:tc>
      </w:tr>
      <w:tr w:rsidR="00D33ACE" w:rsidRPr="003B77D3" w:rsidTr="003104A1">
        <w:tc>
          <w:tcPr>
            <w:tcW w:w="5949" w:type="dxa"/>
            <w:shd w:val="clear" w:color="auto" w:fill="F2F2F2"/>
          </w:tcPr>
          <w:p w:rsidR="00D33ACE" w:rsidRPr="003B77D3" w:rsidRDefault="00D33ACE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Државни путеви другог А реда</w:t>
            </w:r>
          </w:p>
        </w:tc>
        <w:tc>
          <w:tcPr>
            <w:tcW w:w="3046" w:type="dxa"/>
            <w:shd w:val="clear" w:color="auto" w:fill="F2F2F2"/>
          </w:tcPr>
          <w:p w:rsidR="00D33ACE" w:rsidRPr="003B77D3" w:rsidRDefault="00E9367F" w:rsidP="00E9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 xml:space="preserve">3481,915 </w:t>
            </w:r>
            <w:r w:rsidR="00D33ACE"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км</w:t>
            </w:r>
          </w:p>
        </w:tc>
      </w:tr>
      <w:tr w:rsidR="00D33ACE" w:rsidRPr="003B77D3" w:rsidTr="003104A1">
        <w:tc>
          <w:tcPr>
            <w:tcW w:w="5949" w:type="dxa"/>
          </w:tcPr>
          <w:p w:rsidR="00D33ACE" w:rsidRPr="003B77D3" w:rsidRDefault="00D33ACE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Мостовске конструкције</w:t>
            </w:r>
          </w:p>
        </w:tc>
        <w:tc>
          <w:tcPr>
            <w:tcW w:w="3046" w:type="dxa"/>
          </w:tcPr>
          <w:p w:rsidR="00D33ACE" w:rsidRPr="003B77D3" w:rsidRDefault="006A6A94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3460</w:t>
            </w:r>
            <w:r w:rsidR="00D33ACE"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 xml:space="preserve"> мостова</w:t>
            </w:r>
          </w:p>
        </w:tc>
      </w:tr>
      <w:tr w:rsidR="00D33ACE" w:rsidRPr="003B77D3" w:rsidTr="003104A1">
        <w:tc>
          <w:tcPr>
            <w:tcW w:w="5949" w:type="dxa"/>
            <w:shd w:val="clear" w:color="auto" w:fill="F2F2F2"/>
          </w:tcPr>
          <w:p w:rsidR="00D33ACE" w:rsidRPr="003B77D3" w:rsidRDefault="00D33ACE" w:rsidP="00D3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after="0" w:line="240" w:lineRule="auto"/>
              <w:ind w:left="0" w:right="15" w:firstLine="0"/>
              <w:jc w:val="lef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>Тунелске конструкције</w:t>
            </w:r>
          </w:p>
        </w:tc>
        <w:tc>
          <w:tcPr>
            <w:tcW w:w="3046" w:type="dxa"/>
            <w:shd w:val="clear" w:color="auto" w:fill="F2F2F2"/>
          </w:tcPr>
          <w:p w:rsidR="00D33ACE" w:rsidRPr="003B77D3" w:rsidRDefault="00FE2F02" w:rsidP="00E9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5" w:firstLine="0"/>
              <w:jc w:val="right"/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</w:pPr>
            <w:r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1</w:t>
            </w:r>
            <w:r w:rsidR="00E9367F">
              <w:rPr>
                <w:rFonts w:ascii="Times New Roman" w:eastAsia="Arial Narrow" w:hAnsi="Times New Roman" w:cs="Times New Roman"/>
                <w:color w:val="auto"/>
                <w:szCs w:val="24"/>
                <w:lang w:val="sr-Cyrl-RS" w:eastAsia="en-GB"/>
              </w:rPr>
              <w:t>45</w:t>
            </w:r>
            <w:r w:rsidR="00D33ACE" w:rsidRPr="003B77D3">
              <w:rPr>
                <w:rFonts w:ascii="Times New Roman" w:eastAsia="Arial Narrow" w:hAnsi="Times New Roman" w:cs="Times New Roman"/>
                <w:color w:val="auto"/>
                <w:szCs w:val="24"/>
                <w:lang w:val="en-GB" w:eastAsia="en-GB"/>
              </w:rPr>
              <w:t xml:space="preserve"> тунела</w:t>
            </w:r>
          </w:p>
        </w:tc>
      </w:tr>
    </w:tbl>
    <w:p w:rsidR="005143F3" w:rsidRDefault="005143F3" w:rsidP="00254080">
      <w:pPr>
        <w:spacing w:after="13" w:line="249" w:lineRule="auto"/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p w:rsidR="003B581A" w:rsidRDefault="003B581A" w:rsidP="00254080">
      <w:pPr>
        <w:autoSpaceDE w:val="0"/>
        <w:autoSpaceDN w:val="0"/>
        <w:adjustRightInd w:val="0"/>
        <w:spacing w:after="120" w:line="240" w:lineRule="auto"/>
        <w:ind w:left="720" w:right="15" w:firstLine="0"/>
        <w:jc w:val="left"/>
        <w:rPr>
          <w:rFonts w:ascii="Times New Roman" w:eastAsiaTheme="minorHAnsi" w:hAnsi="Times New Roman" w:cs="Times New Roman"/>
          <w:b/>
          <w:bCs/>
          <w:color w:val="FF0000"/>
          <w:szCs w:val="24"/>
        </w:rPr>
      </w:pPr>
    </w:p>
    <w:p w:rsidR="006A0EB9" w:rsidRDefault="006A0EB9" w:rsidP="00254080">
      <w:pPr>
        <w:autoSpaceDE w:val="0"/>
        <w:autoSpaceDN w:val="0"/>
        <w:adjustRightInd w:val="0"/>
        <w:spacing w:after="120" w:line="240" w:lineRule="auto"/>
        <w:ind w:left="720" w:right="15" w:firstLine="0"/>
        <w:jc w:val="left"/>
        <w:rPr>
          <w:rFonts w:ascii="Times New Roman" w:eastAsiaTheme="minorHAnsi" w:hAnsi="Times New Roman" w:cs="Times New Roman"/>
          <w:b/>
          <w:bCs/>
          <w:color w:val="FF0000"/>
          <w:szCs w:val="24"/>
        </w:rPr>
      </w:pPr>
    </w:p>
    <w:p w:rsidR="006A0EB9" w:rsidRPr="003B581A" w:rsidRDefault="006A0EB9" w:rsidP="00254080">
      <w:pPr>
        <w:autoSpaceDE w:val="0"/>
        <w:autoSpaceDN w:val="0"/>
        <w:adjustRightInd w:val="0"/>
        <w:spacing w:after="120" w:line="240" w:lineRule="auto"/>
        <w:ind w:left="720" w:right="15" w:firstLine="0"/>
        <w:jc w:val="left"/>
        <w:rPr>
          <w:rFonts w:ascii="Times New Roman" w:eastAsiaTheme="minorHAnsi" w:hAnsi="Times New Roman" w:cs="Times New Roman"/>
          <w:b/>
          <w:bCs/>
          <w:color w:val="FF0000"/>
          <w:szCs w:val="24"/>
        </w:rPr>
      </w:pPr>
    </w:p>
    <w:tbl>
      <w:tblPr>
        <w:tblW w:w="9155" w:type="dxa"/>
        <w:jc w:val="center"/>
        <w:tblLook w:val="04A0" w:firstRow="1" w:lastRow="0" w:firstColumn="1" w:lastColumn="0" w:noHBand="0" w:noVBand="1"/>
      </w:tblPr>
      <w:tblGrid>
        <w:gridCol w:w="686"/>
        <w:gridCol w:w="2275"/>
        <w:gridCol w:w="1170"/>
        <w:gridCol w:w="855"/>
        <w:gridCol w:w="1024"/>
        <w:gridCol w:w="839"/>
        <w:gridCol w:w="1236"/>
        <w:gridCol w:w="1175"/>
      </w:tblGrid>
      <w:tr w:rsidR="00C029F9" w:rsidRPr="003B581A" w:rsidTr="003B581A">
        <w:trPr>
          <w:trHeight w:val="199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</w:rPr>
              <w:t>Р.бр.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Врста објекта/ субјекта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 xml:space="preserve">Број </w:t>
            </w:r>
            <w:r w:rsidRPr="003B581A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субјек</w:t>
            </w:r>
            <w:r w:rsidRPr="003B581A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val="sr-Cyrl-CS"/>
              </w:rPr>
              <w:t>а</w:t>
            </w:r>
            <w:r w:rsidRPr="003B581A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та/ </w:t>
            </w:r>
            <w:r w:rsidRPr="003B581A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val="sr-Cyrl-CS"/>
              </w:rPr>
              <w:t>објеката</w:t>
            </w: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 xml:space="preserve"> по степену ризика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Укупан број објеката</w:t>
            </w: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 xml:space="preserve">/ </w:t>
            </w: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субјеката</w:t>
            </w:r>
          </w:p>
        </w:tc>
      </w:tr>
      <w:tr w:rsidR="00C029F9" w:rsidRPr="003B581A" w:rsidTr="003B581A">
        <w:trPr>
          <w:trHeight w:val="399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Незнатан ризик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Низак ризик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Средњи ризик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Висок ризик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Критичан ризик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</w:tr>
      <w:tr w:rsidR="00C029F9" w:rsidRPr="003B581A" w:rsidTr="003B581A">
        <w:trPr>
          <w:trHeight w:val="98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 xml:space="preserve">Државни путеви  првог реда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667DBF" w:rsidRDefault="00667DBF" w:rsidP="0047752B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34</w:t>
            </w:r>
          </w:p>
        </w:tc>
      </w:tr>
      <w:tr w:rsidR="00C029F9" w:rsidRPr="003B581A" w:rsidTr="003B581A">
        <w:trPr>
          <w:trHeight w:val="1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>Државни путеви  другог  реда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FD27E4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B1829" w:rsidRDefault="005B1829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667DBF" w:rsidRDefault="00667DB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48</w:t>
            </w:r>
          </w:p>
        </w:tc>
      </w:tr>
      <w:tr w:rsidR="00E8536B" w:rsidRPr="003B581A" w:rsidTr="003B581A">
        <w:trPr>
          <w:trHeight w:val="1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Pr="003B581A" w:rsidRDefault="00E8536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3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36B" w:rsidRPr="00E8536B" w:rsidRDefault="00E8536B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 xml:space="preserve">Брзе саобраћајнице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Pr="00E8536B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Pr="00E8536B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Pr="00E8536B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Pr="00E8536B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Default="00667DB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6B" w:rsidRPr="00E8536B" w:rsidRDefault="00667DB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17</w:t>
            </w:r>
          </w:p>
        </w:tc>
      </w:tr>
      <w:tr w:rsidR="00C029F9" w:rsidRPr="003B581A" w:rsidTr="003B581A">
        <w:trPr>
          <w:trHeight w:val="413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946BD2" w:rsidRDefault="00946BD2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>Мостовске конструкције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53ED0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5626A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667DBF" w:rsidRDefault="00D64E13" w:rsidP="00667DBF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  <w:r w:rsidR="00667DBF"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4</w:t>
            </w:r>
          </w:p>
        </w:tc>
      </w:tr>
      <w:tr w:rsidR="00C029F9" w:rsidRPr="003B581A" w:rsidTr="003B581A">
        <w:trPr>
          <w:trHeight w:val="3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946BD2" w:rsidRDefault="00946BD2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 xml:space="preserve">Тунели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70B70" w:rsidRDefault="00570B70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5626A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262DBE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D64E13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21</w:t>
            </w:r>
          </w:p>
        </w:tc>
      </w:tr>
      <w:tr w:rsidR="00C029F9" w:rsidRPr="003B581A" w:rsidTr="003B581A">
        <w:trPr>
          <w:trHeight w:val="63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946BD2" w:rsidRDefault="00946BD2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>Систем за одводњавање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F21B43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Latn-RS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FD27E4" w:rsidRDefault="00FD27E4" w:rsidP="00FD27E4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FD27E4" w:rsidRDefault="00FD27E4" w:rsidP="00F21B43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1A" w:rsidRPr="003B581A" w:rsidRDefault="00D64E13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75</w:t>
            </w:r>
          </w:p>
        </w:tc>
      </w:tr>
      <w:tr w:rsidR="00C029F9" w:rsidRPr="003B581A" w:rsidTr="003B581A">
        <w:trPr>
          <w:trHeight w:val="1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946BD2" w:rsidRDefault="00946BD2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 xml:space="preserve">Заштита пута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091C6F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Latn-RS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091C6F" w:rsidP="00FD27E4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</w:t>
            </w:r>
            <w:r w:rsidR="00FD27E4"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D64E13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B581A">
              <w:rPr>
                <w:rFonts w:ascii="Times New Roman" w:eastAsia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28042D" w:rsidRDefault="00D64E13" w:rsidP="0028042D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8</w:t>
            </w:r>
            <w:r w:rsidR="0028042D"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0</w:t>
            </w:r>
          </w:p>
        </w:tc>
      </w:tr>
      <w:tr w:rsidR="00C029F9" w:rsidRPr="003B581A" w:rsidTr="003B581A">
        <w:trPr>
          <w:trHeight w:val="1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946BD2" w:rsidRDefault="00946BD2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</w:pPr>
            <w:r w:rsidRPr="00D56FA9">
              <w:rPr>
                <w:rFonts w:ascii="Times New Roman" w:eastAsia="Times New Roman" w:hAnsi="Times New Roman" w:cs="Times New Roman"/>
                <w:color w:val="auto"/>
                <w:sz w:val="22"/>
                <w:lang w:val="sr-Cyrl-CS"/>
              </w:rPr>
              <w:t xml:space="preserve">Саобраћајна сигнализација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091C6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en-GB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D27E4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F21B43" w:rsidRDefault="00A82326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Latn-R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28042D" w:rsidRDefault="0028042D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71</w:t>
            </w:r>
          </w:p>
        </w:tc>
      </w:tr>
      <w:tr w:rsidR="00C029F9" w:rsidRPr="003B581A" w:rsidTr="003B581A">
        <w:trPr>
          <w:trHeight w:val="239"/>
          <w:jc w:val="center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A" w:rsidRPr="003B581A" w:rsidRDefault="003B581A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УКУПНО</w:t>
            </w: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 xml:space="preserve">: Субјекти/ </w:t>
            </w: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објекти инспекцијског надзора</w:t>
            </w:r>
            <w:r w:rsidRPr="003B581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70B70" w:rsidRDefault="00570B70" w:rsidP="00FD27E4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</w:t>
            </w:r>
            <w:r w:rsidR="00FD27E4"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70B70" w:rsidRDefault="00570B70" w:rsidP="00FD27E4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</w:t>
            </w:r>
            <w:r w:rsidR="00FD27E4"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70B70" w:rsidRDefault="00FD27E4" w:rsidP="00E8536B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70B70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3B581A" w:rsidRDefault="00FD27E4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A" w:rsidRPr="00570B70" w:rsidRDefault="00FD27E4" w:rsidP="00E8536B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sr-Cyrl-RS"/>
              </w:rPr>
              <w:t>390</w:t>
            </w:r>
          </w:p>
        </w:tc>
      </w:tr>
    </w:tbl>
    <w:p w:rsidR="003B581A" w:rsidRDefault="003B581A" w:rsidP="00254080">
      <w:pPr>
        <w:spacing w:after="13" w:line="249" w:lineRule="auto"/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p w:rsidR="003B581A" w:rsidRDefault="006A0EB9" w:rsidP="006A0EB9">
      <w:pPr>
        <w:spacing w:after="13" w:line="249" w:lineRule="auto"/>
        <w:ind w:left="0" w:right="15" w:firstLine="0"/>
        <w:rPr>
          <w:rFonts w:ascii="Times New Roman" w:hAnsi="Times New Roman" w:cs="Times New Roman"/>
          <w:color w:val="auto"/>
          <w:szCs w:val="24"/>
        </w:rPr>
      </w:pPr>
      <w:r w:rsidRPr="006A0EB9">
        <w:rPr>
          <w:rFonts w:ascii="Times New Roman" w:hAnsi="Times New Roman" w:cs="Times New Roman"/>
          <w:color w:val="auto"/>
          <w:szCs w:val="24"/>
          <w:lang w:val="sr-Cyrl-RS"/>
        </w:rPr>
        <w:t>И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нспекција </w:t>
      </w:r>
      <w:r w:rsidRPr="006A0EB9">
        <w:rPr>
          <w:rFonts w:ascii="Times New Roman" w:hAnsi="Times New Roman" w:cs="Times New Roman"/>
          <w:color w:val="auto"/>
          <w:szCs w:val="24"/>
          <w:lang w:val="sr-Cyrl-RS"/>
        </w:rPr>
        <w:t>је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 утврдила </w:t>
      </w:r>
      <w:r w:rsidR="006E1B0D">
        <w:rPr>
          <w:rFonts w:ascii="Times New Roman" w:hAnsi="Times New Roman" w:cs="Times New Roman"/>
          <w:color w:val="auto"/>
          <w:szCs w:val="24"/>
          <w:lang w:val="sr-Cyrl-RS"/>
        </w:rPr>
        <w:t xml:space="preserve">390 </w:t>
      </w:r>
      <w:r w:rsidRPr="006A0EB9">
        <w:rPr>
          <w:rFonts w:ascii="Times New Roman" w:hAnsi="Times New Roman" w:cs="Times New Roman"/>
          <w:color w:val="auto"/>
          <w:szCs w:val="24"/>
          <w:lang w:val="sr-Cyrl-RS"/>
        </w:rPr>
        <w:t>објеката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 који су предмет надзора</w:t>
      </w:r>
      <w:r>
        <w:rPr>
          <w:rFonts w:ascii="Times New Roman" w:hAnsi="Times New Roman" w:cs="Times New Roman"/>
          <w:color w:val="auto"/>
          <w:szCs w:val="24"/>
        </w:rPr>
        <w:t xml:space="preserve"> инспекције. 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Постоји </w:t>
      </w:r>
      <w:r w:rsidR="00C14A4E">
        <w:rPr>
          <w:rFonts w:ascii="Times New Roman" w:hAnsi="Times New Roman" w:cs="Times New Roman"/>
          <w:color w:val="auto"/>
          <w:szCs w:val="24"/>
          <w:lang w:val="sr-Cyrl-RS"/>
        </w:rPr>
        <w:t xml:space="preserve">70 </w:t>
      </w:r>
      <w:r w:rsidRPr="006A0EB9">
        <w:rPr>
          <w:rFonts w:ascii="Times New Roman" w:hAnsi="Times New Roman" w:cs="Times New Roman"/>
          <w:color w:val="auto"/>
          <w:szCs w:val="24"/>
        </w:rPr>
        <w:t>надзираних субјеката са високим или критичним ризиком (</w:t>
      </w:r>
      <w:r w:rsidR="00C14A4E">
        <w:rPr>
          <w:rFonts w:ascii="Times New Roman" w:hAnsi="Times New Roman" w:cs="Times New Roman"/>
          <w:color w:val="auto"/>
          <w:szCs w:val="24"/>
          <w:lang w:val="sr-Cyrl-RS"/>
        </w:rPr>
        <w:t>18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%), </w:t>
      </w:r>
      <w:r w:rsidR="00AA16BC">
        <w:rPr>
          <w:rFonts w:ascii="Times New Roman" w:hAnsi="Times New Roman" w:cs="Times New Roman"/>
          <w:color w:val="auto"/>
          <w:szCs w:val="24"/>
          <w:lang w:val="sr-Cyrl-RS"/>
        </w:rPr>
        <w:t xml:space="preserve">са средњим ризиком 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 </w:t>
      </w:r>
      <w:r w:rsidR="00C14A4E">
        <w:rPr>
          <w:rFonts w:ascii="Times New Roman" w:hAnsi="Times New Roman" w:cs="Times New Roman"/>
          <w:color w:val="auto"/>
          <w:szCs w:val="24"/>
          <w:lang w:val="sr-Cyrl-RS"/>
        </w:rPr>
        <w:t>26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% са </w:t>
      </w:r>
      <w:r w:rsidR="00AD4FAF">
        <w:rPr>
          <w:rFonts w:ascii="Times New Roman" w:hAnsi="Times New Roman" w:cs="Times New Roman"/>
          <w:color w:val="auto"/>
          <w:szCs w:val="24"/>
          <w:lang w:val="sr-Cyrl-RS"/>
        </w:rPr>
        <w:t xml:space="preserve">ниским  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 ризиком</w:t>
      </w:r>
      <w:r w:rsidR="00AD4FAF">
        <w:rPr>
          <w:rFonts w:ascii="Times New Roman" w:hAnsi="Times New Roman" w:cs="Times New Roman"/>
          <w:color w:val="auto"/>
          <w:szCs w:val="24"/>
          <w:lang w:val="sr-Cyrl-RS"/>
        </w:rPr>
        <w:t xml:space="preserve"> </w:t>
      </w:r>
      <w:r w:rsidR="00474642">
        <w:rPr>
          <w:rFonts w:ascii="Times New Roman" w:hAnsi="Times New Roman" w:cs="Times New Roman"/>
          <w:color w:val="auto"/>
          <w:szCs w:val="24"/>
          <w:lang w:val="sr-Cyrl-RS"/>
        </w:rPr>
        <w:t>30</w:t>
      </w:r>
      <w:r w:rsidR="00AD4FAF">
        <w:rPr>
          <w:rFonts w:ascii="Times New Roman" w:hAnsi="Times New Roman" w:cs="Times New Roman"/>
          <w:color w:val="auto"/>
          <w:szCs w:val="24"/>
          <w:lang w:val="sr-Cyrl-RS"/>
        </w:rPr>
        <w:t xml:space="preserve">% 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, и </w:t>
      </w:r>
      <w:r w:rsidR="00AD4FAF">
        <w:rPr>
          <w:rFonts w:ascii="Times New Roman" w:hAnsi="Times New Roman" w:cs="Times New Roman"/>
          <w:color w:val="auto"/>
          <w:szCs w:val="24"/>
        </w:rPr>
        <w:t>са н</w:t>
      </w:r>
      <w:r w:rsidR="00AD4FAF">
        <w:rPr>
          <w:rFonts w:ascii="Times New Roman" w:hAnsi="Times New Roman" w:cs="Times New Roman"/>
          <w:color w:val="auto"/>
          <w:szCs w:val="24"/>
          <w:lang w:val="sr-Cyrl-RS"/>
        </w:rPr>
        <w:t>езнатним</w:t>
      </w:r>
      <w:r w:rsidR="00AD4FAF">
        <w:rPr>
          <w:rFonts w:ascii="Times New Roman" w:hAnsi="Times New Roman" w:cs="Times New Roman"/>
          <w:color w:val="auto"/>
          <w:szCs w:val="24"/>
        </w:rPr>
        <w:t xml:space="preserve"> нивоом ризика </w:t>
      </w:r>
      <w:r w:rsidR="00474642">
        <w:rPr>
          <w:rFonts w:ascii="Times New Roman" w:hAnsi="Times New Roman" w:cs="Times New Roman"/>
          <w:color w:val="auto"/>
          <w:szCs w:val="24"/>
          <w:lang w:val="sr-Cyrl-RS"/>
        </w:rPr>
        <w:t>26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% надзираних </w:t>
      </w:r>
      <w:r w:rsidRPr="006A0EB9">
        <w:rPr>
          <w:rFonts w:ascii="Times New Roman" w:hAnsi="Times New Roman" w:cs="Times New Roman"/>
          <w:color w:val="auto"/>
          <w:szCs w:val="24"/>
          <w:lang w:val="sr-Cyrl-RS"/>
        </w:rPr>
        <w:t>објеката</w:t>
      </w:r>
      <w:r w:rsidR="00AD4FAF">
        <w:rPr>
          <w:rFonts w:ascii="Times New Roman" w:hAnsi="Times New Roman" w:cs="Times New Roman"/>
          <w:color w:val="auto"/>
          <w:szCs w:val="24"/>
        </w:rPr>
        <w:t xml:space="preserve"> и </w:t>
      </w:r>
      <w:r w:rsidRPr="006A0EB9">
        <w:rPr>
          <w:rFonts w:ascii="Times New Roman" w:hAnsi="Times New Roman" w:cs="Times New Roman"/>
          <w:color w:val="auto"/>
          <w:szCs w:val="24"/>
        </w:rPr>
        <w:t xml:space="preserve"> припада приоритетним секторима одређеним на основу плана рада надлежног министарства. </w:t>
      </w:r>
    </w:p>
    <w:p w:rsidR="006A0EB9" w:rsidRDefault="006A0EB9" w:rsidP="00254080">
      <w:pPr>
        <w:spacing w:after="13" w:line="249" w:lineRule="auto"/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leGrid0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990"/>
        <w:gridCol w:w="1350"/>
        <w:gridCol w:w="900"/>
        <w:gridCol w:w="1260"/>
        <w:gridCol w:w="993"/>
      </w:tblGrid>
      <w:tr w:rsidR="00443262" w:rsidRPr="000E373C" w:rsidTr="006A0EB9">
        <w:tc>
          <w:tcPr>
            <w:tcW w:w="2155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>Степен ризика</w:t>
            </w:r>
          </w:p>
        </w:tc>
        <w:tc>
          <w:tcPr>
            <w:tcW w:w="1260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>Критичан</w:t>
            </w:r>
          </w:p>
        </w:tc>
        <w:tc>
          <w:tcPr>
            <w:tcW w:w="990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>Висок</w:t>
            </w:r>
          </w:p>
        </w:tc>
        <w:tc>
          <w:tcPr>
            <w:tcW w:w="1350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>Средњи</w:t>
            </w:r>
          </w:p>
        </w:tc>
        <w:tc>
          <w:tcPr>
            <w:tcW w:w="900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>Низак</w:t>
            </w:r>
          </w:p>
        </w:tc>
        <w:tc>
          <w:tcPr>
            <w:tcW w:w="1260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 xml:space="preserve">Незнатан </w:t>
            </w:r>
          </w:p>
        </w:tc>
        <w:tc>
          <w:tcPr>
            <w:tcW w:w="993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lang w:val="sr-Cyrl-RS"/>
              </w:rPr>
              <w:t>Укупно</w:t>
            </w:r>
          </w:p>
        </w:tc>
      </w:tr>
      <w:tr w:rsidR="00443262" w:rsidRPr="000E373C" w:rsidTr="006A0EB9">
        <w:tc>
          <w:tcPr>
            <w:tcW w:w="2155" w:type="dxa"/>
          </w:tcPr>
          <w:p w:rsidR="000E373C" w:rsidRPr="000E373C" w:rsidRDefault="000E373C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 w:rsidRPr="000E373C"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 xml:space="preserve">Број надзираних субјеката </w:t>
            </w:r>
          </w:p>
        </w:tc>
        <w:tc>
          <w:tcPr>
            <w:tcW w:w="1260" w:type="dxa"/>
            <w:vAlign w:val="center"/>
          </w:tcPr>
          <w:p w:rsidR="000E373C" w:rsidRPr="00570B70" w:rsidRDefault="00742E4E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10</w:t>
            </w:r>
          </w:p>
        </w:tc>
        <w:tc>
          <w:tcPr>
            <w:tcW w:w="990" w:type="dxa"/>
            <w:vAlign w:val="center"/>
          </w:tcPr>
          <w:p w:rsidR="000E373C" w:rsidRPr="00570B70" w:rsidRDefault="00742E4E" w:rsidP="00254080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60</w:t>
            </w:r>
          </w:p>
        </w:tc>
        <w:tc>
          <w:tcPr>
            <w:tcW w:w="1350" w:type="dxa"/>
            <w:vAlign w:val="center"/>
          </w:tcPr>
          <w:p w:rsidR="000E373C" w:rsidRPr="00570B70" w:rsidRDefault="00570B70" w:rsidP="00742E4E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1</w:t>
            </w:r>
            <w:r w:rsidR="00742E4E"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00</w:t>
            </w:r>
          </w:p>
        </w:tc>
        <w:tc>
          <w:tcPr>
            <w:tcW w:w="900" w:type="dxa"/>
            <w:vAlign w:val="center"/>
          </w:tcPr>
          <w:p w:rsidR="000E373C" w:rsidRPr="00570B70" w:rsidRDefault="00570B70" w:rsidP="00E8536B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1</w:t>
            </w:r>
            <w:r w:rsidR="00742E4E"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2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0</w:t>
            </w:r>
          </w:p>
        </w:tc>
        <w:tc>
          <w:tcPr>
            <w:tcW w:w="1260" w:type="dxa"/>
            <w:vAlign w:val="center"/>
          </w:tcPr>
          <w:p w:rsidR="000E373C" w:rsidRPr="00570B70" w:rsidRDefault="00570B70" w:rsidP="00E8536B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1</w:t>
            </w:r>
            <w:r w:rsidR="00742E4E"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0</w:t>
            </w:r>
            <w:r w:rsidR="00E8536B"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0</w:t>
            </w:r>
          </w:p>
        </w:tc>
        <w:tc>
          <w:tcPr>
            <w:tcW w:w="993" w:type="dxa"/>
            <w:vAlign w:val="center"/>
          </w:tcPr>
          <w:p w:rsidR="000E373C" w:rsidRPr="00570B70" w:rsidRDefault="00742E4E" w:rsidP="00E8536B">
            <w:pPr>
              <w:spacing w:after="0" w:line="240" w:lineRule="auto"/>
              <w:ind w:left="0" w:right="15" w:firstLine="0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2"/>
                <w:lang w:val="sr-Cyrl-RS"/>
              </w:rPr>
              <w:t>390</w:t>
            </w:r>
          </w:p>
        </w:tc>
      </w:tr>
    </w:tbl>
    <w:p w:rsidR="000E373C" w:rsidRDefault="000E373C" w:rsidP="00254080">
      <w:pPr>
        <w:spacing w:after="13" w:line="249" w:lineRule="auto"/>
        <w:ind w:left="720" w:right="15" w:firstLine="0"/>
        <w:rPr>
          <w:rFonts w:ascii="Times New Roman" w:hAnsi="Times New Roman" w:cs="Times New Roman"/>
          <w:color w:val="auto"/>
          <w:szCs w:val="24"/>
        </w:rPr>
      </w:pPr>
    </w:p>
    <w:p w:rsidR="000E373C" w:rsidRDefault="000E373C" w:rsidP="00254080">
      <w:pPr>
        <w:spacing w:after="13" w:line="249" w:lineRule="auto"/>
        <w:ind w:left="720" w:right="15" w:firstLine="0"/>
        <w:rPr>
          <w:rFonts w:ascii="Times New Roman" w:hAnsi="Times New Roman" w:cs="Times New Roman"/>
          <w:color w:val="auto"/>
          <w:szCs w:val="24"/>
        </w:rPr>
      </w:pPr>
    </w:p>
    <w:p w:rsidR="004B12E9" w:rsidRDefault="004B12E9" w:rsidP="00254080">
      <w:pPr>
        <w:spacing w:after="13" w:line="249" w:lineRule="auto"/>
        <w:ind w:left="720" w:right="15" w:firstLine="0"/>
        <w:rPr>
          <w:rFonts w:ascii="Times New Roman" w:hAnsi="Times New Roman" w:cs="Times New Roman"/>
          <w:color w:val="auto"/>
          <w:szCs w:val="24"/>
        </w:rPr>
      </w:pPr>
    </w:p>
    <w:p w:rsidR="004B12E9" w:rsidRPr="00505C86" w:rsidRDefault="004B12E9" w:rsidP="00254080">
      <w:pPr>
        <w:spacing w:after="13" w:line="249" w:lineRule="auto"/>
        <w:ind w:left="720" w:right="15" w:firstLine="0"/>
        <w:rPr>
          <w:rFonts w:ascii="Times New Roman" w:hAnsi="Times New Roman" w:cs="Times New Roman"/>
          <w:color w:val="auto"/>
          <w:szCs w:val="24"/>
        </w:rPr>
      </w:pPr>
    </w:p>
    <w:p w:rsidR="004E1BDD" w:rsidRPr="003B77D3" w:rsidRDefault="00010EE2" w:rsidP="006A0EB9">
      <w:pPr>
        <w:numPr>
          <w:ilvl w:val="0"/>
          <w:numId w:val="30"/>
        </w:numPr>
        <w:spacing w:before="240" w:after="120"/>
        <w:ind w:left="357" w:right="17" w:hanging="357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sr-Cyrl-RS"/>
        </w:rPr>
        <w:t>П</w:t>
      </w:r>
      <w:r w:rsidRPr="003B77D3">
        <w:rPr>
          <w:rFonts w:ascii="Times New Roman" w:hAnsi="Times New Roman" w:cs="Times New Roman"/>
          <w:b/>
          <w:color w:val="auto"/>
          <w:szCs w:val="24"/>
        </w:rPr>
        <w:t>ериод у коме ћ</w:t>
      </w:r>
      <w:r w:rsidR="006A0EB9">
        <w:rPr>
          <w:rFonts w:ascii="Times New Roman" w:hAnsi="Times New Roman" w:cs="Times New Roman"/>
          <w:b/>
          <w:color w:val="auto"/>
          <w:szCs w:val="24"/>
        </w:rPr>
        <w:t>е се вршити инспекцијски надзор</w:t>
      </w:r>
    </w:p>
    <w:p w:rsidR="005143F3" w:rsidRPr="003B77D3" w:rsidRDefault="005143F3" w:rsidP="00254080">
      <w:pPr>
        <w:ind w:right="15" w:firstLine="62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Редовни инспекцијски надзор вршиће се радним данима  у врем</w:t>
      </w:r>
      <w:r w:rsidR="007400D7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енском периоду од 7,30 до 15,30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  <w:r w:rsidR="002B20E2" w:rsidRPr="002B20E2">
        <w:rPr>
          <w:rFonts w:ascii="Times New Roman" w:eastAsia="Times New Roman" w:hAnsi="Times New Roman" w:cs="Times New Roman"/>
          <w:color w:val="auto"/>
          <w:lang w:val="sr-Cyrl-RS" w:eastAsia="sr-Latn-CS"/>
        </w:rPr>
        <w:t>у радном времену надзираног субјекта</w:t>
      </w:r>
      <w:r w:rsidR="002B20E2" w:rsidRPr="002B20E2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Прецизно планирање рада инспектора није могуће, посебно због стања државних путева. Из наведеног разлога, постојаће већи број неопходних ванредних прегледа и активности инспектора, које ће бити усмерене на побољшање безбедности саобраћаја и заштите употребне вредности државних путева.</w:t>
      </w:r>
    </w:p>
    <w:p w:rsidR="005143F3" w:rsidRPr="003B77D3" w:rsidRDefault="005143F3" w:rsidP="00254080">
      <w:pPr>
        <w:spacing w:after="0" w:line="240" w:lineRule="auto"/>
        <w:ind w:left="2487" w:right="15" w:firstLine="0"/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</w:pPr>
    </w:p>
    <w:p w:rsidR="005143F3" w:rsidRPr="003B77D3" w:rsidRDefault="005143F3" w:rsidP="00254080">
      <w:pPr>
        <w:pStyle w:val="ListParagraph"/>
        <w:numPr>
          <w:ilvl w:val="1"/>
          <w:numId w:val="30"/>
        </w:numPr>
        <w:spacing w:after="0" w:line="240" w:lineRule="auto"/>
        <w:ind w:right="15"/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  <w:t>Рад инспектора по приоритетима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</w:p>
    <w:p w:rsidR="005143F3" w:rsidRPr="003B77D3" w:rsidRDefault="005143F3" w:rsidP="006A0EB9">
      <w:pPr>
        <w:spacing w:after="0" w:line="240" w:lineRule="auto"/>
        <w:ind w:left="0" w:right="15" w:firstLine="360"/>
        <w:jc w:val="left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Рад инспектора биће организован према приоритетима у раду: </w:t>
      </w:r>
    </w:p>
    <w:p w:rsidR="005143F3" w:rsidRPr="003B77D3" w:rsidRDefault="005143F3" w:rsidP="006A0EB9">
      <w:pPr>
        <w:numPr>
          <w:ilvl w:val="0"/>
          <w:numId w:val="23"/>
        </w:numPr>
        <w:spacing w:after="0" w:line="240" w:lineRule="auto"/>
        <w:ind w:right="15"/>
        <w:jc w:val="left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на  предметима  по  хитном  поступку,  где  су  угрожени  животи  људи,  материјална добра и безбедност саобраћаја. Посебно, најважнији аспект рада инспектора, представљаће  одређивање  и  предузимање  инспекцијских  мера  на  отклањању  опасности које могу да изазову недостаци на државним путевима по безбедност саобраћаја. Такође, радиће се приоритетно по захтевима МУП-а, који указују на недостатке на државним путевима, као и по хитним захтевима управљача пута;</w:t>
      </w:r>
    </w:p>
    <w:p w:rsidR="005143F3" w:rsidRPr="003B77D3" w:rsidRDefault="005143F3" w:rsidP="006A0EB9">
      <w:pPr>
        <w:numPr>
          <w:ilvl w:val="0"/>
          <w:numId w:val="23"/>
        </w:numPr>
        <w:spacing w:after="0" w:line="240" w:lineRule="auto"/>
        <w:ind w:right="15"/>
        <w:jc w:val="left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на предметима који су условљени роковима и обавезним радом на терену,</w:t>
      </w:r>
    </w:p>
    <w:p w:rsidR="005143F3" w:rsidRPr="003B77D3" w:rsidRDefault="005143F3" w:rsidP="006A0EB9">
      <w:pPr>
        <w:numPr>
          <w:ilvl w:val="0"/>
          <w:numId w:val="23"/>
        </w:numPr>
        <w:spacing w:after="0" w:line="240" w:lineRule="auto"/>
        <w:ind w:right="15"/>
        <w:jc w:val="left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lastRenderedPageBreak/>
        <w:t>дефинисаним Законом о инспекцијском надзору, а који захтевају провођење комплетне процедуре, од издавања налога инспектору, до доношења решења;</w:t>
      </w:r>
    </w:p>
    <w:p w:rsidR="005143F3" w:rsidRPr="003B77D3" w:rsidRDefault="005143F3" w:rsidP="006A0EB9">
      <w:pPr>
        <w:numPr>
          <w:ilvl w:val="0"/>
          <w:numId w:val="23"/>
        </w:numPr>
        <w:spacing w:after="0" w:line="240" w:lineRule="auto"/>
        <w:ind w:right="15"/>
        <w:jc w:val="left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на предметима који не захтевају теренски рад, а за чије решавање су прописани рокови, у складу са Законом о инспекцијском надзору.</w:t>
      </w:r>
    </w:p>
    <w:p w:rsidR="005143F3" w:rsidRPr="003B77D3" w:rsidRDefault="005143F3" w:rsidP="006A0EB9">
      <w:pPr>
        <w:spacing w:after="0" w:line="240" w:lineRule="auto"/>
        <w:ind w:left="0" w:right="15" w:firstLine="36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</w:p>
    <w:p w:rsidR="005143F3" w:rsidRPr="003B77D3" w:rsidRDefault="005143F3" w:rsidP="00254080">
      <w:pPr>
        <w:spacing w:after="0" w:line="240" w:lineRule="auto"/>
        <w:ind w:left="0" w:right="15" w:firstLine="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</w:p>
    <w:p w:rsidR="005143F3" w:rsidRPr="003B77D3" w:rsidRDefault="005143F3" w:rsidP="00254080">
      <w:pPr>
        <w:pStyle w:val="ListParagraph"/>
        <w:numPr>
          <w:ilvl w:val="1"/>
          <w:numId w:val="30"/>
        </w:numPr>
        <w:spacing w:after="0" w:line="240" w:lineRule="auto"/>
        <w:ind w:right="15"/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  <w:t>Квартал 1. /јануар, фебруар, март/</w:t>
      </w:r>
    </w:p>
    <w:p w:rsidR="005143F3" w:rsidRPr="003B77D3" w:rsidRDefault="005143F3" w:rsidP="00254080">
      <w:pPr>
        <w:spacing w:after="0" w:line="240" w:lineRule="auto"/>
        <w:ind w:left="0" w:right="15" w:firstLine="36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Контрола испуњености услова за несметан рад пунктова зимске службе, контрола исправности и бројног стања механизације и опреме, као и стања материјала потребних за правилно одржавање и проходност на државним путевима 1. и 2. реда у односу на рад предузећа у зимској служби, у циљу безбедног и несметаног одвијања саобраћаја на путевима.</w:t>
      </w:r>
    </w:p>
    <w:p w:rsidR="005143F3" w:rsidRPr="003B77D3" w:rsidRDefault="005143F3" w:rsidP="00254080">
      <w:pPr>
        <w:spacing w:after="0" w:line="240" w:lineRule="auto"/>
        <w:ind w:left="0" w:right="15" w:firstLine="36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Вршење надзора над стањем и одржавањем државних путева 1. и 2. реда и давање налога за отклањање недостатака на њима. Заштита државних путева.</w:t>
      </w:r>
    </w:p>
    <w:p w:rsidR="00611621" w:rsidRPr="003B77D3" w:rsidRDefault="00611621" w:rsidP="00254080">
      <w:pPr>
        <w:spacing w:after="0" w:line="240" w:lineRule="auto"/>
        <w:ind w:left="0" w:right="15" w:firstLine="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</w:p>
    <w:p w:rsidR="005143F3" w:rsidRPr="003B77D3" w:rsidRDefault="005143F3" w:rsidP="00254080">
      <w:pPr>
        <w:pStyle w:val="ListParagraph"/>
        <w:numPr>
          <w:ilvl w:val="1"/>
          <w:numId w:val="30"/>
        </w:numPr>
        <w:spacing w:after="0" w:line="240" w:lineRule="auto"/>
        <w:ind w:right="15"/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  <w:t>Квартал 2. /април, мај, јун/</w:t>
      </w:r>
    </w:p>
    <w:p w:rsidR="005143F3" w:rsidRPr="003B77D3" w:rsidRDefault="005143F3" w:rsidP="00254080">
      <w:pPr>
        <w:spacing w:after="0" w:line="240" w:lineRule="auto"/>
        <w:ind w:left="0" w:right="15" w:firstLine="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      Контрола над стањем и одржавањем државних  путева 1. и 2. реда, инспекцијски надзор над рехабилитацијом државних путева на градилиштима, да ли се радови изводе у складу пријављеним техничким описом и предмером радова и решењем о техничком регулисању саобраћаја. Стање привремене саобраћајне сигнализације при измењеном режиму саобраћаја за време док трају радови. Вршиће се преглед пројектно-техничке документације, потребних сагласности и одобрења код предузећа која врше послове пројектовања и изградње државних путева. Заштита државних путева.</w:t>
      </w:r>
    </w:p>
    <w:p w:rsidR="005143F3" w:rsidRPr="003B77D3" w:rsidRDefault="005143F3" w:rsidP="00254080">
      <w:pPr>
        <w:spacing w:after="0" w:line="240" w:lineRule="auto"/>
        <w:ind w:left="0" w:right="15" w:firstLine="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</w:p>
    <w:p w:rsidR="005143F3" w:rsidRPr="003B77D3" w:rsidRDefault="005143F3" w:rsidP="00254080">
      <w:pPr>
        <w:pStyle w:val="ListParagraph"/>
        <w:numPr>
          <w:ilvl w:val="1"/>
          <w:numId w:val="30"/>
        </w:numPr>
        <w:spacing w:after="0" w:line="240" w:lineRule="auto"/>
        <w:ind w:right="15"/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  <w:t>Квартал 3. /јул. август, септембар/</w:t>
      </w:r>
    </w:p>
    <w:p w:rsidR="005143F3" w:rsidRPr="003B77D3" w:rsidRDefault="005143F3" w:rsidP="00254080">
      <w:pPr>
        <w:spacing w:after="0" w:line="240" w:lineRule="auto"/>
        <w:ind w:left="0" w:right="15" w:firstLine="36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Тежиште рада инспекцијског надзора у овом кварталу  биће надзор над стањем радова на рехабилитацији државних путева </w:t>
      </w:r>
      <w:r w:rsidR="006E2521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.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(Вршиће се и надзор над стањем безбедног одвијања саобраћаја на државним путевима при редовном летњем одржавању државних путева, као и надзор над заштитом путева.</w:t>
      </w:r>
    </w:p>
    <w:p w:rsidR="005143F3" w:rsidRPr="003B77D3" w:rsidRDefault="005143F3" w:rsidP="00254080">
      <w:pPr>
        <w:spacing w:after="0" w:line="240" w:lineRule="auto"/>
        <w:ind w:left="0" w:right="15" w:firstLine="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</w:p>
    <w:p w:rsidR="005143F3" w:rsidRPr="003B77D3" w:rsidRDefault="005143F3" w:rsidP="00254080">
      <w:pPr>
        <w:pStyle w:val="ListParagraph"/>
        <w:numPr>
          <w:ilvl w:val="1"/>
          <w:numId w:val="30"/>
        </w:numPr>
        <w:spacing w:after="0" w:line="240" w:lineRule="auto"/>
        <w:ind w:right="15"/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b/>
          <w:color w:val="auto"/>
          <w:szCs w:val="24"/>
          <w:lang w:val="sr-Cyrl-RS" w:eastAsia="sr-Latn-CS"/>
        </w:rPr>
        <w:t>Квартал 4. /октобар, новембар, децембар/</w:t>
      </w:r>
    </w:p>
    <w:p w:rsidR="005143F3" w:rsidRDefault="005143F3" w:rsidP="00254080">
      <w:pPr>
        <w:spacing w:after="0" w:line="240" w:lineRule="auto"/>
        <w:ind w:left="0" w:right="15" w:firstLine="36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Врши ће се надзор над стањем радова на градилиштима при рехабилитацији државних путева. Надзор над редовним одржавањем државних путева у циљу њихове припремљености за безбедно одвијање саобраћаја при предстојећим зимским условима експлоатације, као и сам надзор над одржавањем државних путева у зимском периоду - рад зимске службе.</w:t>
      </w:r>
    </w:p>
    <w:p w:rsidR="004B12E9" w:rsidRPr="003B77D3" w:rsidRDefault="004B12E9" w:rsidP="00254080">
      <w:pPr>
        <w:spacing w:after="0" w:line="240" w:lineRule="auto"/>
        <w:ind w:left="0" w:right="15" w:firstLine="36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</w:p>
    <w:p w:rsidR="004E1BDD" w:rsidRDefault="004E1BDD" w:rsidP="00254080">
      <w:pPr>
        <w:spacing w:after="42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F249DB" w:rsidRPr="00F249DB" w:rsidRDefault="00F249DB" w:rsidP="00254080">
      <w:pPr>
        <w:spacing w:after="0" w:line="240" w:lineRule="auto"/>
        <w:ind w:left="0" w:right="15" w:firstLine="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F249DB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Планирани период вршења инспекцијског надзора</w:t>
      </w:r>
      <w:r w:rsidRPr="00F249DB">
        <w:rPr>
          <w:rFonts w:ascii="Times New Roman" w:eastAsia="Times New Roman" w:hAnsi="Times New Roman" w:cs="Times New Roman"/>
          <w:color w:val="auto"/>
          <w:szCs w:val="24"/>
          <w:lang w:val="sr-Latn-CS" w:eastAsia="sr-Latn-CS"/>
        </w:rPr>
        <w:t xml:space="preserve"> </w:t>
      </w:r>
      <w:r w:rsidRPr="00F249DB">
        <w:rPr>
          <w:rFonts w:ascii="Times New Roman" w:eastAsia="Times New Roman" w:hAnsi="Times New Roman" w:cs="Times New Roman"/>
          <w:color w:val="auto"/>
          <w:szCs w:val="24"/>
          <w:lang w:val="sr-Cyrl-CS" w:eastAsia="sr-Latn-CS"/>
        </w:rPr>
        <w:t>по кварталима</w:t>
      </w:r>
      <w:r w:rsidRPr="00F249DB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: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185"/>
        <w:gridCol w:w="537"/>
        <w:gridCol w:w="600"/>
        <w:gridCol w:w="537"/>
        <w:gridCol w:w="498"/>
        <w:gridCol w:w="498"/>
        <w:gridCol w:w="500"/>
        <w:gridCol w:w="498"/>
        <w:gridCol w:w="498"/>
        <w:gridCol w:w="500"/>
        <w:gridCol w:w="498"/>
        <w:gridCol w:w="498"/>
        <w:gridCol w:w="503"/>
      </w:tblGrid>
      <w:tr w:rsidR="00F249DB" w:rsidRPr="00F249DB" w:rsidTr="00584B24">
        <w:trPr>
          <w:trHeight w:val="264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АКТИВНОСТИ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 КВАРТАЛ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II КВАРТАЛ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III КВАРТАЛ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IV КВАРТАЛ</w:t>
            </w:r>
          </w:p>
        </w:tc>
      </w:tr>
      <w:tr w:rsidR="00F249DB" w:rsidRPr="00F249DB" w:rsidTr="00584B24">
        <w:trPr>
          <w:cantSplit/>
          <w:trHeight w:val="1134"/>
        </w:trPr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Јан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уар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Феб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руар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Апр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рил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Мај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Јун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Јул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Авг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уст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Сеп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тембар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Окт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обар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ембар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113" w:right="15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Дец</w:t>
            </w:r>
            <w:r w:rsidRPr="00F24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ембар</w:t>
            </w:r>
          </w:p>
        </w:tc>
      </w:tr>
      <w:tr w:rsidR="00F249DB" w:rsidRPr="00F249DB" w:rsidTr="00A43494">
        <w:trPr>
          <w:trHeight w:val="6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DB" w:rsidRPr="00F249DB" w:rsidRDefault="006A0EB9" w:rsidP="006A0EB9">
            <w:pPr>
              <w:spacing w:after="0" w:line="240" w:lineRule="auto"/>
              <w:ind w:left="0" w:right="15" w:firstLine="22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 xml:space="preserve">Инспекцијски надзор </w:t>
            </w:r>
            <w:r w:rsidR="00F249DB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 xml:space="preserve"> испуњености услова за несметан рад пунктова зимске службе, као и стања материјала потребних за правилно одржавање и проходност на државним путевима 1. и 2. реда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</w:tr>
      <w:tr w:rsidR="00F249DB" w:rsidRPr="00F249DB" w:rsidTr="003E0B67">
        <w:trPr>
          <w:trHeight w:val="56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DB" w:rsidRPr="00F249DB" w:rsidRDefault="006A0EB9" w:rsidP="006A0EB9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Инспекцијски надзор</w:t>
            </w:r>
            <w:r w:rsidR="0072436F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 xml:space="preserve"> над стањем и одржавањем државних путева 1. и 2. реда </w:t>
            </w:r>
            <w:r w:rsidR="00F249DB" w:rsidRPr="00F249D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пунктовима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7B5C7F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</w:tr>
      <w:tr w:rsidR="00F249DB" w:rsidRPr="00F249DB" w:rsidTr="003E0B67">
        <w:trPr>
          <w:trHeight w:val="58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DB" w:rsidRPr="00F249DB" w:rsidRDefault="007F2115" w:rsidP="006A0EB9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И</w:t>
            </w:r>
            <w:r w:rsidR="0072436F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нспекцијски надзор над рехабилитацијом државних путева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E0B67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E04E50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E04E50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CS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E04E50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E04E50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249DB" w:rsidRPr="00F249DB" w:rsidTr="003E0B67">
        <w:trPr>
          <w:trHeight w:val="84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DB" w:rsidRPr="00F249DB" w:rsidRDefault="006A0EB9" w:rsidP="003E0B67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lastRenderedPageBreak/>
              <w:t>Инспекцијски надзор с</w:t>
            </w:r>
            <w:r w:rsidR="0072436F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тањ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а</w:t>
            </w:r>
            <w:r w:rsidR="0072436F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 xml:space="preserve"> саобраћајне сигнализације при измењеном режиму саобраћаја за време док трају радови</w:t>
            </w:r>
            <w:r w:rsidR="0072436F" w:rsidRPr="00337F8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D101A2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D101A2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D101A2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D101A2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D101A2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249DB" w:rsidRPr="00F249DB" w:rsidTr="003E0B67">
        <w:trPr>
          <w:trHeight w:val="902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DB" w:rsidRPr="00F249DB" w:rsidRDefault="003E0B67" w:rsidP="003E0B67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Надзор</w:t>
            </w:r>
            <w:r w:rsidR="000F6177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 xml:space="preserve"> пројектно-техничке документације, потребних сагласности и одобрења код предузећа која врше послове пројектовања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E0B67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B6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4E4C19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E0B67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</w:tr>
      <w:tr w:rsidR="00F249DB" w:rsidRPr="00F249DB" w:rsidTr="003E0B67">
        <w:trPr>
          <w:trHeight w:val="596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177" w:rsidRPr="00337F8D" w:rsidRDefault="003E0B67" w:rsidP="003E0B67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Инспекцијски надзор з</w:t>
            </w:r>
            <w:r w:rsidR="000F6177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аштит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>е</w:t>
            </w:r>
            <w:r w:rsidR="000F6177" w:rsidRPr="00337F8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CS"/>
              </w:rPr>
              <w:t xml:space="preserve"> државних путева.</w:t>
            </w:r>
          </w:p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</w:tr>
      <w:tr w:rsidR="00F249DB" w:rsidRPr="00F249DB" w:rsidTr="003E0B67">
        <w:trPr>
          <w:trHeight w:val="5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Превентивно деловање инспектра пружањем стручне и саветодавне подршке надзираном субјекту на терену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</w:tr>
      <w:tr w:rsidR="00F249DB" w:rsidRPr="00F249DB" w:rsidTr="003E0B67">
        <w:trPr>
          <w:trHeight w:val="36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Контролни и допунски инспекцијски надзори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</w:tr>
      <w:tr w:rsidR="00F249DB" w:rsidRPr="00F249DB" w:rsidTr="003E0B67">
        <w:trPr>
          <w:trHeight w:val="1179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Заједничк</w:t>
            </w:r>
            <w:r w:rsidR="003E0B6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инспекцијски надзори </w:t>
            </w: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са другим инспекцијама </w:t>
            </w: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Инспекција рада, ,комунална инспекција, </w:t>
            </w: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МУП, </w:t>
            </w:r>
            <w:r w:rsidR="00367A6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Инспекцуија за послове друмског саобраћаја</w:t>
            </w:r>
            <w:r w:rsidRPr="00F249D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254080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5B1829" w:rsidRDefault="005B1829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5B1829" w:rsidRDefault="005B1829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67A6C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67A6C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67A6C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367A6C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49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DB" w:rsidRPr="00F249DB" w:rsidRDefault="00F249DB" w:rsidP="003E0B67">
            <w:pPr>
              <w:spacing w:after="0" w:line="240" w:lineRule="auto"/>
              <w:ind w:left="0" w:right="15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4425E4" w:rsidRDefault="004425E4" w:rsidP="00254080">
      <w:pPr>
        <w:spacing w:after="42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4B12E9" w:rsidRDefault="004B12E9" w:rsidP="00254080">
      <w:pPr>
        <w:spacing w:after="42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F57BC7" w:rsidRPr="003B77D3" w:rsidRDefault="00235F08" w:rsidP="003E0B67">
      <w:pPr>
        <w:pStyle w:val="Heading2"/>
        <w:numPr>
          <w:ilvl w:val="0"/>
          <w:numId w:val="30"/>
        </w:numPr>
        <w:spacing w:after="240" w:line="250" w:lineRule="auto"/>
        <w:ind w:left="357" w:right="17" w:hanging="35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  <w:lang w:val="sr-Cyrl-RS"/>
        </w:rPr>
        <w:t>И</w:t>
      </w:r>
      <w:r w:rsidR="003E0B67" w:rsidRPr="003B77D3">
        <w:rPr>
          <w:rFonts w:ascii="Times New Roman" w:hAnsi="Times New Roman" w:cs="Times New Roman"/>
          <w:color w:val="auto"/>
          <w:szCs w:val="24"/>
        </w:rPr>
        <w:t>нформације о облицима инспекцијс</w:t>
      </w:r>
      <w:r w:rsidR="003E0B67">
        <w:rPr>
          <w:rFonts w:ascii="Times New Roman" w:hAnsi="Times New Roman" w:cs="Times New Roman"/>
          <w:color w:val="auto"/>
          <w:szCs w:val="24"/>
        </w:rPr>
        <w:t>ког надзора који ће се вршити</w:t>
      </w:r>
    </w:p>
    <w:p w:rsidR="003E0B67" w:rsidRPr="003B77D3" w:rsidRDefault="00F57BC7" w:rsidP="003E0B67">
      <w:pPr>
        <w:tabs>
          <w:tab w:val="left" w:pos="9270"/>
        </w:tabs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Инспекција за државне путеве вршиће инспекцијски надзор на државним путевима, у складу са Законом о путевима, Законом о инспекцијском надзору,  </w:t>
      </w:r>
      <w:r w:rsidR="00071146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Законом о општем управном поступку, 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ЗОБС-ом, Закона о службеној употреби језија и писма,  Законом о државној управи, Законом о прекршајима, Законом о привредним преступима, Кривичног законика и то</w:t>
      </w:r>
      <w:r w:rsidR="003E0B67" w:rsidRPr="003E0B67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</w:t>
      </w:r>
      <w:r w:rsidR="003E0B67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у </w:t>
      </w:r>
      <w:r w:rsidR="003E0B67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оба</w:t>
      </w:r>
      <w:r w:rsidR="003E0B67"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 облика, теренски и канцеларијски</w:t>
      </w:r>
      <w:r w:rsidR="003E0B67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кроз следеће врсте:</w:t>
      </w:r>
    </w:p>
    <w:p w:rsidR="00F57BC7" w:rsidRPr="003E0B67" w:rsidRDefault="00F57BC7" w:rsidP="003E0B67">
      <w:pPr>
        <w:pStyle w:val="ListParagraph"/>
        <w:numPr>
          <w:ilvl w:val="0"/>
          <w:numId w:val="37"/>
        </w:numPr>
        <w:ind w:right="15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E0B67">
        <w:rPr>
          <w:rFonts w:ascii="Times New Roman" w:hAnsi="Times New Roman" w:cs="Times New Roman"/>
          <w:bCs/>
          <w:color w:val="auto"/>
          <w:szCs w:val="24"/>
          <w:u w:color="000000"/>
        </w:rPr>
        <w:t>Редовне инспекцијске надзоре у складу са предметним планом инспекцијског надзора за 20</w:t>
      </w:r>
      <w:r w:rsidR="00DE2C57">
        <w:rPr>
          <w:rFonts w:ascii="Times New Roman" w:hAnsi="Times New Roman" w:cs="Times New Roman"/>
          <w:bCs/>
          <w:color w:val="auto"/>
          <w:szCs w:val="24"/>
          <w:u w:color="000000"/>
        </w:rPr>
        <w:t>2</w:t>
      </w:r>
      <w:r w:rsidR="005B1829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4-</w:t>
      </w:r>
      <w:r w:rsidR="00DE2C57">
        <w:rPr>
          <w:rFonts w:ascii="Times New Roman" w:hAnsi="Times New Roman" w:cs="Times New Roman"/>
          <w:bCs/>
          <w:color w:val="auto"/>
          <w:szCs w:val="24"/>
          <w:u w:color="000000"/>
        </w:rPr>
        <w:t>y</w:t>
      </w:r>
      <w:r w:rsidRPr="003E0B67">
        <w:rPr>
          <w:rFonts w:ascii="Times New Roman" w:hAnsi="Times New Roman" w:cs="Times New Roman"/>
          <w:bCs/>
          <w:color w:val="auto"/>
          <w:szCs w:val="24"/>
          <w:u w:color="000000"/>
        </w:rPr>
        <w:t>. годину. План је изведен у складу са законском регулативом и у складу са дугогодишњом праксом и искуством инспектора за путеве.</w:t>
      </w:r>
    </w:p>
    <w:p w:rsidR="00F57BC7" w:rsidRPr="003E0B67" w:rsidRDefault="00F57BC7" w:rsidP="003E0B67">
      <w:pPr>
        <w:pStyle w:val="ListParagraph"/>
        <w:numPr>
          <w:ilvl w:val="0"/>
          <w:numId w:val="37"/>
        </w:numPr>
        <w:ind w:right="15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E0B67">
        <w:rPr>
          <w:rFonts w:ascii="Times New Roman" w:hAnsi="Times New Roman" w:cs="Times New Roman"/>
          <w:bCs/>
          <w:color w:val="auto"/>
          <w:szCs w:val="24"/>
          <w:u w:color="000000"/>
        </w:rPr>
        <w:t>Ванредни инспекцијски надзори ће се вршити када је неопходно да се, сагласно делокругу инспекције, предузму хитне мере ради спречавања угрожавања живота људи безбедности саобраћаја, материјалних добара и употребне вредности државних путева. Предметним планом рада инспекције, процењен је очекивани број ванредних инспекцијских надзора, у складу са досадашњом праксом и стањем државних путева. Циљ ванредних инспекцијских надзора је налагање инспекцијских мера за отклањања недостатака на државним путевима, тако да се смањи висок и критичан ниво ризика на државним путевима. Процена степена ризика је усклађена са контролним листама инспекције за државне путеве;</w:t>
      </w:r>
    </w:p>
    <w:p w:rsidR="00F57BC7" w:rsidRPr="003E0B67" w:rsidRDefault="00F57BC7" w:rsidP="003E0B67">
      <w:pPr>
        <w:pStyle w:val="ListParagraph"/>
        <w:numPr>
          <w:ilvl w:val="0"/>
          <w:numId w:val="37"/>
        </w:numPr>
        <w:tabs>
          <w:tab w:val="left" w:pos="9270"/>
        </w:tabs>
        <w:ind w:right="15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E0B67">
        <w:rPr>
          <w:rFonts w:ascii="Times New Roman" w:hAnsi="Times New Roman" w:cs="Times New Roman"/>
          <w:bCs/>
          <w:color w:val="auto"/>
          <w:szCs w:val="24"/>
          <w:u w:color="000000"/>
        </w:rPr>
        <w:t>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 и то посебно налога којима се отклањају недостаци са високим и критичним нивоима ризика, по путеве и учеснике у саобраћају.</w:t>
      </w:r>
    </w:p>
    <w:p w:rsidR="00F57BC7" w:rsidRPr="003E0B67" w:rsidRDefault="00F57BC7" w:rsidP="003E0B67">
      <w:pPr>
        <w:pStyle w:val="ListParagraph"/>
        <w:numPr>
          <w:ilvl w:val="0"/>
          <w:numId w:val="37"/>
        </w:numPr>
        <w:tabs>
          <w:tab w:val="left" w:pos="9270"/>
        </w:tabs>
        <w:ind w:right="15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E0B67">
        <w:rPr>
          <w:rFonts w:ascii="Times New Roman" w:hAnsi="Times New Roman" w:cs="Times New Roman"/>
          <w:bCs/>
          <w:color w:val="auto"/>
          <w:szCs w:val="24"/>
          <w:u w:color="000000"/>
        </w:rPr>
        <w:t>Допунски инспекцијски надзор врши се по службеној дужности или поводом захтева надзираног субјекта, ради утврђивања чињеница које су од значаја за инспекцијски надзор, а које нису утврђене у редовном, ванредном или контролном инспекцијском надзору.</w:t>
      </w:r>
    </w:p>
    <w:p w:rsidR="00F57BC7" w:rsidRPr="003B77D3" w:rsidRDefault="00F57BC7" w:rsidP="00254080">
      <w:pPr>
        <w:tabs>
          <w:tab w:val="left" w:pos="9270"/>
        </w:tabs>
        <w:ind w:left="360" w:right="15" w:firstLine="0"/>
        <w:rPr>
          <w:rFonts w:ascii="Times New Roman" w:hAnsi="Times New Roman" w:cs="Times New Roman"/>
          <w:color w:val="auto"/>
          <w:szCs w:val="24"/>
        </w:rPr>
      </w:pPr>
    </w:p>
    <w:p w:rsidR="004B12E9" w:rsidRPr="003014F6" w:rsidRDefault="004B12E9" w:rsidP="00355214">
      <w:pPr>
        <w:tabs>
          <w:tab w:val="left" w:pos="9270"/>
        </w:tabs>
        <w:spacing w:after="42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  <w:lang w:val="sr-Latn-RS"/>
        </w:rPr>
      </w:pPr>
    </w:p>
    <w:p w:rsidR="003E0B67" w:rsidRPr="006A49B0" w:rsidRDefault="003E0B67" w:rsidP="006A49B0">
      <w:pPr>
        <w:pStyle w:val="ListParagraph"/>
        <w:numPr>
          <w:ilvl w:val="0"/>
          <w:numId w:val="30"/>
        </w:numPr>
        <w:tabs>
          <w:tab w:val="left" w:pos="9270"/>
        </w:tabs>
        <w:spacing w:after="11" w:line="249" w:lineRule="auto"/>
        <w:ind w:right="15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b/>
          <w:color w:val="auto"/>
          <w:szCs w:val="24"/>
        </w:rPr>
        <w:t xml:space="preserve">Подаци о ресурсима инспекције који ће бити опредељени за вршење инспекцијског надзора. </w:t>
      </w:r>
    </w:p>
    <w:p w:rsidR="003E0B67" w:rsidRDefault="003E0B67" w:rsidP="00254080">
      <w:pPr>
        <w:tabs>
          <w:tab w:val="left" w:pos="9270"/>
        </w:tabs>
        <w:spacing w:after="22" w:line="259" w:lineRule="auto"/>
        <w:ind w:left="475" w:right="15" w:firstLine="0"/>
        <w:jc w:val="left"/>
        <w:rPr>
          <w:rFonts w:ascii="Times New Roman" w:hAnsi="Times New Roman" w:cs="Times New Roman"/>
          <w:b/>
          <w:color w:val="auto"/>
          <w:szCs w:val="24"/>
          <w:lang w:val="sr-Cyrl-RS"/>
        </w:rPr>
      </w:pPr>
    </w:p>
    <w:p w:rsidR="00373666" w:rsidRDefault="003B2083" w:rsidP="00FB48B1">
      <w:pPr>
        <w:tabs>
          <w:tab w:val="left" w:pos="9270"/>
        </w:tabs>
        <w:spacing w:after="22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b/>
          <w:color w:val="auto"/>
          <w:szCs w:val="24"/>
        </w:rPr>
        <w:lastRenderedPageBreak/>
        <w:t>Процена броја дана на годишњем нивоу на активностима које инспектори проведу ван редовног инспекцијског надзора</w:t>
      </w:r>
      <w:r w:rsidRPr="003B77D3">
        <w:rPr>
          <w:rFonts w:ascii="Times New Roman" w:hAnsi="Times New Roman" w:cs="Times New Roman"/>
          <w:color w:val="auto"/>
          <w:szCs w:val="24"/>
        </w:rPr>
        <w:t xml:space="preserve"> субјеката (укључујући и </w:t>
      </w:r>
      <w:r w:rsidR="00964B7D" w:rsidRPr="003B77D3">
        <w:rPr>
          <w:rFonts w:ascii="Times New Roman" w:hAnsi="Times New Roman" w:cs="Times New Roman"/>
          <w:color w:val="auto"/>
          <w:szCs w:val="24"/>
        </w:rPr>
        <w:t>ванредни инспекцијски надзор, састанке, боловање и друге</w:t>
      </w:r>
      <w:r w:rsidR="004E7198">
        <w:rPr>
          <w:rFonts w:ascii="Times New Roman" w:hAnsi="Times New Roman" w:cs="Times New Roman"/>
          <w:color w:val="auto"/>
          <w:szCs w:val="24"/>
          <w:lang w:val="sr-Cyrl-RS"/>
        </w:rPr>
        <w:t>.</w:t>
      </w:r>
      <w:r w:rsidR="00FB48B1">
        <w:rPr>
          <w:rFonts w:ascii="Times New Roman" w:hAnsi="Times New Roman" w:cs="Times New Roman"/>
          <w:color w:val="auto"/>
          <w:szCs w:val="24"/>
        </w:rPr>
        <w:t xml:space="preserve">  </w:t>
      </w:r>
    </w:p>
    <w:p w:rsidR="00373666" w:rsidRDefault="00373666" w:rsidP="00FB48B1">
      <w:pPr>
        <w:tabs>
          <w:tab w:val="left" w:pos="9270"/>
        </w:tabs>
        <w:spacing w:after="22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AA5398" w:rsidRPr="00AA5398" w:rsidRDefault="00AA5398" w:rsidP="00AA5398">
      <w:pPr>
        <w:tabs>
          <w:tab w:val="left" w:pos="9270"/>
        </w:tabs>
        <w:spacing w:after="22" w:line="259" w:lineRule="auto"/>
        <w:ind w:left="0" w:right="15" w:firstLine="0"/>
        <w:rPr>
          <w:rFonts w:ascii="Times New Roman" w:hAnsi="Times New Roman" w:cs="Times New Roman"/>
          <w:b/>
          <w:color w:val="auto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    </w:t>
      </w:r>
      <w:r w:rsidRPr="00AA539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Треба </w:t>
      </w:r>
      <w:r w:rsidR="00A530E0">
        <w:rPr>
          <w:rFonts w:ascii="Times New Roman" w:hAnsi="Times New Roman" w:cs="Times New Roman"/>
          <w:b/>
          <w:color w:val="auto"/>
          <w:szCs w:val="24"/>
          <w:lang w:val="sr-Cyrl-RS"/>
        </w:rPr>
        <w:t>напоменути</w:t>
      </w:r>
      <w:r w:rsidRPr="00AA539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да Одељење инспекције за државне путеве од тренутно </w:t>
      </w:r>
      <w:r w:rsidR="0030068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има </w:t>
      </w:r>
      <w:r w:rsidRPr="00AA539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ангажованих </w:t>
      </w:r>
      <w:r w:rsidR="00373666">
        <w:rPr>
          <w:rFonts w:ascii="Times New Roman" w:hAnsi="Times New Roman" w:cs="Times New Roman"/>
          <w:b/>
          <w:color w:val="auto"/>
          <w:szCs w:val="24"/>
          <w:lang w:val="sr-Cyrl-RS"/>
        </w:rPr>
        <w:t>пет</w:t>
      </w:r>
      <w:r w:rsidR="00300688">
        <w:rPr>
          <w:rFonts w:ascii="Times New Roman" w:hAnsi="Times New Roman" w:cs="Times New Roman"/>
          <w:b/>
          <w:color w:val="auto"/>
          <w:szCs w:val="24"/>
          <w:lang w:val="sr-Cyrl-RS"/>
        </w:rPr>
        <w:t xml:space="preserve">  инспектора. </w:t>
      </w:r>
    </w:p>
    <w:tbl>
      <w:tblPr>
        <w:tblStyle w:val="TableGrid"/>
        <w:tblpPr w:vertAnchor="text" w:tblpX="5" w:tblpY="-1656"/>
        <w:tblOverlap w:val="never"/>
        <w:tblW w:w="9491" w:type="dxa"/>
        <w:tblInd w:w="0" w:type="dxa"/>
        <w:tblCellMar>
          <w:top w:w="48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6516"/>
        <w:gridCol w:w="1400"/>
        <w:gridCol w:w="1575"/>
      </w:tblGrid>
      <w:tr w:rsidR="003E0B67" w:rsidRPr="003B77D3" w:rsidTr="002E4194">
        <w:trPr>
          <w:trHeight w:val="48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Инспектор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Укупно дана  </w:t>
            </w:r>
          </w:p>
        </w:tc>
      </w:tr>
      <w:tr w:rsidR="003E0B67" w:rsidRPr="003B77D3" w:rsidTr="002E4194">
        <w:trPr>
          <w:trHeight w:val="28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Укупан број дана у години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067EA8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  <w:r w:rsidR="00067EA8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067EA8" w:rsidP="00E45D2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1825</w:t>
            </w:r>
            <w:r w:rsidR="003E0B67"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3E0B67" w:rsidRPr="003B77D3" w:rsidTr="002E4194">
        <w:trPr>
          <w:trHeight w:val="28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Викенди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D75DED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067EA8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520</w:t>
            </w:r>
            <w:r w:rsidR="003E0B67"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3E0B67" w:rsidRPr="003B77D3" w:rsidTr="002E4194">
        <w:trPr>
          <w:trHeight w:val="28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Годишњи одмори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30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A530E0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120</w:t>
            </w:r>
            <w:r w:rsidR="003E0B67"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3E0B67" w:rsidRPr="003B77D3" w:rsidTr="002E4194">
        <w:trPr>
          <w:trHeight w:val="28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Празници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067EA8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9</w:t>
            </w:r>
            <w:r w:rsidR="003E0B67"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067EA8" w:rsidP="00067EA8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45</w:t>
            </w:r>
            <w:r w:rsidR="003E0B67"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3E0B67" w:rsidRPr="003B77D3" w:rsidTr="002E4194">
        <w:trPr>
          <w:trHeight w:val="28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Укупан број радних дана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067EA8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  <w:r w:rsidR="00067EA8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551257" w:rsidRDefault="00FB7DEC" w:rsidP="00067EA8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1110</w:t>
            </w:r>
          </w:p>
        </w:tc>
      </w:tr>
      <w:tr w:rsidR="003E0B67" w:rsidRPr="003B77D3" w:rsidTr="002E4194">
        <w:trPr>
          <w:trHeight w:val="55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Актвности праћења стања, процене ризика, планирања, усклађивања и координације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67" w:rsidRPr="00335027" w:rsidRDefault="003E0B67" w:rsidP="00AA07B6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  <w:r w:rsidR="00AA07B6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67" w:rsidRPr="003B77D3" w:rsidRDefault="00067EA8" w:rsidP="00A530E0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165</w:t>
            </w:r>
          </w:p>
        </w:tc>
      </w:tr>
      <w:tr w:rsidR="003E0B67" w:rsidRPr="003B77D3" w:rsidTr="002E4194">
        <w:trPr>
          <w:trHeight w:val="5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Редовни и ванредни инспекцијски надзор и превентивно деловање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67" w:rsidRPr="00615509" w:rsidRDefault="003E0B67" w:rsidP="00615509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>17</w:t>
            </w:r>
            <w:r w:rsidR="00615509">
              <w:rPr>
                <w:rFonts w:ascii="Times New Roman" w:hAnsi="Times New Roman" w:cs="Times New Roman"/>
                <w:b/>
                <w:color w:val="auto"/>
                <w:szCs w:val="24"/>
                <w:lang w:val="sr-Latn-RS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67" w:rsidRPr="003B77D3" w:rsidRDefault="00FD3715" w:rsidP="00A530E0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Latn-RS"/>
              </w:rPr>
              <w:t>875</w:t>
            </w:r>
            <w:r w:rsidR="003E0B67"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</w:tr>
      <w:tr w:rsidR="003E0B67" w:rsidRPr="003B77D3" w:rsidTr="002E4194">
        <w:trPr>
          <w:trHeight w:val="28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Од тога редовни инспекцијски надзор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067EA8" w:rsidP="00AA07B6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>60</w:t>
            </w:r>
            <w:r w:rsidR="003E0B67"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067EA8" w:rsidRDefault="00067EA8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>300</w:t>
            </w:r>
          </w:p>
        </w:tc>
      </w:tr>
      <w:tr w:rsidR="003E0B67" w:rsidRPr="003B77D3" w:rsidTr="002E4194">
        <w:trPr>
          <w:trHeight w:val="28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Остале активности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3E0B67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20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67" w:rsidRPr="003B77D3" w:rsidRDefault="00067EA8" w:rsidP="002E4194">
            <w:pPr>
              <w:tabs>
                <w:tab w:val="left" w:pos="9270"/>
              </w:tabs>
              <w:spacing w:after="0" w:line="259" w:lineRule="auto"/>
              <w:ind w:left="0" w:right="15" w:firstLine="0"/>
              <w:jc w:val="right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100</w:t>
            </w:r>
          </w:p>
        </w:tc>
      </w:tr>
    </w:tbl>
    <w:p w:rsidR="003B77D3" w:rsidRPr="00FB48B1" w:rsidRDefault="003B2083" w:rsidP="00254080">
      <w:pPr>
        <w:tabs>
          <w:tab w:val="left" w:pos="9270"/>
        </w:tabs>
        <w:spacing w:after="0" w:line="259" w:lineRule="auto"/>
        <w:ind w:right="15" w:firstLine="440"/>
        <w:rPr>
          <w:rFonts w:ascii="Times New Roman" w:hAnsi="Times New Roman" w:cs="Times New Roman"/>
          <w:color w:val="auto"/>
          <w:szCs w:val="24"/>
        </w:rPr>
      </w:pPr>
      <w:r w:rsidRPr="00FB48B1">
        <w:rPr>
          <w:rFonts w:ascii="Times New Roman" w:hAnsi="Times New Roman" w:cs="Times New Roman"/>
          <w:color w:val="auto"/>
          <w:szCs w:val="24"/>
        </w:rPr>
        <w:t xml:space="preserve"> 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На основу табеле видимо да је око </w:t>
      </w:r>
      <w:r w:rsidR="00AE5689" w:rsidRPr="00FB48B1">
        <w:rPr>
          <w:rFonts w:ascii="Times New Roman" w:hAnsi="Times New Roman" w:cs="Times New Roman"/>
          <w:color w:val="auto"/>
          <w:szCs w:val="24"/>
          <w:lang w:val="sr-Cyrl-RS"/>
        </w:rPr>
        <w:t>7</w:t>
      </w:r>
      <w:r w:rsidR="00BF0D94">
        <w:rPr>
          <w:rFonts w:ascii="Times New Roman" w:hAnsi="Times New Roman" w:cs="Times New Roman"/>
          <w:color w:val="auto"/>
          <w:szCs w:val="24"/>
          <w:lang w:val="sr-Cyrl-RS"/>
        </w:rPr>
        <w:t>9</w:t>
      </w:r>
      <w:r w:rsidR="00AE5689" w:rsidRPr="00FB48B1">
        <w:rPr>
          <w:rFonts w:ascii="Times New Roman" w:hAnsi="Times New Roman" w:cs="Times New Roman"/>
          <w:color w:val="auto"/>
          <w:szCs w:val="24"/>
        </w:rPr>
        <w:t>% укупно</w:t>
      </w:r>
      <w:r w:rsidR="00335027" w:rsidRPr="00FB48B1">
        <w:rPr>
          <w:rFonts w:ascii="Times New Roman" w:hAnsi="Times New Roman" w:cs="Times New Roman"/>
          <w:color w:val="auto"/>
          <w:szCs w:val="24"/>
        </w:rPr>
        <w:t xml:space="preserve">г броја радних дана инспектора 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лоцирано у домену редовног и ванредног инспекцијског надзора и превентивног деловања. Остале активности захтевају </w:t>
      </w:r>
      <w:r w:rsidR="00AE5689" w:rsidRPr="00FB48B1">
        <w:rPr>
          <w:rFonts w:ascii="Times New Roman" w:hAnsi="Times New Roman" w:cs="Times New Roman"/>
          <w:color w:val="auto"/>
          <w:szCs w:val="24"/>
          <w:lang w:val="sr-Cyrl-RS"/>
        </w:rPr>
        <w:t>9</w:t>
      </w:r>
      <w:r w:rsidR="00335027" w:rsidRPr="00FB48B1">
        <w:rPr>
          <w:rFonts w:ascii="Times New Roman" w:hAnsi="Times New Roman" w:cs="Times New Roman"/>
          <w:color w:val="auto"/>
          <w:szCs w:val="24"/>
        </w:rPr>
        <w:t xml:space="preserve">% времена, односно </w:t>
      </w:r>
      <w:r w:rsidR="00FB7DEC">
        <w:rPr>
          <w:rFonts w:ascii="Times New Roman" w:hAnsi="Times New Roman" w:cs="Times New Roman"/>
          <w:color w:val="auto"/>
          <w:szCs w:val="24"/>
          <w:lang w:val="sr-Cyrl-RS"/>
        </w:rPr>
        <w:t>100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 радних дана инспектора. Табела даје детаљни приказ планиране алокације ресурса према пословим и активностима. Од укупно </w:t>
      </w:r>
      <w:r w:rsidR="00FB7DEC">
        <w:rPr>
          <w:rFonts w:ascii="Times New Roman" w:hAnsi="Times New Roman" w:cs="Times New Roman"/>
          <w:color w:val="auto"/>
          <w:szCs w:val="24"/>
          <w:lang w:val="sr-Cyrl-RS"/>
        </w:rPr>
        <w:t>1110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 инспектор дана</w:t>
      </w:r>
      <w:r w:rsidR="007B4107" w:rsidRPr="00FB48B1">
        <w:rPr>
          <w:rFonts w:ascii="Times New Roman" w:hAnsi="Times New Roman" w:cs="Times New Roman"/>
          <w:color w:val="auto"/>
          <w:szCs w:val="24"/>
          <w:lang w:val="sr-Cyrl-RS"/>
        </w:rPr>
        <w:t>,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 </w:t>
      </w:r>
      <w:r w:rsidR="007B4107" w:rsidRPr="00FB48B1">
        <w:rPr>
          <w:rFonts w:ascii="Times New Roman" w:hAnsi="Times New Roman" w:cs="Times New Roman"/>
          <w:color w:val="auto"/>
          <w:szCs w:val="24"/>
          <w:lang w:val="sr-Cyrl-RS"/>
        </w:rPr>
        <w:t xml:space="preserve">колико је </w:t>
      </w:r>
      <w:r w:rsidR="007B4107" w:rsidRPr="00FB48B1">
        <w:rPr>
          <w:rFonts w:ascii="Times New Roman" w:hAnsi="Times New Roman" w:cs="Times New Roman"/>
          <w:color w:val="auto"/>
          <w:szCs w:val="24"/>
        </w:rPr>
        <w:t>предвиђено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 за активности инспекцијског надзора и превентивног делов</w:t>
      </w:r>
      <w:r w:rsidR="00D56FA9" w:rsidRPr="00FB48B1">
        <w:rPr>
          <w:rFonts w:ascii="Times New Roman" w:hAnsi="Times New Roman" w:cs="Times New Roman"/>
          <w:color w:val="auto"/>
          <w:szCs w:val="24"/>
        </w:rPr>
        <w:t xml:space="preserve">ања, по 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одбитку </w:t>
      </w:r>
      <w:r w:rsidR="00FB48B1" w:rsidRPr="00FB48B1">
        <w:rPr>
          <w:rFonts w:ascii="Times New Roman" w:hAnsi="Times New Roman" w:cs="Times New Roman"/>
          <w:color w:val="auto"/>
          <w:szCs w:val="24"/>
          <w:lang w:val="sr-Cyrl-RS"/>
        </w:rPr>
        <w:t xml:space="preserve">броја 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ванредног инспекцијског надзора, превентивног деловања, сарадње у области инспекцијског надзора и поступања по представкама, преостаје </w:t>
      </w:r>
      <w:r w:rsidR="00FB7DEC">
        <w:rPr>
          <w:rFonts w:ascii="Times New Roman" w:hAnsi="Times New Roman" w:cs="Times New Roman"/>
          <w:color w:val="auto"/>
          <w:szCs w:val="24"/>
          <w:lang w:val="sr-Cyrl-RS"/>
        </w:rPr>
        <w:t>410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 дана који су расположиви за редовни инспекцијски надзор. С обзиром да има</w:t>
      </w:r>
      <w:r w:rsidR="00AE5689" w:rsidRPr="00FB48B1">
        <w:rPr>
          <w:rFonts w:ascii="Times New Roman" w:hAnsi="Times New Roman" w:cs="Times New Roman"/>
          <w:color w:val="auto"/>
          <w:szCs w:val="24"/>
          <w:lang w:val="sr-Cyrl-RS"/>
        </w:rPr>
        <w:t xml:space="preserve">мо 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 </w:t>
      </w:r>
      <w:r w:rsidR="00FB7DEC">
        <w:rPr>
          <w:rFonts w:ascii="Times New Roman" w:hAnsi="Times New Roman" w:cs="Times New Roman"/>
          <w:color w:val="auto"/>
          <w:szCs w:val="24"/>
          <w:lang w:val="sr-Cyrl-RS"/>
        </w:rPr>
        <w:t>5</w:t>
      </w:r>
      <w:r w:rsidR="00AE5689" w:rsidRPr="00FB48B1">
        <w:rPr>
          <w:rFonts w:ascii="Times New Roman" w:hAnsi="Times New Roman" w:cs="Times New Roman"/>
          <w:color w:val="auto"/>
          <w:szCs w:val="24"/>
        </w:rPr>
        <w:t xml:space="preserve">инспектора, то значи да је за редовни инспекцијски надзор расположиво </w:t>
      </w:r>
      <w:r w:rsidR="00FB7DEC">
        <w:rPr>
          <w:rFonts w:ascii="Times New Roman" w:hAnsi="Times New Roman" w:cs="Times New Roman"/>
          <w:color w:val="auto"/>
          <w:szCs w:val="24"/>
          <w:lang w:val="sr-Cyrl-RS"/>
        </w:rPr>
        <w:t xml:space="preserve">60 </w:t>
      </w:r>
      <w:r w:rsidR="00AE5689" w:rsidRPr="00FB48B1">
        <w:rPr>
          <w:rFonts w:ascii="Times New Roman" w:hAnsi="Times New Roman" w:cs="Times New Roman"/>
          <w:color w:val="auto"/>
          <w:szCs w:val="24"/>
        </w:rPr>
        <w:t>дана по инспектору</w:t>
      </w:r>
      <w:r w:rsidR="00890F67" w:rsidRPr="00FB48B1">
        <w:rPr>
          <w:rFonts w:ascii="Times New Roman" w:hAnsi="Times New Roman" w:cs="Times New Roman"/>
          <w:color w:val="auto"/>
          <w:szCs w:val="24"/>
          <w:lang w:val="sr-Cyrl-RS"/>
        </w:rPr>
        <w:t>.</w:t>
      </w:r>
    </w:p>
    <w:p w:rsidR="003B77D3" w:rsidRDefault="003B77D3" w:rsidP="00254080">
      <w:pPr>
        <w:tabs>
          <w:tab w:val="left" w:pos="9270"/>
        </w:tabs>
        <w:spacing w:after="0" w:line="259" w:lineRule="auto"/>
        <w:ind w:right="15" w:firstLine="0"/>
        <w:rPr>
          <w:rFonts w:ascii="Times New Roman" w:hAnsi="Times New Roman" w:cs="Times New Roman"/>
          <w:color w:val="auto"/>
          <w:szCs w:val="24"/>
          <w:lang w:val="sr-Cyrl-RS"/>
        </w:rPr>
      </w:pPr>
    </w:p>
    <w:p w:rsidR="004B12E9" w:rsidRDefault="004B12E9" w:rsidP="00254080">
      <w:pPr>
        <w:tabs>
          <w:tab w:val="left" w:pos="9270"/>
        </w:tabs>
        <w:spacing w:after="0" w:line="259" w:lineRule="auto"/>
        <w:ind w:right="15" w:firstLine="0"/>
        <w:rPr>
          <w:rFonts w:ascii="Times New Roman" w:hAnsi="Times New Roman" w:cs="Times New Roman"/>
          <w:color w:val="auto"/>
          <w:szCs w:val="24"/>
          <w:lang w:val="sr-Cyrl-RS"/>
        </w:rPr>
      </w:pPr>
    </w:p>
    <w:p w:rsidR="004B12E9" w:rsidRDefault="004B12E9" w:rsidP="005C6F16">
      <w:pPr>
        <w:tabs>
          <w:tab w:val="left" w:pos="9270"/>
        </w:tabs>
        <w:spacing w:after="0" w:line="259" w:lineRule="auto"/>
        <w:ind w:left="0" w:right="15" w:firstLine="0"/>
        <w:rPr>
          <w:rFonts w:ascii="Times New Roman" w:hAnsi="Times New Roman" w:cs="Times New Roman"/>
          <w:color w:val="auto"/>
          <w:szCs w:val="24"/>
          <w:lang w:val="sr-Cyrl-RS"/>
        </w:rPr>
      </w:pPr>
    </w:p>
    <w:p w:rsidR="004B12E9" w:rsidRDefault="004B12E9" w:rsidP="00254080">
      <w:pPr>
        <w:tabs>
          <w:tab w:val="left" w:pos="9270"/>
        </w:tabs>
        <w:spacing w:after="0" w:line="259" w:lineRule="auto"/>
        <w:ind w:right="15" w:firstLine="0"/>
        <w:rPr>
          <w:rFonts w:ascii="Times New Roman" w:hAnsi="Times New Roman" w:cs="Times New Roman"/>
          <w:color w:val="auto"/>
          <w:szCs w:val="24"/>
          <w:lang w:val="sr-Cyrl-RS"/>
        </w:rPr>
      </w:pPr>
    </w:p>
    <w:p w:rsidR="004B12E9" w:rsidRDefault="002555AA" w:rsidP="004B12E9">
      <w:pPr>
        <w:pStyle w:val="ListParagraph"/>
        <w:numPr>
          <w:ilvl w:val="0"/>
          <w:numId w:val="33"/>
        </w:numPr>
        <w:tabs>
          <w:tab w:val="left" w:pos="9270"/>
        </w:tabs>
        <w:spacing w:after="0" w:line="259" w:lineRule="auto"/>
        <w:ind w:right="15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4B12E9">
        <w:rPr>
          <w:rFonts w:ascii="Times New Roman" w:hAnsi="Times New Roman" w:cs="Times New Roman"/>
          <w:b/>
          <w:color w:val="auto"/>
          <w:szCs w:val="24"/>
        </w:rPr>
        <w:t>Израчунавање ефективног броја дана које сваки инспектор има на годишњем нивоу за потребе инспекцијско</w:t>
      </w:r>
      <w:r w:rsidR="004B12E9">
        <w:rPr>
          <w:rFonts w:ascii="Times New Roman" w:hAnsi="Times New Roman" w:cs="Times New Roman"/>
          <w:b/>
          <w:color w:val="auto"/>
          <w:szCs w:val="24"/>
        </w:rPr>
        <w:t>г надзора (број дана у години);</w:t>
      </w:r>
    </w:p>
    <w:p w:rsidR="005C6F16" w:rsidRDefault="005C6F16" w:rsidP="005C6F16">
      <w:pPr>
        <w:tabs>
          <w:tab w:val="left" w:pos="9270"/>
        </w:tabs>
        <w:spacing w:after="0" w:line="259" w:lineRule="auto"/>
        <w:ind w:right="15"/>
        <w:jc w:val="left"/>
        <w:rPr>
          <w:rFonts w:ascii="Times New Roman" w:hAnsi="Times New Roman" w:cs="Times New Roman"/>
          <w:b/>
          <w:color w:val="auto"/>
          <w:szCs w:val="24"/>
        </w:rPr>
      </w:pPr>
    </w:p>
    <w:p w:rsidR="005C6F16" w:rsidRPr="005C6F16" w:rsidRDefault="005C6F16" w:rsidP="005C6F16">
      <w:pPr>
        <w:tabs>
          <w:tab w:val="left" w:pos="9270"/>
        </w:tabs>
        <w:spacing w:after="0" w:line="259" w:lineRule="auto"/>
        <w:ind w:right="15"/>
        <w:jc w:val="left"/>
        <w:rPr>
          <w:rFonts w:ascii="Times New Roman" w:hAnsi="Times New Roman" w:cs="Times New Roman"/>
          <w:b/>
          <w:color w:val="auto"/>
          <w:szCs w:val="24"/>
        </w:rPr>
      </w:pPr>
    </w:p>
    <w:p w:rsidR="004B12E9" w:rsidRPr="004B12E9" w:rsidRDefault="004B12E9" w:rsidP="004B12E9">
      <w:pPr>
        <w:tabs>
          <w:tab w:val="left" w:pos="9270"/>
        </w:tabs>
        <w:spacing w:after="0" w:line="259" w:lineRule="auto"/>
        <w:ind w:right="15"/>
        <w:jc w:val="left"/>
        <w:rPr>
          <w:rFonts w:ascii="Times New Roman" w:hAnsi="Times New Roman" w:cs="Times New Roman"/>
          <w:b/>
          <w:color w:val="auto"/>
          <w:szCs w:val="24"/>
        </w:rPr>
      </w:pPr>
    </w:p>
    <w:tbl>
      <w:tblPr>
        <w:tblStyle w:val="TableGrid"/>
        <w:tblpPr w:vertAnchor="text" w:tblpX="-196" w:tblpY="-2241"/>
        <w:tblOverlap w:val="never"/>
        <w:tblW w:w="9785" w:type="dxa"/>
        <w:tblInd w:w="0" w:type="dxa"/>
        <w:tblCellMar>
          <w:top w:w="93" w:type="dxa"/>
          <w:left w:w="97" w:type="dxa"/>
          <w:bottom w:w="5" w:type="dxa"/>
          <w:right w:w="195" w:type="dxa"/>
        </w:tblCellMar>
        <w:tblLook w:val="04A0" w:firstRow="1" w:lastRow="0" w:firstColumn="1" w:lastColumn="0" w:noHBand="0" w:noVBand="1"/>
      </w:tblPr>
      <w:tblGrid>
        <w:gridCol w:w="6925"/>
        <w:gridCol w:w="2847"/>
        <w:gridCol w:w="13"/>
      </w:tblGrid>
      <w:tr w:rsidR="003B77D3" w:rsidRPr="003B77D3" w:rsidTr="00373666">
        <w:trPr>
          <w:gridAfter w:val="1"/>
          <w:wAfter w:w="13" w:type="dxa"/>
          <w:trHeight w:val="2309"/>
        </w:trPr>
        <w:tc>
          <w:tcPr>
            <w:tcW w:w="6925" w:type="dxa"/>
            <w:tcBorders>
              <w:top w:val="double" w:sz="4" w:space="0" w:color="000000"/>
              <w:left w:val="single" w:sz="4" w:space="0" w:color="000000"/>
              <w:bottom w:val="single" w:sz="29" w:space="0" w:color="BFBFBF"/>
              <w:right w:val="single" w:sz="4" w:space="0" w:color="000000"/>
            </w:tcBorders>
            <w:vAlign w:val="center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lastRenderedPageBreak/>
              <w:t>Послови и активности</w:t>
            </w:r>
          </w:p>
        </w:tc>
        <w:tc>
          <w:tcPr>
            <w:tcW w:w="2847" w:type="dxa"/>
            <w:tcBorders>
              <w:top w:val="double" w:sz="4" w:space="0" w:color="000000"/>
              <w:left w:val="single" w:sz="4" w:space="0" w:color="000000"/>
              <w:bottom w:val="single" w:sz="29" w:space="0" w:color="BFBFBF"/>
              <w:right w:val="single" w:sz="4" w:space="0" w:color="000000"/>
            </w:tcBorders>
          </w:tcPr>
          <w:p w:rsidR="004E1BDD" w:rsidRPr="003B77D3" w:rsidRDefault="003B77D3" w:rsidP="00373666">
            <w:pPr>
              <w:tabs>
                <w:tab w:val="left" w:pos="9540"/>
              </w:tabs>
              <w:spacing w:after="0" w:line="240" w:lineRule="auto"/>
              <w:ind w:left="190" w:right="15" w:hanging="64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Предвиђен утрошак </w:t>
            </w:r>
            <w:r w:rsidR="003B2083"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(у </w:t>
            </w:r>
            <w:r w:rsidR="005C6F16"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времена </w:t>
            </w:r>
            <w:r w:rsidR="003B2083"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данима)</w:t>
            </w:r>
          </w:p>
        </w:tc>
      </w:tr>
      <w:tr w:rsidR="004E1BDD" w:rsidRPr="003B77D3" w:rsidTr="00FD22CA">
        <w:trPr>
          <w:trHeight w:val="566"/>
        </w:trPr>
        <w:tc>
          <w:tcPr>
            <w:tcW w:w="9785" w:type="dxa"/>
            <w:gridSpan w:val="3"/>
            <w:tcBorders>
              <w:top w:val="single" w:sz="29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I. ПРАЋЕЊЕ СТАЊА, ПРОЦЕНА РИЗИКА, ПЛАНИРАЊЕ, УСКЛАЂИВАЊЕ И КООРДИНАЦИЈА ИНСПЕКЦИЈСКОГ НАДЗОРА</w:t>
            </w:r>
          </w:p>
        </w:tc>
      </w:tr>
      <w:tr w:rsidR="004E1BDD" w:rsidRPr="003B77D3" w:rsidTr="00373666">
        <w:trPr>
          <w:gridAfter w:val="1"/>
          <w:wAfter w:w="13" w:type="dxa"/>
          <w:trHeight w:val="335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Праћење стања и процена ризика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5C439A" w:rsidRDefault="00001E08" w:rsidP="00F42FFF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60</w:t>
            </w:r>
            <w:r w:rsidR="006655B7"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 xml:space="preserve"> </w:t>
            </w:r>
          </w:p>
        </w:tc>
      </w:tr>
      <w:tr w:rsidR="004E1BDD" w:rsidRPr="003B77D3" w:rsidTr="00373666">
        <w:trPr>
          <w:gridAfter w:val="1"/>
          <w:wAfter w:w="13" w:type="dxa"/>
          <w:trHeight w:val="331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Израда плана инспекцијског надзора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5C439A" w:rsidRDefault="006655B7" w:rsidP="00F42FFF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 xml:space="preserve">  24</w:t>
            </w:r>
          </w:p>
        </w:tc>
      </w:tr>
      <w:tr w:rsidR="004E1BDD" w:rsidRPr="003B77D3" w:rsidTr="00373666">
        <w:trPr>
          <w:gridAfter w:val="1"/>
          <w:wAfter w:w="13" w:type="dxa"/>
          <w:trHeight w:val="335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Усклађивање и координација инспекцијског надзора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5C439A" w:rsidRDefault="006655B7" w:rsidP="00001E08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 xml:space="preserve">  36</w:t>
            </w:r>
          </w:p>
        </w:tc>
      </w:tr>
      <w:tr w:rsidR="003B77D3" w:rsidRPr="003B77D3" w:rsidTr="00373666">
        <w:trPr>
          <w:gridAfter w:val="1"/>
          <w:wAfter w:w="13" w:type="dxa"/>
          <w:trHeight w:val="257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1BDD" w:rsidRPr="003B77D3" w:rsidRDefault="003B2083" w:rsidP="00254080">
            <w:pPr>
              <w:tabs>
                <w:tab w:val="center" w:pos="681"/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Укупно I: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1BDD" w:rsidRPr="005C439A" w:rsidRDefault="006655B7" w:rsidP="004A5CA9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 xml:space="preserve">  120</w:t>
            </w:r>
          </w:p>
        </w:tc>
      </w:tr>
      <w:tr w:rsidR="004E1BDD" w:rsidRPr="003B77D3" w:rsidTr="00FD22CA">
        <w:trPr>
          <w:trHeight w:val="436"/>
        </w:trPr>
        <w:tc>
          <w:tcPr>
            <w:tcW w:w="97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5C439A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C439A">
              <w:rPr>
                <w:rFonts w:ascii="Times New Roman" w:hAnsi="Times New Roman" w:cs="Times New Roman"/>
                <w:b/>
                <w:color w:val="auto"/>
                <w:szCs w:val="24"/>
              </w:rPr>
              <w:t>II. РЕДОВНИ И ВАНРЕДНИ ИНСПЕКЦИЈСКИ НАДЗОР И ПРЕВЕНТИВНО ДЕЛОВАЊЕ</w:t>
            </w:r>
          </w:p>
        </w:tc>
      </w:tr>
      <w:tr w:rsidR="004E1BDD" w:rsidRPr="003B77D3" w:rsidTr="00373666">
        <w:trPr>
          <w:gridAfter w:val="1"/>
          <w:wAfter w:w="13" w:type="dxa"/>
          <w:trHeight w:val="333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Превентивно деловање инспекције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5C439A" w:rsidRDefault="001414EE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15</w:t>
            </w:r>
          </w:p>
        </w:tc>
      </w:tr>
      <w:tr w:rsidR="004E1BDD" w:rsidRPr="003B77D3" w:rsidTr="00373666">
        <w:trPr>
          <w:gridAfter w:val="1"/>
          <w:wAfter w:w="13" w:type="dxa"/>
          <w:trHeight w:val="586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Сарадња у поступку вршења самосталних и заједничких инспекцијских надзора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5C439A" w:rsidRDefault="001414EE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15</w:t>
            </w:r>
          </w:p>
        </w:tc>
      </w:tr>
      <w:tr w:rsidR="004E1BDD" w:rsidRPr="003B77D3" w:rsidTr="00373666">
        <w:trPr>
          <w:gridAfter w:val="1"/>
          <w:wAfter w:w="13" w:type="dxa"/>
          <w:trHeight w:val="334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Поступање по представкама физичких и правних лица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5C439A" w:rsidRDefault="001414EE" w:rsidP="001414EE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80</w:t>
            </w:r>
          </w:p>
        </w:tc>
      </w:tr>
      <w:tr w:rsidR="004E1BDD" w:rsidRPr="003B77D3" w:rsidTr="00373666">
        <w:trPr>
          <w:gridAfter w:val="1"/>
          <w:wAfter w:w="13" w:type="dxa"/>
          <w:trHeight w:val="331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Редовни инспекцијски надзор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FD3715" w:rsidRDefault="00FD3715" w:rsidP="00B733CC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Latn-RS"/>
              </w:rPr>
              <w:t>00</w:t>
            </w:r>
          </w:p>
        </w:tc>
      </w:tr>
      <w:tr w:rsidR="004E1BDD" w:rsidRPr="003B77D3" w:rsidTr="00373666">
        <w:trPr>
          <w:gridAfter w:val="1"/>
          <w:wAfter w:w="13" w:type="dxa"/>
          <w:trHeight w:val="383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8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Ванредни инспекцијски надзор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FD3715" w:rsidRDefault="00FD3715" w:rsidP="002A2513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575</w:t>
            </w:r>
          </w:p>
        </w:tc>
      </w:tr>
      <w:tr w:rsidR="003B77D3" w:rsidRPr="003B77D3" w:rsidTr="00373666">
        <w:trPr>
          <w:gridAfter w:val="1"/>
          <w:wAfter w:w="13" w:type="dxa"/>
          <w:trHeight w:val="374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1BDD" w:rsidRPr="003B77D3" w:rsidRDefault="003B2083" w:rsidP="00254080">
            <w:pPr>
              <w:tabs>
                <w:tab w:val="center" w:pos="1122"/>
                <w:tab w:val="left" w:pos="9540"/>
              </w:tabs>
              <w:spacing w:after="0" w:line="240" w:lineRule="auto"/>
              <w:ind w:left="0" w:right="15" w:hanging="45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 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ab/>
              <w:t xml:space="preserve">Укупно II: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1BDD" w:rsidRPr="00FD3715" w:rsidRDefault="00F55893" w:rsidP="00FD3715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8</w:t>
            </w:r>
            <w:r w:rsidR="00FD3715"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75</w:t>
            </w:r>
          </w:p>
        </w:tc>
      </w:tr>
      <w:tr w:rsidR="004E1BDD" w:rsidRPr="003B77D3" w:rsidTr="00FD22CA">
        <w:trPr>
          <w:trHeight w:val="342"/>
        </w:trPr>
        <w:tc>
          <w:tcPr>
            <w:tcW w:w="97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III. ОСТАЛИ ПОСЛОВИ И АКТИВНОСТИ</w:t>
            </w:r>
          </w:p>
        </w:tc>
      </w:tr>
      <w:tr w:rsidR="003B77D3" w:rsidRPr="003B77D3" w:rsidTr="00373666">
        <w:trPr>
          <w:gridAfter w:val="1"/>
          <w:wAfter w:w="13" w:type="dxa"/>
          <w:trHeight w:val="584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Извештавање о спроведеним инспекцијским надзорима - Припремање годишњих, кварталних и других извештаја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722EFC" w:rsidRDefault="00722EFC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20</w:t>
            </w:r>
          </w:p>
        </w:tc>
      </w:tr>
      <w:tr w:rsidR="003B77D3" w:rsidRPr="003B77D3" w:rsidTr="00373666">
        <w:trPr>
          <w:gridAfter w:val="1"/>
          <w:wAfter w:w="13" w:type="dxa"/>
          <w:trHeight w:val="334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Сарадња са др. секторима и одељењима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5C439A" w:rsidRDefault="00AC35DA" w:rsidP="004A4DD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1</w:t>
            </w:r>
            <w:r w:rsidR="004A4DD0"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0</w:t>
            </w:r>
          </w:p>
        </w:tc>
      </w:tr>
      <w:tr w:rsidR="003B77D3" w:rsidRPr="003B77D3" w:rsidTr="00373666">
        <w:trPr>
          <w:gridAfter w:val="1"/>
          <w:wAfter w:w="13" w:type="dxa"/>
          <w:trHeight w:val="586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Сарадња са другим министарствима, МУП-ом, јавним тужилаштвом, др.</w:t>
            </w:r>
          </w:p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органима и институцијама, удружењима и стручним телима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5C439A" w:rsidRDefault="00722EFC" w:rsidP="004A4DD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</w:t>
            </w:r>
          </w:p>
        </w:tc>
      </w:tr>
      <w:tr w:rsidR="003B77D3" w:rsidRPr="003B77D3" w:rsidTr="00373666">
        <w:trPr>
          <w:gridAfter w:val="1"/>
          <w:wAfter w:w="13" w:type="dxa"/>
          <w:trHeight w:val="331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Израда мишљења на одлуке и друге опште акте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722EFC" w:rsidRDefault="00722EFC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</w:t>
            </w:r>
          </w:p>
        </w:tc>
      </w:tr>
      <w:tr w:rsidR="003B77D3" w:rsidRPr="003B77D3" w:rsidTr="00373666">
        <w:trPr>
          <w:gridAfter w:val="1"/>
          <w:wAfter w:w="13" w:type="dxa"/>
          <w:trHeight w:val="221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Казнени поступци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FD3715" w:rsidRDefault="00FD3715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40</w:t>
            </w:r>
          </w:p>
        </w:tc>
      </w:tr>
      <w:tr w:rsidR="003B77D3" w:rsidRPr="003B77D3" w:rsidTr="00373666">
        <w:trPr>
          <w:gridAfter w:val="1"/>
          <w:wAfter w:w="13" w:type="dxa"/>
          <w:trHeight w:val="284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Управни спорови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FD3715" w:rsidRDefault="00FD3715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4</w:t>
            </w:r>
          </w:p>
        </w:tc>
      </w:tr>
      <w:tr w:rsidR="003B77D3" w:rsidRPr="003B77D3" w:rsidTr="00373666">
        <w:trPr>
          <w:gridAfter w:val="1"/>
          <w:wAfter w:w="13" w:type="dxa"/>
          <w:trHeight w:val="257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Интерни састанци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FD3715" w:rsidRDefault="00FD3715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8</w:t>
            </w:r>
          </w:p>
        </w:tc>
      </w:tr>
      <w:tr w:rsidR="003B77D3" w:rsidRPr="003B77D3" w:rsidTr="00373666">
        <w:trPr>
          <w:gridAfter w:val="1"/>
          <w:wAfter w:w="13" w:type="dxa"/>
          <w:trHeight w:val="23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Стручно усавршавање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5C439A" w:rsidRDefault="00F55893" w:rsidP="0010744B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</w:t>
            </w:r>
          </w:p>
        </w:tc>
      </w:tr>
      <w:tr w:rsidR="003B77D3" w:rsidRPr="003B77D3" w:rsidTr="00373666">
        <w:trPr>
          <w:gridAfter w:val="1"/>
          <w:wAfter w:w="13" w:type="dxa"/>
          <w:trHeight w:val="302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Рад у радним групама за израду прописа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5C439A" w:rsidRDefault="006655B7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 xml:space="preserve">  8</w:t>
            </w:r>
          </w:p>
        </w:tc>
      </w:tr>
      <w:tr w:rsidR="003B77D3" w:rsidRPr="003B77D3" w:rsidTr="00373666">
        <w:trPr>
          <w:gridAfter w:val="1"/>
          <w:wAfter w:w="13" w:type="dxa"/>
          <w:trHeight w:val="17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28" w:space="0" w:color="D9D9D9"/>
              <w:right w:val="single" w:sz="4" w:space="0" w:color="000000"/>
            </w:tcBorders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Рад у преговарачким групама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8" w:space="0" w:color="D9D9D9"/>
              <w:right w:val="single" w:sz="4" w:space="0" w:color="000000"/>
            </w:tcBorders>
            <w:vAlign w:val="center"/>
          </w:tcPr>
          <w:p w:rsidR="004E1BDD" w:rsidRPr="005C439A" w:rsidRDefault="00944331" w:rsidP="00254080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C439A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0</w:t>
            </w:r>
          </w:p>
        </w:tc>
      </w:tr>
      <w:tr w:rsidR="003B77D3" w:rsidRPr="003B77D3" w:rsidTr="00373666">
        <w:trPr>
          <w:gridAfter w:val="1"/>
          <w:wAfter w:w="13" w:type="dxa"/>
          <w:trHeight w:val="233"/>
        </w:trPr>
        <w:tc>
          <w:tcPr>
            <w:tcW w:w="6925" w:type="dxa"/>
            <w:tcBorders>
              <w:top w:val="single" w:sz="2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1BDD" w:rsidRPr="003B77D3" w:rsidRDefault="003B2083" w:rsidP="00254080">
            <w:pPr>
              <w:tabs>
                <w:tab w:val="center" w:pos="1147"/>
                <w:tab w:val="left" w:pos="9540"/>
              </w:tabs>
              <w:spacing w:after="0" w:line="240" w:lineRule="auto"/>
              <w:ind w:left="0" w:right="15" w:hanging="45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ab/>
              <w:t xml:space="preserve">Укупно III: </w:t>
            </w:r>
          </w:p>
        </w:tc>
        <w:tc>
          <w:tcPr>
            <w:tcW w:w="2847" w:type="dxa"/>
            <w:tcBorders>
              <w:top w:val="single" w:sz="2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1BDD" w:rsidRPr="00FD3715" w:rsidRDefault="00FD3715" w:rsidP="000B270E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105</w:t>
            </w:r>
          </w:p>
        </w:tc>
      </w:tr>
      <w:tr w:rsidR="004E1BDD" w:rsidRPr="003B77D3" w:rsidTr="00373666">
        <w:trPr>
          <w:gridAfter w:val="1"/>
          <w:wAfter w:w="13" w:type="dxa"/>
          <w:trHeight w:val="454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28" w:space="0" w:color="BFBFBF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3B77D3" w:rsidRDefault="003B2083" w:rsidP="00254080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Укупно (I + II + III)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28" w:space="0" w:color="BFBFBF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EE44F3" w:rsidRDefault="00EE44F3" w:rsidP="004C1619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>1110</w:t>
            </w:r>
          </w:p>
        </w:tc>
      </w:tr>
      <w:tr w:rsidR="004E1BDD" w:rsidRPr="003B77D3" w:rsidTr="00373666">
        <w:trPr>
          <w:gridAfter w:val="1"/>
          <w:wAfter w:w="13" w:type="dxa"/>
          <w:trHeight w:val="411"/>
        </w:trPr>
        <w:tc>
          <w:tcPr>
            <w:tcW w:w="6925" w:type="dxa"/>
            <w:tcBorders>
              <w:top w:val="single" w:sz="28" w:space="0" w:color="BFBFBF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:rsidR="004E1BDD" w:rsidRPr="003B77D3" w:rsidRDefault="003B2083" w:rsidP="00707F7A">
            <w:pPr>
              <w:tabs>
                <w:tab w:val="left" w:pos="9540"/>
              </w:tabs>
              <w:spacing w:after="0" w:line="240" w:lineRule="auto"/>
              <w:ind w:left="0" w:right="15" w:hanging="45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Укупно радних дана по инспектору (</w:t>
            </w:r>
            <w:r w:rsidR="00707F7A"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 xml:space="preserve">5 </w:t>
            </w: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инспектора)</w:t>
            </w:r>
          </w:p>
        </w:tc>
        <w:tc>
          <w:tcPr>
            <w:tcW w:w="2847" w:type="dxa"/>
            <w:tcBorders>
              <w:top w:val="single" w:sz="28" w:space="0" w:color="BFBFBF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</w:tcPr>
          <w:p w:rsidR="004E1BDD" w:rsidRPr="00707F7A" w:rsidRDefault="004C1619" w:rsidP="00EE44F3">
            <w:pPr>
              <w:tabs>
                <w:tab w:val="left" w:pos="9540"/>
              </w:tabs>
              <w:spacing w:after="0" w:line="240" w:lineRule="auto"/>
              <w:ind w:left="0" w:right="15" w:hanging="3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5C439A">
              <w:rPr>
                <w:rFonts w:ascii="Times New Roman" w:hAnsi="Times New Roman" w:cs="Times New Roman"/>
                <w:b/>
                <w:color w:val="auto"/>
                <w:szCs w:val="24"/>
                <w:lang w:val="sr-Latn-RS"/>
              </w:rPr>
              <w:t>22</w:t>
            </w:r>
            <w:r w:rsidR="00EE44F3">
              <w:rPr>
                <w:rFonts w:ascii="Times New Roman" w:hAnsi="Times New Roman" w:cs="Times New Roman"/>
                <w:b/>
                <w:color w:val="auto"/>
                <w:szCs w:val="24"/>
                <w:lang w:val="sr-Cyrl-RS"/>
              </w:rPr>
              <w:t>2</w:t>
            </w:r>
          </w:p>
        </w:tc>
      </w:tr>
    </w:tbl>
    <w:p w:rsidR="006E2521" w:rsidRPr="005C439A" w:rsidRDefault="006E2521" w:rsidP="00254080">
      <w:pPr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p w:rsidR="004E1BDD" w:rsidRPr="003B77D3" w:rsidRDefault="00902C79" w:rsidP="00254080">
      <w:pPr>
        <w:pStyle w:val="Heading2"/>
        <w:ind w:left="720" w:right="15" w:hanging="36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3B2083" w:rsidRPr="003B77D3">
        <w:rPr>
          <w:rFonts w:ascii="Times New Roman" w:hAnsi="Times New Roman" w:cs="Times New Roman"/>
          <w:color w:val="auto"/>
          <w:szCs w:val="24"/>
        </w:rPr>
        <w:t xml:space="preserve">. Процена укупног времена које је потребно за вршење редовног инспекцијског надзора (инспектор-дана); </w:t>
      </w:r>
    </w:p>
    <w:p w:rsidR="004E1BDD" w:rsidRPr="003B77D3" w:rsidRDefault="003B2083" w:rsidP="00254080">
      <w:pPr>
        <w:spacing w:after="42" w:line="259" w:lineRule="auto"/>
        <w:ind w:left="710" w:right="15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24080" w:rsidRPr="00824080" w:rsidRDefault="00824080" w:rsidP="001E7A5D">
      <w:pPr>
        <w:spacing w:after="0" w:line="240" w:lineRule="auto"/>
        <w:ind w:left="0" w:right="15" w:firstLine="284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У </w:t>
      </w:r>
      <w:r w:rsidR="00A970A1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2025.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години има 36</w:t>
      </w:r>
      <w:r w:rsidR="00707F7A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5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дана, без субота и недеља (10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Latn-RS" w:eastAsia="sr-Latn-CS"/>
        </w:rPr>
        <w:t>4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.дана), државних и верских  празника  (</w:t>
      </w:r>
      <w:r w:rsidR="00707F7A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9</w:t>
      </w:r>
      <w:r w:rsidR="006655B7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дана) и 30 дана годишњег одмора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, тако да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остаје 22</w:t>
      </w:r>
      <w:r w:rsidR="00EE44F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2</w:t>
      </w:r>
      <w:r w:rsidR="00F86E12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радна дана. Инспектори за државне путеве користиће годишње одморе према утврђеном плану годишњих одмора и у складу са законском регулативом.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На основу 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процењених активности инспекције за државне путеве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на вршењу 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редовног 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инспекцијског надзора а који обухвата </w:t>
      </w:r>
      <w:r w:rsidR="00992439" w:rsidRPr="003B77D3">
        <w:rPr>
          <w:rFonts w:ascii="Times New Roman" w:hAnsi="Times New Roman" w:cs="Times New Roman"/>
          <w:color w:val="auto"/>
          <w:szCs w:val="24"/>
          <w:shd w:val="clear" w:color="auto" w:fill="FFFFFF"/>
        </w:rPr>
        <w:t>увид у акте, податке и документацију надзираног субјекта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, 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инспекцијски надзор на терену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, к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онтролни инспекцијски надзор на терену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записници,</w:t>
      </w: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решења, захтеви, пријаве и др 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, процењује се план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ом</w:t>
      </w:r>
      <w:r w:rsidRPr="00824080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рада – активност, 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инспектора за државне путеве у</w:t>
      </w:r>
      <w:r w:rsidR="008353C7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периоду од </w:t>
      </w:r>
      <w:r w:rsidR="00707C36">
        <w:rPr>
          <w:rFonts w:ascii="Times New Roman" w:eastAsia="Times New Roman" w:hAnsi="Times New Roman" w:cs="Times New Roman"/>
          <w:color w:val="auto"/>
          <w:szCs w:val="24"/>
          <w:lang w:val="sr-Latn-RS" w:eastAsia="sr-Latn-CS"/>
        </w:rPr>
        <w:t>80</w:t>
      </w:r>
      <w:r w:rsidR="008353C7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радних дана по 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инспектору,  што укупно износи </w:t>
      </w:r>
      <w:r w:rsidR="0062716C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3</w:t>
      </w:r>
      <w:r w:rsidR="00707C36">
        <w:rPr>
          <w:rFonts w:ascii="Times New Roman" w:eastAsia="Times New Roman" w:hAnsi="Times New Roman" w:cs="Times New Roman"/>
          <w:color w:val="auto"/>
          <w:szCs w:val="24"/>
          <w:lang w:val="sr-Latn-RS" w:eastAsia="sr-Latn-CS"/>
        </w:rPr>
        <w:t>20</w:t>
      </w:r>
      <w:r w:rsidR="00992439"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радних дана планираних за из</w:t>
      </w:r>
      <w:r w:rsidR="00992439" w:rsidRPr="003B77D3">
        <w:rPr>
          <w:rFonts w:ascii="Times New Roman" w:hAnsi="Times New Roman" w:cs="Times New Roman"/>
          <w:color w:val="auto"/>
          <w:szCs w:val="24"/>
        </w:rPr>
        <w:t>вршење редовног инспекцијског надзора</w:t>
      </w:r>
      <w:r w:rsidR="00992439" w:rsidRPr="003B77D3">
        <w:rPr>
          <w:rFonts w:ascii="Times New Roman" w:hAnsi="Times New Roman" w:cs="Times New Roman"/>
          <w:color w:val="auto"/>
          <w:szCs w:val="24"/>
          <w:lang w:val="sr-Cyrl-RS"/>
        </w:rPr>
        <w:t xml:space="preserve"> ове инспекције. </w:t>
      </w:r>
    </w:p>
    <w:p w:rsidR="00824080" w:rsidRPr="003B77D3" w:rsidRDefault="00824080" w:rsidP="00254080">
      <w:pPr>
        <w:spacing w:after="42" w:line="259" w:lineRule="auto"/>
        <w:ind w:left="71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4E1BDD" w:rsidRPr="003B77D3" w:rsidRDefault="00902C79" w:rsidP="00254080">
      <w:pPr>
        <w:spacing w:after="13" w:line="249" w:lineRule="auto"/>
        <w:ind w:left="720" w:right="15" w:hanging="36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4</w:t>
      </w:r>
      <w:r w:rsidR="003B2083" w:rsidRPr="003B77D3">
        <w:rPr>
          <w:rFonts w:ascii="Times New Roman" w:hAnsi="Times New Roman" w:cs="Times New Roman"/>
          <w:b/>
          <w:color w:val="auto"/>
          <w:szCs w:val="24"/>
        </w:rPr>
        <w:t xml:space="preserve">. Дељење укупног времена потребног за инспекцијски надзор с расположивим временом инспектора, како би се процени број потребних инспектора. </w:t>
      </w:r>
    </w:p>
    <w:tbl>
      <w:tblPr>
        <w:tblStyle w:val="TableGrid"/>
        <w:tblW w:w="9928" w:type="dxa"/>
        <w:tblInd w:w="-145" w:type="dxa"/>
        <w:tblLayout w:type="fixed"/>
        <w:tblCellMar>
          <w:top w:w="139" w:type="dxa"/>
          <w:bottom w:w="25" w:type="dxa"/>
          <w:right w:w="1" w:type="dxa"/>
        </w:tblCellMar>
        <w:tblLook w:val="04A0" w:firstRow="1" w:lastRow="0" w:firstColumn="1" w:lastColumn="0" w:noHBand="0" w:noVBand="1"/>
      </w:tblPr>
      <w:tblGrid>
        <w:gridCol w:w="3556"/>
        <w:gridCol w:w="1262"/>
        <w:gridCol w:w="647"/>
        <w:gridCol w:w="345"/>
        <w:gridCol w:w="992"/>
        <w:gridCol w:w="995"/>
        <w:gridCol w:w="1132"/>
        <w:gridCol w:w="999"/>
      </w:tblGrid>
      <w:tr w:rsidR="00DF1826" w:rsidRPr="003B77D3" w:rsidTr="00902C79">
        <w:trPr>
          <w:trHeight w:val="45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spacing w:after="0" w:line="259" w:lineRule="auto"/>
              <w:ind w:left="2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Степен ризика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spacing w:after="0" w:line="259" w:lineRule="auto"/>
              <w:ind w:left="114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Критичан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spacing w:after="0" w:line="259" w:lineRule="auto"/>
              <w:ind w:left="109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Bисок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spacing w:after="0" w:line="259" w:lineRule="auto"/>
              <w:ind w:left="25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Средњи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tabs>
                <w:tab w:val="right" w:pos="851"/>
              </w:tabs>
              <w:spacing w:after="0" w:line="259" w:lineRule="auto"/>
              <w:ind w:left="-20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Низак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spacing w:after="0" w:line="259" w:lineRule="auto"/>
              <w:ind w:left="52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Незнатан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E1BDD" w:rsidRPr="00DF1826" w:rsidRDefault="003B2083" w:rsidP="00254080">
            <w:pPr>
              <w:spacing w:after="0" w:line="259" w:lineRule="auto"/>
              <w:ind w:left="155" w:right="1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DF1826">
              <w:rPr>
                <w:rFonts w:ascii="Times New Roman" w:hAnsi="Times New Roman" w:cs="Times New Roman"/>
                <w:b/>
                <w:color w:val="auto"/>
                <w:sz w:val="22"/>
              </w:rPr>
              <w:t>Укупно</w:t>
            </w:r>
          </w:p>
        </w:tc>
      </w:tr>
      <w:tr w:rsidR="00902C79" w:rsidRPr="003B77D3" w:rsidTr="00902C79">
        <w:trPr>
          <w:trHeight w:val="407"/>
        </w:trPr>
        <w:tc>
          <w:tcPr>
            <w:tcW w:w="35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3B77D3" w:rsidRDefault="00902C79" w:rsidP="00902C79">
            <w:pPr>
              <w:spacing w:after="0" w:line="259" w:lineRule="auto"/>
              <w:ind w:left="4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Тип субекта- број</w:t>
            </w:r>
          </w:p>
        </w:tc>
        <w:tc>
          <w:tcPr>
            <w:tcW w:w="12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10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E021A" w:rsidRDefault="00045CF6" w:rsidP="007D4D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60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7D4D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100</w:t>
            </w:r>
          </w:p>
        </w:tc>
        <w:tc>
          <w:tcPr>
            <w:tcW w:w="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F677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120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62716C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100</w:t>
            </w:r>
          </w:p>
        </w:tc>
        <w:tc>
          <w:tcPr>
            <w:tcW w:w="9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C7253F" w:rsidRDefault="00C7253F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390</w:t>
            </w:r>
          </w:p>
        </w:tc>
      </w:tr>
      <w:tr w:rsidR="00902C79" w:rsidRPr="003B77D3" w:rsidTr="00902C79">
        <w:trPr>
          <w:trHeight w:val="3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3B77D3" w:rsidRDefault="00902C79" w:rsidP="00902C79">
            <w:pPr>
              <w:spacing w:after="0" w:line="259" w:lineRule="auto"/>
              <w:ind w:left="112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Предвиђена учесталост инспекцијског надзора (B)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0,25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0,25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02C79" w:rsidRPr="003B77D3" w:rsidTr="00902C79">
        <w:trPr>
          <w:trHeight w:val="35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3B77D3" w:rsidRDefault="00902C79" w:rsidP="00902C79">
            <w:pPr>
              <w:spacing w:after="0" w:line="259" w:lineRule="auto"/>
              <w:ind w:left="112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Број инспекција на годишњем нивоу C=AxB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E021A" w:rsidRDefault="00045CF6" w:rsidP="007D4D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7D4D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F677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C7253F" w:rsidRDefault="00C7253F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245</w:t>
            </w:r>
          </w:p>
        </w:tc>
      </w:tr>
      <w:tr w:rsidR="00902C79" w:rsidRPr="003B77D3" w:rsidTr="00902C79">
        <w:trPr>
          <w:trHeight w:val="574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3B77D3" w:rsidRDefault="00902C79" w:rsidP="00902C79">
            <w:pPr>
              <w:spacing w:after="0" w:line="259" w:lineRule="auto"/>
              <w:ind w:left="112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Трајање инспекцијског надзора у данима (D)  Укључујући планирање, припрему, путовање, узорковање и извештавање.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0,20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02C79" w:rsidRPr="003B77D3" w:rsidTr="00902C79">
        <w:trPr>
          <w:trHeight w:val="35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3B77D3" w:rsidRDefault="00902C79" w:rsidP="00902C79">
            <w:pPr>
              <w:spacing w:after="0" w:line="259" w:lineRule="auto"/>
              <w:ind w:left="112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Број инспектора у инспекцијском надзору  (I)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 w:rsidRPr="00BD6D20"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BD6D20" w:rsidRDefault="00902C79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02C79" w:rsidRPr="003B77D3" w:rsidTr="00902C79">
        <w:trPr>
          <w:trHeight w:val="39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3B77D3" w:rsidRDefault="00902C79" w:rsidP="00902C79">
            <w:pPr>
              <w:spacing w:after="0" w:line="259" w:lineRule="auto"/>
              <w:ind w:left="112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Укупан број инспектор-дана (E=CxDxI)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E021A" w:rsidRDefault="00045CF6" w:rsidP="00045C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7D4D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7D4D07" w:rsidRDefault="00045CF6" w:rsidP="00F677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Latn-RS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AB647E" w:rsidRDefault="00715E7F" w:rsidP="00902C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</w:pPr>
            <w:r w:rsidRPr="00AB647E">
              <w:rPr>
                <w:rFonts w:ascii="Times New Roman" w:hAnsi="Times New Roman" w:cs="Times New Roman"/>
                <w:color w:val="auto"/>
                <w:szCs w:val="24"/>
                <w:lang w:val="sr-Cyrl-RS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9" w:rsidRPr="00AB647E" w:rsidRDefault="005D6CDD" w:rsidP="00F677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300</w:t>
            </w:r>
          </w:p>
        </w:tc>
      </w:tr>
      <w:tr w:rsidR="00DF1826" w:rsidRPr="003B77D3" w:rsidTr="00F86E12">
        <w:trPr>
          <w:trHeight w:val="353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BDD" w:rsidRPr="003B77D3" w:rsidRDefault="003B2083" w:rsidP="00254080">
            <w:pPr>
              <w:spacing w:after="0" w:line="259" w:lineRule="auto"/>
              <w:ind w:left="107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>Број радних дана за редовни надзор по инспектору (F)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1BDD" w:rsidRPr="003B77D3" w:rsidRDefault="004E1BDD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1BDD" w:rsidRPr="003B77D3" w:rsidRDefault="004E1BDD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3B77D3" w:rsidRDefault="004E1BDD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AB647E" w:rsidRDefault="005D6CDD" w:rsidP="00EA0289">
            <w:pPr>
              <w:spacing w:after="0" w:line="259" w:lineRule="auto"/>
              <w:ind w:left="106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6</w:t>
            </w:r>
            <w:r w:rsidR="00F6770E" w:rsidRPr="00AB647E"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0</w:t>
            </w:r>
          </w:p>
        </w:tc>
      </w:tr>
      <w:tr w:rsidR="00DF1826" w:rsidRPr="003B77D3" w:rsidTr="00F86E12">
        <w:trPr>
          <w:trHeight w:val="354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BDD" w:rsidRPr="003B77D3" w:rsidRDefault="003B2083" w:rsidP="00254080">
            <w:pPr>
              <w:spacing w:after="0" w:line="259" w:lineRule="auto"/>
              <w:ind w:left="107" w:right="15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B77D3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Број потребних инспектора </w:t>
            </w:r>
            <w:r w:rsidRPr="003B77D3">
              <w:rPr>
                <w:rFonts w:ascii="Times New Roman" w:hAnsi="Times New Roman" w:cs="Times New Roman"/>
                <w:color w:val="auto"/>
                <w:szCs w:val="24"/>
              </w:rPr>
              <w:t>E/F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1BDD" w:rsidRPr="003B77D3" w:rsidRDefault="004E1BDD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E1BDD" w:rsidRPr="003B77D3" w:rsidRDefault="004E1BDD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BDD" w:rsidRPr="003B77D3" w:rsidRDefault="004E1BDD" w:rsidP="00254080">
            <w:pPr>
              <w:spacing w:after="16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BDD" w:rsidRPr="007E021A" w:rsidRDefault="005D6CDD" w:rsidP="00DF1089">
            <w:pPr>
              <w:pStyle w:val="ListParagraph"/>
              <w:spacing w:after="0" w:line="259" w:lineRule="auto"/>
              <w:ind w:left="466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sr-Latn-RS"/>
              </w:rPr>
              <w:t>5</w:t>
            </w:r>
          </w:p>
        </w:tc>
      </w:tr>
    </w:tbl>
    <w:p w:rsidR="008C3014" w:rsidRDefault="008C3014" w:rsidP="00254080">
      <w:pPr>
        <w:ind w:right="15" w:firstLine="720"/>
        <w:rPr>
          <w:rFonts w:ascii="Times New Roman" w:hAnsi="Times New Roman" w:cs="Times New Roman"/>
          <w:b/>
          <w:color w:val="auto"/>
          <w:szCs w:val="24"/>
        </w:rPr>
      </w:pPr>
    </w:p>
    <w:p w:rsidR="008C3014" w:rsidRDefault="008C3014" w:rsidP="008C3014">
      <w:pPr>
        <w:spacing w:after="240"/>
        <w:ind w:left="11" w:right="17" w:hanging="11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C3014">
        <w:rPr>
          <w:rFonts w:ascii="Times New Roman" w:hAnsi="Times New Roman" w:cs="Times New Roman"/>
          <w:b/>
          <w:color w:val="auto"/>
          <w:szCs w:val="24"/>
        </w:rPr>
        <w:t>10.</w:t>
      </w:r>
      <w:r w:rsidRPr="008C3014">
        <w:rPr>
          <w:rFonts w:ascii="Times New Roman" w:hAnsi="Times New Roman" w:cs="Times New Roman"/>
          <w:b/>
          <w:color w:val="auto"/>
          <w:szCs w:val="24"/>
        </w:rPr>
        <w:tab/>
        <w:t>Планиране мере и активности превентивног деловања инспекције</w:t>
      </w:r>
    </w:p>
    <w:p w:rsidR="00B36B2F" w:rsidRPr="003B77D3" w:rsidRDefault="00B36B2F" w:rsidP="001E7A5D">
      <w:pPr>
        <w:ind w:right="15" w:firstLine="274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У циљу превентивног деловања инспекције пружањем стручне и саветодавне подршке надзираним субјектима на лицу места планира се да се обављају и саветодавне посете код надзираних субјеката. Саветодавне посете представљају основ за спречавање нежељених догађаја на државним путевима и смањење степена ризика, посебно на могуће недостатке који доводе угрожавања безбедности саобраћаја и веће материјалне штете на државним путевима. </w:t>
      </w:r>
    </w:p>
    <w:p w:rsidR="00B36B2F" w:rsidRPr="003B77D3" w:rsidRDefault="00B36B2F" w:rsidP="001E7A5D">
      <w:pPr>
        <w:spacing w:after="0" w:line="240" w:lineRule="auto"/>
        <w:ind w:left="0" w:right="15" w:firstLine="284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За остваривање наведеног циља, неопходан је рад инспектора на редовном прикупљању података, који могу бити важни за откривање потенцијалних недостатака  са великим и критичним степеном ризика, и то:</w:t>
      </w:r>
    </w:p>
    <w:p w:rsidR="00B36B2F" w:rsidRPr="001E7A5D" w:rsidRDefault="00B36B2F" w:rsidP="001E7A5D">
      <w:pPr>
        <w:pStyle w:val="ListParagraph"/>
        <w:numPr>
          <w:ilvl w:val="0"/>
          <w:numId w:val="38"/>
        </w:num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1E7A5D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lastRenderedPageBreak/>
        <w:t>Редован обилазак путева, који се морају планирати у складу са обимом саобраћаја, познатим/претпостављеним стањем путева, и временским условима;</w:t>
      </w:r>
    </w:p>
    <w:p w:rsidR="00B36B2F" w:rsidRPr="001E7A5D" w:rsidRDefault="00B36B2F" w:rsidP="001E7A5D">
      <w:pPr>
        <w:pStyle w:val="ListParagraph"/>
        <w:numPr>
          <w:ilvl w:val="0"/>
          <w:numId w:val="38"/>
        </w:num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1E7A5D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Примање информација о стању на путевима, од надзорне службе управљача пута и извођача радова на редовном одржавању;</w:t>
      </w:r>
    </w:p>
    <w:p w:rsidR="00B36B2F" w:rsidRPr="001E7A5D" w:rsidRDefault="00B36B2F" w:rsidP="001E7A5D">
      <w:pPr>
        <w:pStyle w:val="ListParagraph"/>
        <w:numPr>
          <w:ilvl w:val="0"/>
          <w:numId w:val="38"/>
        </w:num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1E7A5D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Примање информација од МУП-а и других државних органа и инспекцијских служби;</w:t>
      </w:r>
    </w:p>
    <w:p w:rsidR="00B36B2F" w:rsidRPr="001E7A5D" w:rsidRDefault="00B36B2F" w:rsidP="001E7A5D">
      <w:pPr>
        <w:pStyle w:val="ListParagraph"/>
        <w:numPr>
          <w:ilvl w:val="0"/>
          <w:numId w:val="38"/>
        </w:num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1E7A5D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Примање информација од трећих лица.</w:t>
      </w:r>
    </w:p>
    <w:p w:rsidR="00B36B2F" w:rsidRPr="003B77D3" w:rsidRDefault="00B36B2F" w:rsidP="001E7A5D">
      <w:pPr>
        <w:spacing w:after="0" w:line="240" w:lineRule="auto"/>
        <w:ind w:left="0" w:right="15" w:firstLine="284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На основу прикупљених података, инспекција за државне путеве планира саветодавне посете управљачу државног пута и извођачима на редовном одржавању државних путева.</w:t>
      </w:r>
    </w:p>
    <w:p w:rsidR="00F74863" w:rsidRPr="003B77D3" w:rsidRDefault="00B36B2F" w:rsidP="00254080">
      <w:pPr>
        <w:spacing w:after="0" w:line="240" w:lineRule="auto"/>
        <w:ind w:left="0" w:right="15" w:firstLine="720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 xml:space="preserve"> </w:t>
      </w:r>
    </w:p>
    <w:p w:rsidR="004E1BDD" w:rsidRPr="00564754" w:rsidRDefault="00B36B2F" w:rsidP="001E7A5D">
      <w:pPr>
        <w:spacing w:after="0" w:line="240" w:lineRule="auto"/>
        <w:ind w:left="0" w:right="15" w:firstLine="284"/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</w:pPr>
      <w:r w:rsidRPr="003B77D3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Ако у службеној саветодавној посети инспектор уочи пропуст, недостатак или неправилност који изазива висок и критичан степен ризика, покренуће с</w:t>
      </w:r>
      <w:r w:rsidR="00564754">
        <w:rPr>
          <w:rFonts w:ascii="Times New Roman" w:eastAsia="Times New Roman" w:hAnsi="Times New Roman" w:cs="Times New Roman"/>
          <w:color w:val="auto"/>
          <w:szCs w:val="24"/>
          <w:lang w:val="sr-Cyrl-RS" w:eastAsia="sr-Latn-CS"/>
        </w:rPr>
        <w:t>е ванредни инспекцијски надзор;</w:t>
      </w:r>
    </w:p>
    <w:p w:rsidR="00B71E52" w:rsidRPr="00B71E52" w:rsidRDefault="003B2083" w:rsidP="00254080">
      <w:pPr>
        <w:spacing w:after="0"/>
        <w:ind w:right="15"/>
        <w:rPr>
          <w:rFonts w:ascii="Times New Roman" w:eastAsiaTheme="minorHAnsi" w:hAnsi="Times New Roman" w:cs="Times New Roman"/>
          <w:color w:val="auto"/>
          <w:szCs w:val="24"/>
          <w:lang w:val="sr-Cyrl-CS"/>
        </w:rPr>
      </w:pPr>
      <w:r w:rsidRPr="003B77D3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B71E52" w:rsidRPr="003B77D3" w:rsidRDefault="00B71E52" w:rsidP="00254080">
      <w:pPr>
        <w:spacing w:after="20" w:line="259" w:lineRule="auto"/>
        <w:ind w:left="710" w:right="15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:rsidR="004E1BDD" w:rsidRPr="003B77D3" w:rsidRDefault="00161FC6" w:rsidP="001E7A5D">
      <w:pPr>
        <w:spacing w:after="11" w:line="249" w:lineRule="auto"/>
        <w:ind w:left="439" w:right="15" w:firstLine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en-GB"/>
        </w:rPr>
        <w:t>11</w:t>
      </w:r>
      <w:r>
        <w:rPr>
          <w:rFonts w:ascii="Times New Roman" w:hAnsi="Times New Roman" w:cs="Times New Roman"/>
          <w:b/>
          <w:color w:val="auto"/>
          <w:szCs w:val="24"/>
          <w:lang w:val="sr-Cyrl-RS"/>
        </w:rPr>
        <w:t>.П</w:t>
      </w:r>
      <w:r w:rsidRPr="00867483">
        <w:rPr>
          <w:rFonts w:ascii="Times New Roman" w:hAnsi="Times New Roman" w:cs="Times New Roman"/>
          <w:b/>
          <w:color w:val="auto"/>
          <w:szCs w:val="24"/>
        </w:rPr>
        <w:t>ланиране мере и активности за спречавање обављања делатности и вршења активности нерегистрованих субјеката</w:t>
      </w:r>
    </w:p>
    <w:p w:rsidR="00C71DE9" w:rsidRPr="003B77D3" w:rsidRDefault="00C71DE9" w:rsidP="00254080">
      <w:pPr>
        <w:pStyle w:val="Heading2"/>
        <w:ind w:left="355" w:right="15" w:hanging="360"/>
        <w:rPr>
          <w:rFonts w:ascii="Times New Roman" w:hAnsi="Times New Roman" w:cs="Times New Roman"/>
          <w:color w:val="auto"/>
          <w:szCs w:val="24"/>
        </w:rPr>
      </w:pPr>
    </w:p>
    <w:p w:rsidR="00C71DE9" w:rsidRPr="00656DE8" w:rsidRDefault="00C71DE9" w:rsidP="001E7A5D">
      <w:pPr>
        <w:pStyle w:val="Heading2"/>
        <w:ind w:left="0" w:right="15" w:firstLine="284"/>
        <w:rPr>
          <w:rFonts w:ascii="Times New Roman" w:hAnsi="Times New Roman" w:cs="Times New Roman"/>
          <w:b w:val="0"/>
          <w:color w:val="auto"/>
          <w:szCs w:val="24"/>
          <w:lang w:val="sr-Cyrl-RS"/>
        </w:rPr>
      </w:pPr>
      <w:r w:rsidRPr="00656DE8">
        <w:rPr>
          <w:rFonts w:ascii="Times New Roman" w:hAnsi="Times New Roman" w:cs="Times New Roman"/>
          <w:b w:val="0"/>
          <w:color w:val="auto"/>
          <w:szCs w:val="24"/>
          <w:lang w:val="sr-Cyrl-RS"/>
        </w:rPr>
        <w:t xml:space="preserve">У </w:t>
      </w:r>
      <w:r w:rsidR="00F403C5" w:rsidRPr="00656DE8">
        <w:rPr>
          <w:rFonts w:ascii="Times New Roman" w:hAnsi="Times New Roman" w:cs="Times New Roman"/>
          <w:b w:val="0"/>
          <w:color w:val="auto"/>
          <w:szCs w:val="24"/>
          <w:lang w:val="sr-Cyrl-RS"/>
        </w:rPr>
        <w:t xml:space="preserve">поступку инспекцијског надзора </w:t>
      </w:r>
      <w:r w:rsidRPr="00656DE8">
        <w:rPr>
          <w:rFonts w:ascii="Times New Roman" w:hAnsi="Times New Roman" w:cs="Times New Roman"/>
          <w:b w:val="0"/>
          <w:color w:val="auto"/>
          <w:szCs w:val="24"/>
          <w:lang w:val="sr-Cyrl-RS"/>
        </w:rPr>
        <w:t xml:space="preserve"> инспекције за послов</w:t>
      </w:r>
      <w:r w:rsidR="001E7A5D">
        <w:rPr>
          <w:rFonts w:ascii="Times New Roman" w:hAnsi="Times New Roman" w:cs="Times New Roman"/>
          <w:b w:val="0"/>
          <w:color w:val="auto"/>
          <w:szCs w:val="24"/>
          <w:lang w:val="sr-Cyrl-RS"/>
        </w:rPr>
        <w:t xml:space="preserve">е државних путева не очекује се </w:t>
      </w:r>
      <w:r w:rsidR="00F403C5" w:rsidRPr="00656DE8">
        <w:rPr>
          <w:rFonts w:ascii="Times New Roman" w:hAnsi="Times New Roman" w:cs="Times New Roman"/>
          <w:b w:val="0"/>
          <w:color w:val="auto"/>
          <w:szCs w:val="24"/>
          <w:lang w:val="sr-Cyrl-RS"/>
        </w:rPr>
        <w:t xml:space="preserve">појава нерегистрованих субјеката па се самим тим и не планирају мере и активности за спречавање обављања делатности и вршења активности нерегистрованих субјеката.   </w:t>
      </w:r>
    </w:p>
    <w:p w:rsidR="00F403C5" w:rsidRPr="003B77D3" w:rsidRDefault="00F403C5" w:rsidP="00254080">
      <w:pPr>
        <w:ind w:right="15"/>
        <w:rPr>
          <w:rFonts w:ascii="Times New Roman" w:hAnsi="Times New Roman" w:cs="Times New Roman"/>
          <w:color w:val="auto"/>
          <w:szCs w:val="24"/>
          <w:lang w:val="sr-Cyrl-RS"/>
        </w:rPr>
      </w:pPr>
    </w:p>
    <w:p w:rsidR="004E1BDD" w:rsidRPr="003B77D3" w:rsidRDefault="00C9449C" w:rsidP="001E7A5D">
      <w:pPr>
        <w:pStyle w:val="Heading2"/>
        <w:ind w:left="439" w:right="15" w:firstLine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  <w:lang w:val="sr-Cyrl-RS"/>
        </w:rPr>
        <w:t>1</w:t>
      </w:r>
      <w:r w:rsidR="004E11EC">
        <w:rPr>
          <w:rFonts w:ascii="Times New Roman" w:hAnsi="Times New Roman" w:cs="Times New Roman"/>
          <w:color w:val="auto"/>
          <w:szCs w:val="24"/>
          <w:lang w:val="en-GB"/>
        </w:rPr>
        <w:t>2</w:t>
      </w:r>
      <w:r>
        <w:rPr>
          <w:rFonts w:ascii="Times New Roman" w:hAnsi="Times New Roman" w:cs="Times New Roman"/>
          <w:color w:val="auto"/>
          <w:szCs w:val="24"/>
          <w:lang w:val="sr-Cyrl-RS"/>
        </w:rPr>
        <w:t>.</w:t>
      </w:r>
      <w:r w:rsidR="00F403C5" w:rsidRPr="003B77D3">
        <w:rPr>
          <w:rFonts w:ascii="Times New Roman" w:hAnsi="Times New Roman" w:cs="Times New Roman"/>
          <w:color w:val="auto"/>
          <w:szCs w:val="24"/>
          <w:lang w:val="sr-Cyrl-RS"/>
        </w:rPr>
        <w:t xml:space="preserve">  </w:t>
      </w:r>
      <w:r w:rsidR="00656DE8">
        <w:rPr>
          <w:rFonts w:ascii="Times New Roman" w:hAnsi="Times New Roman" w:cs="Times New Roman"/>
          <w:color w:val="auto"/>
          <w:szCs w:val="24"/>
          <w:lang w:val="en-GB"/>
        </w:rPr>
        <w:t>O</w:t>
      </w:r>
      <w:r w:rsidR="00656DE8" w:rsidRPr="003B77D3">
        <w:rPr>
          <w:rFonts w:ascii="Times New Roman" w:hAnsi="Times New Roman" w:cs="Times New Roman"/>
          <w:color w:val="auto"/>
          <w:szCs w:val="24"/>
        </w:rPr>
        <w:t>чекивани обим ванредних инспекцијских надзора у периоду у коме ће се вршити редован инспекцијски надзор, са одговарајућим образложењи</w:t>
      </w:r>
    </w:p>
    <w:p w:rsidR="004143C4" w:rsidRPr="003B77D3" w:rsidRDefault="004143C4" w:rsidP="00254080">
      <w:pPr>
        <w:ind w:left="0" w:right="15" w:firstLine="0"/>
        <w:rPr>
          <w:rFonts w:ascii="Times New Roman" w:hAnsi="Times New Roman" w:cs="Times New Roman"/>
          <w:color w:val="auto"/>
          <w:szCs w:val="24"/>
        </w:rPr>
      </w:pPr>
    </w:p>
    <w:p w:rsidR="004143C4" w:rsidRPr="003B77D3" w:rsidRDefault="004143C4" w:rsidP="001E7A5D">
      <w:pPr>
        <w:ind w:left="0" w:right="15" w:firstLine="284"/>
        <w:rPr>
          <w:rFonts w:ascii="Times New Roman" w:hAnsi="Times New Roman" w:cs="Times New Roman"/>
          <w:bCs/>
          <w:color w:val="auto"/>
          <w:szCs w:val="24"/>
          <w:u w:color="000000"/>
        </w:rPr>
      </w:pP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>Ванредни инспекцијски надзори ће се вршити када је неопходно да се, сагласно делокругу инспекције, предузму хитне мере ради спречавања угрожавања живота људи безбедности саобраћаја, материјалних добара и употребне вредности државних путева. Предметним планом рада инспекције, процењен је очекивани број ванредних инспекцијских надзора  у складу са досадашњом праксом и стањем државних путева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 xml:space="preserve"> и он износи </w:t>
      </w:r>
      <w:r w:rsidR="00A82326">
        <w:rPr>
          <w:rFonts w:ascii="Times New Roman" w:hAnsi="Times New Roman" w:cs="Times New Roman"/>
          <w:bCs/>
          <w:color w:val="auto"/>
          <w:szCs w:val="24"/>
          <w:u w:color="000000"/>
          <w:lang w:val="sr-Latn-RS"/>
        </w:rPr>
        <w:t>40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  <w:t>% укупног ангажовања</w:t>
      </w: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. </w:t>
      </w:r>
    </w:p>
    <w:p w:rsidR="004143C4" w:rsidRPr="003B77D3" w:rsidRDefault="004143C4" w:rsidP="00254080">
      <w:pPr>
        <w:ind w:left="0" w:right="15" w:firstLine="360"/>
        <w:rPr>
          <w:rFonts w:ascii="Times New Roman" w:hAnsi="Times New Roman" w:cs="Times New Roman"/>
          <w:bCs/>
          <w:color w:val="auto"/>
          <w:szCs w:val="24"/>
          <w:u w:color="000000"/>
          <w:lang w:val="sr-Cyrl-RS"/>
        </w:rPr>
      </w:pPr>
      <w:r w:rsidRPr="003B77D3">
        <w:rPr>
          <w:rFonts w:ascii="Times New Roman" w:hAnsi="Times New Roman" w:cs="Times New Roman"/>
          <w:bCs/>
          <w:color w:val="auto"/>
          <w:szCs w:val="24"/>
          <w:u w:color="000000"/>
        </w:rPr>
        <w:t xml:space="preserve">Циљ ванредних инспекцијских надзора је налагање инспекцијских мера за отклањања недостатака на државним путевима, тако да се смањи висок и критичан ниво ризика на државним путевима </w:t>
      </w:r>
      <w:r w:rsidRPr="003B77D3">
        <w:rPr>
          <w:rFonts w:ascii="Times New Roman" w:hAnsi="Times New Roman" w:cs="Times New Roman"/>
          <w:color w:val="auto"/>
          <w:szCs w:val="24"/>
          <w:shd w:val="clear" w:color="auto" w:fill="FFFFFF"/>
        </w:rPr>
        <w:t>ради спречавања или отклањања непосредне опасности по</w:t>
      </w:r>
      <w:r w:rsidR="003A050E" w:rsidRPr="003B77D3">
        <w:rPr>
          <w:rFonts w:ascii="Times New Roman" w:hAnsi="Times New Roman" w:cs="Times New Roman"/>
          <w:color w:val="auto"/>
          <w:szCs w:val="24"/>
          <w:shd w:val="clear" w:color="auto" w:fill="FFFFFF"/>
          <w:lang w:val="sr-Cyrl-RS"/>
        </w:rPr>
        <w:t xml:space="preserve"> живот</w:t>
      </w:r>
      <w:r w:rsidRPr="003B77D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="003A050E" w:rsidRPr="003B77D3">
        <w:rPr>
          <w:rFonts w:ascii="Times New Roman" w:hAnsi="Times New Roman" w:cs="Times New Roman"/>
          <w:color w:val="auto"/>
          <w:szCs w:val="24"/>
          <w:shd w:val="clear" w:color="auto" w:fill="FFFFFF"/>
        </w:rPr>
        <w:t>или здравље људи, имовину</w:t>
      </w:r>
      <w:r w:rsidRPr="003B77D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јавне приходе, </w:t>
      </w:r>
      <w:r w:rsidRPr="003B77D3">
        <w:rPr>
          <w:rStyle w:val="v2-clan-left-1"/>
          <w:rFonts w:ascii="Times New Roman" w:hAnsi="Times New Roman" w:cs="Times New Roman"/>
          <w:bCs/>
          <w:color w:val="auto"/>
          <w:szCs w:val="24"/>
        </w:rPr>
        <w:t xml:space="preserve">ради спречавања обављања делатности и вршења активности нерегистрованих </w:t>
      </w:r>
      <w:r w:rsidR="003A050E" w:rsidRPr="003B77D3">
        <w:rPr>
          <w:rStyle w:val="v2-clan-left-1"/>
          <w:rFonts w:ascii="Times New Roman" w:hAnsi="Times New Roman" w:cs="Times New Roman"/>
          <w:bCs/>
          <w:color w:val="auto"/>
          <w:szCs w:val="24"/>
        </w:rPr>
        <w:t>субјекат</w:t>
      </w:r>
      <w:r w:rsidRPr="003B77D3">
        <w:rPr>
          <w:rStyle w:val="v2-clan-left-1"/>
          <w:rFonts w:ascii="Times New Roman" w:hAnsi="Times New Roman" w:cs="Times New Roman"/>
          <w:bCs/>
          <w:color w:val="auto"/>
          <w:szCs w:val="24"/>
        </w:rPr>
        <w:t>;</w:t>
      </w:r>
      <w:r w:rsidRPr="003B77D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када се поступа по представци правног или физичког лица</w:t>
      </w:r>
      <w:r w:rsidRPr="003B77D3">
        <w:rPr>
          <w:rStyle w:val="v2-clan-left-1"/>
          <w:rFonts w:ascii="Times New Roman" w:hAnsi="Times New Roman" w:cs="Times New Roman"/>
          <w:bCs/>
          <w:color w:val="auto"/>
          <w:szCs w:val="24"/>
        </w:rPr>
        <w:t xml:space="preserve">; </w:t>
      </w:r>
      <w:r w:rsidR="00B571ED" w:rsidRPr="003B77D3">
        <w:rPr>
          <w:rStyle w:val="v2-clan-left-1"/>
          <w:rFonts w:ascii="Times New Roman" w:hAnsi="Times New Roman" w:cs="Times New Roman"/>
          <w:bCs/>
          <w:color w:val="auto"/>
          <w:szCs w:val="24"/>
          <w:lang w:val="sr-Cyrl-RS"/>
        </w:rPr>
        <w:t>по налогу надређених.</w:t>
      </w:r>
    </w:p>
    <w:p w:rsidR="004E1BDD" w:rsidRPr="003B77D3" w:rsidRDefault="003B2083" w:rsidP="00254080">
      <w:pPr>
        <w:spacing w:after="18" w:line="259" w:lineRule="auto"/>
        <w:ind w:left="0" w:right="15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B77D3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05487A" w:rsidRDefault="0005487A" w:rsidP="000548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</w:pPr>
    </w:p>
    <w:p w:rsidR="0005487A" w:rsidRDefault="0005487A" w:rsidP="000548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</w:pPr>
    </w:p>
    <w:p w:rsidR="0005487A" w:rsidRPr="0005487A" w:rsidRDefault="00001E08" w:rsidP="0005487A">
      <w:pPr>
        <w:spacing w:after="0" w:line="240" w:lineRule="auto"/>
        <w:ind w:right="24"/>
        <w:jc w:val="right"/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>Начелник Одељења за инспекције</w:t>
      </w:r>
      <w:r w:rsidR="0005487A" w:rsidRPr="0005487A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</w:t>
      </w:r>
    </w:p>
    <w:p w:rsidR="0005487A" w:rsidRDefault="0005487A" w:rsidP="0005487A">
      <w:pPr>
        <w:spacing w:after="0" w:line="240" w:lineRule="auto"/>
        <w:ind w:left="720" w:right="24" w:firstLine="0"/>
        <w:contextualSpacing/>
        <w:jc w:val="right"/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</w:pPr>
      <w:r w:rsidRPr="0005487A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                                                                                       </w:t>
      </w:r>
      <w:r w:rsidR="00CC1AD0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</w:t>
      </w:r>
      <w:r w:rsidR="00001E08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за </w:t>
      </w:r>
      <w:r w:rsidR="00CC1AD0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>државн</w:t>
      </w:r>
      <w:r w:rsidR="00001E08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>е</w:t>
      </w:r>
      <w:r w:rsidR="00CC1AD0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путев</w:t>
      </w:r>
      <w:r w:rsidR="00001E08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>е</w:t>
      </w:r>
    </w:p>
    <w:p w:rsidR="007345D8" w:rsidRPr="0005487A" w:rsidRDefault="00B40609" w:rsidP="00B40609">
      <w:pPr>
        <w:spacing w:after="0" w:line="240" w:lineRule="auto"/>
        <w:ind w:left="720" w:right="24" w:firstLine="0"/>
        <w:contextualSpacing/>
        <w:jc w:val="right"/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</w:rPr>
        <w:drawing>
          <wp:inline distT="0" distB="0" distL="0" distR="0" wp14:anchorId="5D9FCB35">
            <wp:extent cx="2042160" cy="56974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11" cy="57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87A" w:rsidRPr="0005487A" w:rsidRDefault="0005487A" w:rsidP="0005487A">
      <w:pPr>
        <w:spacing w:after="160" w:line="259" w:lineRule="auto"/>
        <w:ind w:left="720" w:right="24" w:firstLine="0"/>
        <w:contextualSpacing/>
        <w:jc w:val="right"/>
        <w:rPr>
          <w:rFonts w:asciiTheme="minorHAnsi" w:eastAsiaTheme="minorHAnsi" w:hAnsiTheme="minorHAnsi" w:cstheme="minorBidi"/>
          <w:b/>
          <w:color w:val="auto"/>
          <w:sz w:val="22"/>
          <w:lang w:val="sr-Cyrl-CS"/>
        </w:rPr>
      </w:pPr>
      <w:r w:rsidRPr="0005487A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                                                                  </w:t>
      </w:r>
      <w:r w:rsidRPr="0005487A">
        <w:rPr>
          <w:rFonts w:ascii="Times New Roman" w:eastAsiaTheme="minorHAnsi" w:hAnsi="Times New Roman" w:cs="Times New Roman"/>
          <w:b/>
          <w:color w:val="auto"/>
          <w:sz w:val="22"/>
        </w:rPr>
        <w:t xml:space="preserve">      </w:t>
      </w:r>
      <w:r w:rsidRPr="0005487A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 </w:t>
      </w:r>
      <w:r w:rsidRPr="0005487A">
        <w:rPr>
          <w:rFonts w:ascii="Times New Roman" w:eastAsiaTheme="minorHAnsi" w:hAnsi="Times New Roman" w:cs="Times New Roman"/>
          <w:b/>
          <w:color w:val="auto"/>
          <w:sz w:val="22"/>
        </w:rPr>
        <w:t xml:space="preserve"> </w:t>
      </w:r>
      <w:r w:rsidRPr="0005487A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 xml:space="preserve">            </w:t>
      </w:r>
      <w:r w:rsidR="00CC1AD0">
        <w:rPr>
          <w:rFonts w:ascii="Times New Roman" w:eastAsiaTheme="minorHAnsi" w:hAnsi="Times New Roman" w:cs="Times New Roman"/>
          <w:b/>
          <w:color w:val="auto"/>
          <w:sz w:val="22"/>
          <w:lang w:val="sr-Cyrl-CS"/>
        </w:rPr>
        <w:t>Саша  Драгановић</w:t>
      </w:r>
    </w:p>
    <w:p w:rsidR="004E1BDD" w:rsidRPr="003B77D3" w:rsidRDefault="004E1BDD" w:rsidP="00D56FA9">
      <w:pPr>
        <w:spacing w:after="0" w:line="259" w:lineRule="auto"/>
        <w:ind w:left="0" w:right="877" w:firstLine="0"/>
        <w:rPr>
          <w:color w:val="auto"/>
        </w:rPr>
      </w:pPr>
      <w:bookmarkStart w:id="0" w:name="_GoBack"/>
      <w:bookmarkEnd w:id="0"/>
    </w:p>
    <w:sectPr w:rsidR="004E1BDD" w:rsidRPr="003B77D3" w:rsidSect="00D56FA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80" w:right="836" w:bottom="900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12" w:rsidRDefault="00594D12">
      <w:pPr>
        <w:spacing w:after="0" w:line="240" w:lineRule="auto"/>
      </w:pPr>
      <w:r>
        <w:separator/>
      </w:r>
    </w:p>
  </w:endnote>
  <w:endnote w:type="continuationSeparator" w:id="0">
    <w:p w:rsidR="00594D12" w:rsidRDefault="0059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A" w:rsidRDefault="00707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A" w:rsidRPr="00554DF0" w:rsidRDefault="00707F7A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12" w:rsidRDefault="00594D12">
      <w:pPr>
        <w:spacing w:after="0" w:line="240" w:lineRule="auto"/>
      </w:pPr>
      <w:r>
        <w:separator/>
      </w:r>
    </w:p>
  </w:footnote>
  <w:footnote w:type="continuationSeparator" w:id="0">
    <w:p w:rsidR="00594D12" w:rsidRDefault="0059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A" w:rsidRDefault="00707F7A">
    <w:pPr>
      <w:spacing w:after="0" w:line="259" w:lineRule="auto"/>
      <w:ind w:left="0" w:right="119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4860036</wp:posOffset>
          </wp:positionH>
          <wp:positionV relativeFrom="page">
            <wp:posOffset>449580</wp:posOffset>
          </wp:positionV>
          <wp:extent cx="1799844" cy="542544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844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A" w:rsidRDefault="00707F7A">
    <w:pPr>
      <w:spacing w:after="0" w:line="259" w:lineRule="auto"/>
      <w:ind w:left="0" w:right="1198" w:firstLine="0"/>
      <w:jc w:val="righ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A" w:rsidRDefault="00707F7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0EE"/>
    <w:multiLevelType w:val="hybridMultilevel"/>
    <w:tmpl w:val="CAC81028"/>
    <w:lvl w:ilvl="0" w:tplc="3D540D30">
      <w:start w:val="1"/>
      <w:numFmt w:val="bullet"/>
      <w:lvlText w:val="–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87D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A5EC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E2EE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CAB1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EA349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259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4B1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6DD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24D21"/>
    <w:multiLevelType w:val="hybridMultilevel"/>
    <w:tmpl w:val="56601CC0"/>
    <w:lvl w:ilvl="0" w:tplc="7A882418">
      <w:start w:val="2"/>
      <w:numFmt w:val="decimal"/>
      <w:lvlText w:val="%1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A75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C6C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A69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8C8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70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00D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6BD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14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036EC"/>
    <w:multiLevelType w:val="hybridMultilevel"/>
    <w:tmpl w:val="96CE06AE"/>
    <w:lvl w:ilvl="0" w:tplc="7F288C9E">
      <w:start w:val="1"/>
      <w:numFmt w:val="bullet"/>
      <w:lvlText w:val=""/>
      <w:lvlJc w:val="left"/>
      <w:pPr>
        <w:ind w:left="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A111E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00BD2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40CE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2D206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CC78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2E8B0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695D0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07D2E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C5DD0"/>
    <w:multiLevelType w:val="multilevel"/>
    <w:tmpl w:val="3D9E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</w:rPr>
    </w:lvl>
  </w:abstractNum>
  <w:abstractNum w:abstractNumId="4" w15:restartNumberingAfterBreak="0">
    <w:nsid w:val="12AA26B0"/>
    <w:multiLevelType w:val="hybridMultilevel"/>
    <w:tmpl w:val="3560F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C46FC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</w:rPr>
    </w:lvl>
    <w:lvl w:ilvl="2" w:tplc="34062068">
      <w:numFmt w:val="bullet"/>
      <w:lvlText w:val="•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66448"/>
    <w:multiLevelType w:val="hybridMultilevel"/>
    <w:tmpl w:val="DF240A18"/>
    <w:lvl w:ilvl="0" w:tplc="AB00A240">
      <w:start w:val="1"/>
      <w:numFmt w:val="decimal"/>
      <w:lvlText w:val="%1)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0F0CE">
      <w:start w:val="1"/>
      <w:numFmt w:val="lowerLetter"/>
      <w:lvlText w:val="%2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E5574">
      <w:start w:val="1"/>
      <w:numFmt w:val="lowerRoman"/>
      <w:lvlText w:val="%3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E136">
      <w:start w:val="1"/>
      <w:numFmt w:val="decimal"/>
      <w:lvlText w:val="%4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2DDB4">
      <w:start w:val="1"/>
      <w:numFmt w:val="lowerLetter"/>
      <w:lvlText w:val="%5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86710">
      <w:start w:val="1"/>
      <w:numFmt w:val="lowerRoman"/>
      <w:lvlText w:val="%6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01814">
      <w:start w:val="1"/>
      <w:numFmt w:val="decimal"/>
      <w:lvlText w:val="%7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B196">
      <w:start w:val="1"/>
      <w:numFmt w:val="lowerLetter"/>
      <w:lvlText w:val="%8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ADEC6">
      <w:start w:val="1"/>
      <w:numFmt w:val="lowerRoman"/>
      <w:lvlText w:val="%9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52549"/>
    <w:multiLevelType w:val="hybridMultilevel"/>
    <w:tmpl w:val="59604F7E"/>
    <w:lvl w:ilvl="0" w:tplc="032C1C8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2AB76">
      <w:start w:val="1"/>
      <w:numFmt w:val="lowerLetter"/>
      <w:lvlText w:val="%2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02232">
      <w:start w:val="1"/>
      <w:numFmt w:val="lowerRoman"/>
      <w:lvlText w:val="%3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05892">
      <w:start w:val="1"/>
      <w:numFmt w:val="decimal"/>
      <w:lvlText w:val="%4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63200">
      <w:start w:val="1"/>
      <w:numFmt w:val="lowerLetter"/>
      <w:lvlText w:val="%5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67240">
      <w:start w:val="1"/>
      <w:numFmt w:val="lowerRoman"/>
      <w:lvlText w:val="%6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2BA7E">
      <w:start w:val="1"/>
      <w:numFmt w:val="decimal"/>
      <w:lvlText w:val="%7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AB986">
      <w:start w:val="1"/>
      <w:numFmt w:val="lowerLetter"/>
      <w:lvlText w:val="%8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26F38">
      <w:start w:val="1"/>
      <w:numFmt w:val="lowerRoman"/>
      <w:lvlText w:val="%9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B46A9"/>
    <w:multiLevelType w:val="hybridMultilevel"/>
    <w:tmpl w:val="E92E4D20"/>
    <w:lvl w:ilvl="0" w:tplc="4236A3E8">
      <w:start w:val="7"/>
      <w:numFmt w:val="decimal"/>
      <w:lvlText w:val="%1)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C27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0D2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E03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42F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A51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97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02B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C03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F6E"/>
    <w:multiLevelType w:val="hybridMultilevel"/>
    <w:tmpl w:val="B4B0437A"/>
    <w:lvl w:ilvl="0" w:tplc="2F182DBE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C2B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66B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651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8A87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262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C4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095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8EF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D501F5"/>
    <w:multiLevelType w:val="multilevel"/>
    <w:tmpl w:val="88FA53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●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20994063"/>
    <w:multiLevelType w:val="hybridMultilevel"/>
    <w:tmpl w:val="97D42C6E"/>
    <w:lvl w:ilvl="0" w:tplc="DB829070">
      <w:start w:val="2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664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AD0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A86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ACF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8F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692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A08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0C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F92"/>
    <w:multiLevelType w:val="hybridMultilevel"/>
    <w:tmpl w:val="CBF2956A"/>
    <w:lvl w:ilvl="0" w:tplc="B574C1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D22FCB"/>
    <w:multiLevelType w:val="hybridMultilevel"/>
    <w:tmpl w:val="73E0C45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FE4"/>
    <w:multiLevelType w:val="hybridMultilevel"/>
    <w:tmpl w:val="FC94522E"/>
    <w:lvl w:ilvl="0" w:tplc="B574C1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94ECC"/>
    <w:multiLevelType w:val="hybridMultilevel"/>
    <w:tmpl w:val="5F14D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725E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EC4F75"/>
    <w:multiLevelType w:val="hybridMultilevel"/>
    <w:tmpl w:val="E50A632E"/>
    <w:lvl w:ilvl="0" w:tplc="4E428CC4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CA01A">
      <w:start w:val="1"/>
      <w:numFmt w:val="bullet"/>
      <w:lvlText w:val="o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84682">
      <w:start w:val="1"/>
      <w:numFmt w:val="bullet"/>
      <w:lvlText w:val="▪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02EF4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87E68">
      <w:start w:val="1"/>
      <w:numFmt w:val="bullet"/>
      <w:lvlText w:val="o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3068">
      <w:start w:val="1"/>
      <w:numFmt w:val="bullet"/>
      <w:lvlText w:val="▪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61FA6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032DC">
      <w:start w:val="1"/>
      <w:numFmt w:val="bullet"/>
      <w:lvlText w:val="o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A026">
      <w:start w:val="1"/>
      <w:numFmt w:val="bullet"/>
      <w:lvlText w:val="▪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C771D4"/>
    <w:multiLevelType w:val="hybridMultilevel"/>
    <w:tmpl w:val="25BC02C4"/>
    <w:lvl w:ilvl="0" w:tplc="EF16E796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D3542"/>
    <w:multiLevelType w:val="multilevel"/>
    <w:tmpl w:val="D7FEE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146306"/>
    <w:multiLevelType w:val="hybridMultilevel"/>
    <w:tmpl w:val="AA6EE304"/>
    <w:lvl w:ilvl="0" w:tplc="4D3A1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9C7D83"/>
    <w:multiLevelType w:val="hybridMultilevel"/>
    <w:tmpl w:val="146CC81C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B538D"/>
    <w:multiLevelType w:val="hybridMultilevel"/>
    <w:tmpl w:val="42A89690"/>
    <w:lvl w:ilvl="0" w:tplc="7AFED664">
      <w:start w:val="1"/>
      <w:numFmt w:val="decimal"/>
      <w:lvlText w:val="%1.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F6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EA68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583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23E3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4342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AC9A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01D8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48F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84269E"/>
    <w:multiLevelType w:val="multilevel"/>
    <w:tmpl w:val="85A0B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791238"/>
    <w:multiLevelType w:val="hybridMultilevel"/>
    <w:tmpl w:val="25A0AD9C"/>
    <w:lvl w:ilvl="0" w:tplc="E7C86904">
      <w:start w:val="1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4" w15:restartNumberingAfterBreak="0">
    <w:nsid w:val="4509369B"/>
    <w:multiLevelType w:val="hybridMultilevel"/>
    <w:tmpl w:val="BE7051DA"/>
    <w:lvl w:ilvl="0" w:tplc="BA12CD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24A28"/>
    <w:multiLevelType w:val="hybridMultilevel"/>
    <w:tmpl w:val="3370A440"/>
    <w:lvl w:ilvl="0" w:tplc="B76058C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1A0019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54406"/>
    <w:multiLevelType w:val="hybridMultilevel"/>
    <w:tmpl w:val="D7149ACE"/>
    <w:lvl w:ilvl="0" w:tplc="5784FA4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6C4D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E05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24B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50A8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EC6E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4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C7D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2E3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B911EF"/>
    <w:multiLevelType w:val="hybridMultilevel"/>
    <w:tmpl w:val="7C32F180"/>
    <w:lvl w:ilvl="0" w:tplc="6DF253B2">
      <w:start w:val="4"/>
      <w:numFmt w:val="decimal"/>
      <w:lvlText w:val="%1)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CF14C">
      <w:start w:val="1"/>
      <w:numFmt w:val="lowerLetter"/>
      <w:lvlText w:val="%2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0CBAA">
      <w:start w:val="1"/>
      <w:numFmt w:val="lowerRoman"/>
      <w:lvlText w:val="%3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2820E">
      <w:start w:val="1"/>
      <w:numFmt w:val="decimal"/>
      <w:lvlText w:val="%4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2B796">
      <w:start w:val="1"/>
      <w:numFmt w:val="lowerLetter"/>
      <w:lvlText w:val="%5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A6768">
      <w:start w:val="1"/>
      <w:numFmt w:val="lowerRoman"/>
      <w:lvlText w:val="%6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B832">
      <w:start w:val="1"/>
      <w:numFmt w:val="decimal"/>
      <w:lvlText w:val="%7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24F98">
      <w:start w:val="1"/>
      <w:numFmt w:val="lowerLetter"/>
      <w:lvlText w:val="%8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03BDE">
      <w:start w:val="1"/>
      <w:numFmt w:val="lowerRoman"/>
      <w:lvlText w:val="%9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B53C37"/>
    <w:multiLevelType w:val="hybridMultilevel"/>
    <w:tmpl w:val="94121336"/>
    <w:lvl w:ilvl="0" w:tplc="57629CBE">
      <w:start w:val="8"/>
      <w:numFmt w:val="decimal"/>
      <w:lvlText w:val="%1)"/>
      <w:lvlJc w:val="left"/>
      <w:pPr>
        <w:ind w:left="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4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C4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C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1A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C4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A2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0D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7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2A6ED5"/>
    <w:multiLevelType w:val="hybridMultilevel"/>
    <w:tmpl w:val="658641FC"/>
    <w:lvl w:ilvl="0" w:tplc="DCD6A624">
      <w:start w:val="1"/>
      <w:numFmt w:val="bullet"/>
      <w:lvlText w:val="•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C6374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86E9E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089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6EDC0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22F0E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B962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42468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359E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20E8F"/>
    <w:multiLevelType w:val="hybridMultilevel"/>
    <w:tmpl w:val="8D741D9E"/>
    <w:lvl w:ilvl="0" w:tplc="94922854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E3A3E">
      <w:start w:val="1"/>
      <w:numFmt w:val="bullet"/>
      <w:lvlText w:val="o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C18E">
      <w:start w:val="1"/>
      <w:numFmt w:val="bullet"/>
      <w:lvlText w:val="▪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C6EF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40AD8">
      <w:start w:val="1"/>
      <w:numFmt w:val="bullet"/>
      <w:lvlText w:val="o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8CB8C">
      <w:start w:val="1"/>
      <w:numFmt w:val="bullet"/>
      <w:lvlText w:val="▪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AEABA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FF92">
      <w:start w:val="1"/>
      <w:numFmt w:val="bullet"/>
      <w:lvlText w:val="o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22C1A">
      <w:start w:val="1"/>
      <w:numFmt w:val="bullet"/>
      <w:lvlText w:val="▪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B653AD"/>
    <w:multiLevelType w:val="multilevel"/>
    <w:tmpl w:val="B81C7AF0"/>
    <w:lvl w:ilvl="0">
      <w:start w:val="1"/>
      <w:numFmt w:val="decimal"/>
      <w:lvlText w:val="%1.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6E3000"/>
    <w:multiLevelType w:val="hybridMultilevel"/>
    <w:tmpl w:val="7868A7A8"/>
    <w:lvl w:ilvl="0" w:tplc="8BE09EAE">
      <w:start w:val="1"/>
      <w:numFmt w:val="decimal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CBBEE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01D32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65368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AAF9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60D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844FC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02B24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88B42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901DE7"/>
    <w:multiLevelType w:val="hybridMultilevel"/>
    <w:tmpl w:val="9D880872"/>
    <w:lvl w:ilvl="0" w:tplc="548A8354">
      <w:start w:val="1"/>
      <w:numFmt w:val="decimal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F7222"/>
    <w:multiLevelType w:val="hybridMultilevel"/>
    <w:tmpl w:val="C0B0BF18"/>
    <w:lvl w:ilvl="0" w:tplc="9AC610DA">
      <w:start w:val="1"/>
      <w:numFmt w:val="bullet"/>
      <w:lvlText w:val="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46B0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0D5D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A67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E7F7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6752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48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881E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61E0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BF483B"/>
    <w:multiLevelType w:val="hybridMultilevel"/>
    <w:tmpl w:val="856E762A"/>
    <w:lvl w:ilvl="0" w:tplc="98BA7C5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8F3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A2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2DF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AF5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213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90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2D2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C8F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76402"/>
    <w:multiLevelType w:val="hybridMultilevel"/>
    <w:tmpl w:val="C3B20BDC"/>
    <w:lvl w:ilvl="0" w:tplc="0F22E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15307"/>
    <w:multiLevelType w:val="hybridMultilevel"/>
    <w:tmpl w:val="B59A503A"/>
    <w:lvl w:ilvl="0" w:tplc="F466B6F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FAC"/>
    <w:multiLevelType w:val="hybridMultilevel"/>
    <w:tmpl w:val="7D7CA314"/>
    <w:lvl w:ilvl="0" w:tplc="E69817C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2"/>
  </w:num>
  <w:num w:numId="3">
    <w:abstractNumId w:val="1"/>
  </w:num>
  <w:num w:numId="4">
    <w:abstractNumId w:val="7"/>
  </w:num>
  <w:num w:numId="5">
    <w:abstractNumId w:val="27"/>
  </w:num>
  <w:num w:numId="6">
    <w:abstractNumId w:val="5"/>
  </w:num>
  <w:num w:numId="7">
    <w:abstractNumId w:val="34"/>
  </w:num>
  <w:num w:numId="8">
    <w:abstractNumId w:val="16"/>
  </w:num>
  <w:num w:numId="9">
    <w:abstractNumId w:val="21"/>
  </w:num>
  <w:num w:numId="10">
    <w:abstractNumId w:val="29"/>
  </w:num>
  <w:num w:numId="11">
    <w:abstractNumId w:val="8"/>
  </w:num>
  <w:num w:numId="12">
    <w:abstractNumId w:val="6"/>
  </w:num>
  <w:num w:numId="13">
    <w:abstractNumId w:val="2"/>
  </w:num>
  <w:num w:numId="14">
    <w:abstractNumId w:val="35"/>
  </w:num>
  <w:num w:numId="15">
    <w:abstractNumId w:val="0"/>
  </w:num>
  <w:num w:numId="16">
    <w:abstractNumId w:val="26"/>
  </w:num>
  <w:num w:numId="17">
    <w:abstractNumId w:val="10"/>
  </w:num>
  <w:num w:numId="18">
    <w:abstractNumId w:val="28"/>
  </w:num>
  <w:num w:numId="19">
    <w:abstractNumId w:val="30"/>
  </w:num>
  <w:num w:numId="20">
    <w:abstractNumId w:val="38"/>
  </w:num>
  <w:num w:numId="21">
    <w:abstractNumId w:val="19"/>
  </w:num>
  <w:num w:numId="22">
    <w:abstractNumId w:val="15"/>
  </w:num>
  <w:num w:numId="23">
    <w:abstractNumId w:val="36"/>
  </w:num>
  <w:num w:numId="24">
    <w:abstractNumId w:val="25"/>
  </w:num>
  <w:num w:numId="25">
    <w:abstractNumId w:val="9"/>
  </w:num>
  <w:num w:numId="26">
    <w:abstractNumId w:val="17"/>
  </w:num>
  <w:num w:numId="27">
    <w:abstractNumId w:val="22"/>
  </w:num>
  <w:num w:numId="28">
    <w:abstractNumId w:val="24"/>
  </w:num>
  <w:num w:numId="29">
    <w:abstractNumId w:val="23"/>
  </w:num>
  <w:num w:numId="30">
    <w:abstractNumId w:val="4"/>
  </w:num>
  <w:num w:numId="31">
    <w:abstractNumId w:val="33"/>
  </w:num>
  <w:num w:numId="32">
    <w:abstractNumId w:val="12"/>
  </w:num>
  <w:num w:numId="33">
    <w:abstractNumId w:val="3"/>
  </w:num>
  <w:num w:numId="34">
    <w:abstractNumId w:val="18"/>
  </w:num>
  <w:num w:numId="35">
    <w:abstractNumId w:val="20"/>
  </w:num>
  <w:num w:numId="36">
    <w:abstractNumId w:val="14"/>
  </w:num>
  <w:num w:numId="37">
    <w:abstractNumId w:val="11"/>
  </w:num>
  <w:num w:numId="38">
    <w:abstractNumId w:val="1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D"/>
    <w:rsid w:val="000016DB"/>
    <w:rsid w:val="00001E08"/>
    <w:rsid w:val="000039B7"/>
    <w:rsid w:val="00010EE2"/>
    <w:rsid w:val="00026295"/>
    <w:rsid w:val="00045935"/>
    <w:rsid w:val="00045CF6"/>
    <w:rsid w:val="0004654C"/>
    <w:rsid w:val="00050BFF"/>
    <w:rsid w:val="0005487A"/>
    <w:rsid w:val="000565DE"/>
    <w:rsid w:val="00063A16"/>
    <w:rsid w:val="00065CC8"/>
    <w:rsid w:val="000672DF"/>
    <w:rsid w:val="00067EA8"/>
    <w:rsid w:val="00071146"/>
    <w:rsid w:val="00081897"/>
    <w:rsid w:val="00090952"/>
    <w:rsid w:val="00091C6F"/>
    <w:rsid w:val="0009396B"/>
    <w:rsid w:val="00094E83"/>
    <w:rsid w:val="000A5BB6"/>
    <w:rsid w:val="000B270E"/>
    <w:rsid w:val="000B461B"/>
    <w:rsid w:val="000B60CD"/>
    <w:rsid w:val="000E0F2F"/>
    <w:rsid w:val="000E373C"/>
    <w:rsid w:val="000F6177"/>
    <w:rsid w:val="0010744B"/>
    <w:rsid w:val="00110D36"/>
    <w:rsid w:val="00110FC3"/>
    <w:rsid w:val="00117679"/>
    <w:rsid w:val="00126FAC"/>
    <w:rsid w:val="001414EE"/>
    <w:rsid w:val="00153ECA"/>
    <w:rsid w:val="00160EA0"/>
    <w:rsid w:val="00161FC6"/>
    <w:rsid w:val="001674F4"/>
    <w:rsid w:val="00170F82"/>
    <w:rsid w:val="00180671"/>
    <w:rsid w:val="0018468A"/>
    <w:rsid w:val="00184989"/>
    <w:rsid w:val="001932E6"/>
    <w:rsid w:val="0019643E"/>
    <w:rsid w:val="001C050F"/>
    <w:rsid w:val="001C1BE3"/>
    <w:rsid w:val="001C331A"/>
    <w:rsid w:val="001D482F"/>
    <w:rsid w:val="001E3434"/>
    <w:rsid w:val="001E6CC1"/>
    <w:rsid w:val="001E7A5D"/>
    <w:rsid w:val="001F079D"/>
    <w:rsid w:val="0020219A"/>
    <w:rsid w:val="00212887"/>
    <w:rsid w:val="0023488D"/>
    <w:rsid w:val="00235F08"/>
    <w:rsid w:val="00252BB5"/>
    <w:rsid w:val="00254080"/>
    <w:rsid w:val="002555AA"/>
    <w:rsid w:val="00255DC6"/>
    <w:rsid w:val="00260967"/>
    <w:rsid w:val="00260C0F"/>
    <w:rsid w:val="00262DBE"/>
    <w:rsid w:val="0028042D"/>
    <w:rsid w:val="00284EAC"/>
    <w:rsid w:val="002947BD"/>
    <w:rsid w:val="002A01BE"/>
    <w:rsid w:val="002A13C5"/>
    <w:rsid w:val="002A2513"/>
    <w:rsid w:val="002A5CAA"/>
    <w:rsid w:val="002B13F1"/>
    <w:rsid w:val="002B20E2"/>
    <w:rsid w:val="002B2ABB"/>
    <w:rsid w:val="002E4194"/>
    <w:rsid w:val="00300688"/>
    <w:rsid w:val="003014F6"/>
    <w:rsid w:val="003104A1"/>
    <w:rsid w:val="00312312"/>
    <w:rsid w:val="00314C3C"/>
    <w:rsid w:val="00334C30"/>
    <w:rsid w:val="00335027"/>
    <w:rsid w:val="00337F8D"/>
    <w:rsid w:val="00341D0E"/>
    <w:rsid w:val="00342387"/>
    <w:rsid w:val="0034378E"/>
    <w:rsid w:val="00355214"/>
    <w:rsid w:val="003552BA"/>
    <w:rsid w:val="00360814"/>
    <w:rsid w:val="0036096D"/>
    <w:rsid w:val="00366EB0"/>
    <w:rsid w:val="00367A6C"/>
    <w:rsid w:val="00372B8B"/>
    <w:rsid w:val="00373666"/>
    <w:rsid w:val="003867F1"/>
    <w:rsid w:val="003A050E"/>
    <w:rsid w:val="003B2083"/>
    <w:rsid w:val="003B2F21"/>
    <w:rsid w:val="003B3F72"/>
    <w:rsid w:val="003B581A"/>
    <w:rsid w:val="003B62C6"/>
    <w:rsid w:val="003B77D3"/>
    <w:rsid w:val="003C08CC"/>
    <w:rsid w:val="003C1E85"/>
    <w:rsid w:val="003D488F"/>
    <w:rsid w:val="003E0B67"/>
    <w:rsid w:val="003E0D7A"/>
    <w:rsid w:val="003E0EE4"/>
    <w:rsid w:val="003E4B5A"/>
    <w:rsid w:val="00400D2F"/>
    <w:rsid w:val="00402336"/>
    <w:rsid w:val="0040349A"/>
    <w:rsid w:val="00406F9B"/>
    <w:rsid w:val="00410371"/>
    <w:rsid w:val="004143C4"/>
    <w:rsid w:val="00415916"/>
    <w:rsid w:val="004425E4"/>
    <w:rsid w:val="00443262"/>
    <w:rsid w:val="0044727A"/>
    <w:rsid w:val="0047002E"/>
    <w:rsid w:val="00474642"/>
    <w:rsid w:val="00475881"/>
    <w:rsid w:val="0047752B"/>
    <w:rsid w:val="004919A9"/>
    <w:rsid w:val="004A0A9D"/>
    <w:rsid w:val="004A4DD0"/>
    <w:rsid w:val="004A5CA9"/>
    <w:rsid w:val="004B0068"/>
    <w:rsid w:val="004B12E9"/>
    <w:rsid w:val="004B7619"/>
    <w:rsid w:val="004C1619"/>
    <w:rsid w:val="004E0482"/>
    <w:rsid w:val="004E11EC"/>
    <w:rsid w:val="004E1BDD"/>
    <w:rsid w:val="004E4C19"/>
    <w:rsid w:val="004E6673"/>
    <w:rsid w:val="004E7198"/>
    <w:rsid w:val="004F36B0"/>
    <w:rsid w:val="004F7CBD"/>
    <w:rsid w:val="005027BF"/>
    <w:rsid w:val="00505C86"/>
    <w:rsid w:val="00513B4A"/>
    <w:rsid w:val="005143F3"/>
    <w:rsid w:val="005277A2"/>
    <w:rsid w:val="00530B54"/>
    <w:rsid w:val="005318D0"/>
    <w:rsid w:val="0053407A"/>
    <w:rsid w:val="005366C8"/>
    <w:rsid w:val="00544345"/>
    <w:rsid w:val="00551257"/>
    <w:rsid w:val="00554DF0"/>
    <w:rsid w:val="005626AF"/>
    <w:rsid w:val="00563812"/>
    <w:rsid w:val="00563F45"/>
    <w:rsid w:val="00564754"/>
    <w:rsid w:val="00570B70"/>
    <w:rsid w:val="0057266A"/>
    <w:rsid w:val="00572AC7"/>
    <w:rsid w:val="00584B24"/>
    <w:rsid w:val="00594D12"/>
    <w:rsid w:val="00594DE2"/>
    <w:rsid w:val="005B1829"/>
    <w:rsid w:val="005C439A"/>
    <w:rsid w:val="005C5C9C"/>
    <w:rsid w:val="005C6F16"/>
    <w:rsid w:val="005D6CDD"/>
    <w:rsid w:val="005E3DB7"/>
    <w:rsid w:val="00611621"/>
    <w:rsid w:val="006141CA"/>
    <w:rsid w:val="00615509"/>
    <w:rsid w:val="006247B0"/>
    <w:rsid w:val="00625D24"/>
    <w:rsid w:val="0062716C"/>
    <w:rsid w:val="006273E0"/>
    <w:rsid w:val="006471CA"/>
    <w:rsid w:val="0065009D"/>
    <w:rsid w:val="00656DE8"/>
    <w:rsid w:val="0066100F"/>
    <w:rsid w:val="00664F4F"/>
    <w:rsid w:val="006655B7"/>
    <w:rsid w:val="00667DBF"/>
    <w:rsid w:val="006738AE"/>
    <w:rsid w:val="00685A50"/>
    <w:rsid w:val="006A0EB9"/>
    <w:rsid w:val="006A49B0"/>
    <w:rsid w:val="006A6A94"/>
    <w:rsid w:val="006A7133"/>
    <w:rsid w:val="006A790F"/>
    <w:rsid w:val="006B286C"/>
    <w:rsid w:val="006C3C00"/>
    <w:rsid w:val="006D1B8A"/>
    <w:rsid w:val="006D4DF9"/>
    <w:rsid w:val="006D7A64"/>
    <w:rsid w:val="006E1B0D"/>
    <w:rsid w:val="006E2521"/>
    <w:rsid w:val="006E3ADF"/>
    <w:rsid w:val="006F174C"/>
    <w:rsid w:val="006F70A7"/>
    <w:rsid w:val="00707C36"/>
    <w:rsid w:val="00707F7A"/>
    <w:rsid w:val="00713607"/>
    <w:rsid w:val="00715E7F"/>
    <w:rsid w:val="00716193"/>
    <w:rsid w:val="00722EFC"/>
    <w:rsid w:val="0072436F"/>
    <w:rsid w:val="00733A5A"/>
    <w:rsid w:val="007344EA"/>
    <w:rsid w:val="007345D8"/>
    <w:rsid w:val="007400D7"/>
    <w:rsid w:val="00742E4E"/>
    <w:rsid w:val="00745F3B"/>
    <w:rsid w:val="0075602D"/>
    <w:rsid w:val="0077067D"/>
    <w:rsid w:val="00775C52"/>
    <w:rsid w:val="00782986"/>
    <w:rsid w:val="00797856"/>
    <w:rsid w:val="007A7D47"/>
    <w:rsid w:val="007B1F3F"/>
    <w:rsid w:val="007B4107"/>
    <w:rsid w:val="007B5C7F"/>
    <w:rsid w:val="007D23C9"/>
    <w:rsid w:val="007D4D07"/>
    <w:rsid w:val="007D529D"/>
    <w:rsid w:val="007E021A"/>
    <w:rsid w:val="007E389A"/>
    <w:rsid w:val="007F2115"/>
    <w:rsid w:val="007F6B60"/>
    <w:rsid w:val="00814570"/>
    <w:rsid w:val="00814C5F"/>
    <w:rsid w:val="00821E40"/>
    <w:rsid w:val="00824080"/>
    <w:rsid w:val="0083236D"/>
    <w:rsid w:val="0083347B"/>
    <w:rsid w:val="008353C7"/>
    <w:rsid w:val="00843977"/>
    <w:rsid w:val="0084721C"/>
    <w:rsid w:val="00855F6C"/>
    <w:rsid w:val="008604BA"/>
    <w:rsid w:val="00867483"/>
    <w:rsid w:val="0088052A"/>
    <w:rsid w:val="00886986"/>
    <w:rsid w:val="00890892"/>
    <w:rsid w:val="00890F67"/>
    <w:rsid w:val="008A03D0"/>
    <w:rsid w:val="008B18E9"/>
    <w:rsid w:val="008B1EB5"/>
    <w:rsid w:val="008B27AE"/>
    <w:rsid w:val="008C0B60"/>
    <w:rsid w:val="008C0FC6"/>
    <w:rsid w:val="008C2EAE"/>
    <w:rsid w:val="008C3014"/>
    <w:rsid w:val="008D1C27"/>
    <w:rsid w:val="008D67AC"/>
    <w:rsid w:val="008E702D"/>
    <w:rsid w:val="008F27D2"/>
    <w:rsid w:val="00902C79"/>
    <w:rsid w:val="00920C46"/>
    <w:rsid w:val="00921025"/>
    <w:rsid w:val="00944331"/>
    <w:rsid w:val="00946BD2"/>
    <w:rsid w:val="009631C5"/>
    <w:rsid w:val="00963488"/>
    <w:rsid w:val="00964B7D"/>
    <w:rsid w:val="009666E9"/>
    <w:rsid w:val="0097150B"/>
    <w:rsid w:val="00992439"/>
    <w:rsid w:val="009956D9"/>
    <w:rsid w:val="009968D5"/>
    <w:rsid w:val="009A03E5"/>
    <w:rsid w:val="009C3532"/>
    <w:rsid w:val="009D3D41"/>
    <w:rsid w:val="00A12819"/>
    <w:rsid w:val="00A17F7A"/>
    <w:rsid w:val="00A41FB3"/>
    <w:rsid w:val="00A43494"/>
    <w:rsid w:val="00A455E6"/>
    <w:rsid w:val="00A530E0"/>
    <w:rsid w:val="00A60ABD"/>
    <w:rsid w:val="00A61EB1"/>
    <w:rsid w:val="00A70C44"/>
    <w:rsid w:val="00A7567D"/>
    <w:rsid w:val="00A81A6F"/>
    <w:rsid w:val="00A82326"/>
    <w:rsid w:val="00A83732"/>
    <w:rsid w:val="00A90174"/>
    <w:rsid w:val="00A94E86"/>
    <w:rsid w:val="00A970A1"/>
    <w:rsid w:val="00AA07B6"/>
    <w:rsid w:val="00AA16BC"/>
    <w:rsid w:val="00AA5398"/>
    <w:rsid w:val="00AB00EC"/>
    <w:rsid w:val="00AB647E"/>
    <w:rsid w:val="00AC0E87"/>
    <w:rsid w:val="00AC1943"/>
    <w:rsid w:val="00AC309F"/>
    <w:rsid w:val="00AC35DA"/>
    <w:rsid w:val="00AD4FAF"/>
    <w:rsid w:val="00AE5689"/>
    <w:rsid w:val="00AF221D"/>
    <w:rsid w:val="00AF35F7"/>
    <w:rsid w:val="00B015A8"/>
    <w:rsid w:val="00B304DA"/>
    <w:rsid w:val="00B34F24"/>
    <w:rsid w:val="00B36B2F"/>
    <w:rsid w:val="00B374E3"/>
    <w:rsid w:val="00B40609"/>
    <w:rsid w:val="00B41470"/>
    <w:rsid w:val="00B571ED"/>
    <w:rsid w:val="00B63877"/>
    <w:rsid w:val="00B71E52"/>
    <w:rsid w:val="00B733CC"/>
    <w:rsid w:val="00B74307"/>
    <w:rsid w:val="00BC5245"/>
    <w:rsid w:val="00BC5B02"/>
    <w:rsid w:val="00BE0C70"/>
    <w:rsid w:val="00BE65BB"/>
    <w:rsid w:val="00BF0D94"/>
    <w:rsid w:val="00C029F9"/>
    <w:rsid w:val="00C05B80"/>
    <w:rsid w:val="00C06460"/>
    <w:rsid w:val="00C14A4E"/>
    <w:rsid w:val="00C176B0"/>
    <w:rsid w:val="00C210BB"/>
    <w:rsid w:val="00C45F9E"/>
    <w:rsid w:val="00C66AF2"/>
    <w:rsid w:val="00C71DE9"/>
    <w:rsid w:val="00C7253F"/>
    <w:rsid w:val="00C9449C"/>
    <w:rsid w:val="00CB50B1"/>
    <w:rsid w:val="00CC1AD0"/>
    <w:rsid w:val="00CD7D33"/>
    <w:rsid w:val="00CE5127"/>
    <w:rsid w:val="00D045F2"/>
    <w:rsid w:val="00D05520"/>
    <w:rsid w:val="00D101A2"/>
    <w:rsid w:val="00D243FA"/>
    <w:rsid w:val="00D32B2D"/>
    <w:rsid w:val="00D33ACE"/>
    <w:rsid w:val="00D56FA9"/>
    <w:rsid w:val="00D64E13"/>
    <w:rsid w:val="00D75DED"/>
    <w:rsid w:val="00DA160B"/>
    <w:rsid w:val="00DA5BF2"/>
    <w:rsid w:val="00DB5452"/>
    <w:rsid w:val="00DC7D98"/>
    <w:rsid w:val="00DE2C57"/>
    <w:rsid w:val="00DE4B6E"/>
    <w:rsid w:val="00DF1089"/>
    <w:rsid w:val="00DF1826"/>
    <w:rsid w:val="00E03394"/>
    <w:rsid w:val="00E04E50"/>
    <w:rsid w:val="00E17939"/>
    <w:rsid w:val="00E22171"/>
    <w:rsid w:val="00E423C8"/>
    <w:rsid w:val="00E4319C"/>
    <w:rsid w:val="00E43386"/>
    <w:rsid w:val="00E43A49"/>
    <w:rsid w:val="00E45D24"/>
    <w:rsid w:val="00E47CE2"/>
    <w:rsid w:val="00E63BBB"/>
    <w:rsid w:val="00E7455F"/>
    <w:rsid w:val="00E81A36"/>
    <w:rsid w:val="00E8536B"/>
    <w:rsid w:val="00E9367F"/>
    <w:rsid w:val="00E9373F"/>
    <w:rsid w:val="00EA0289"/>
    <w:rsid w:val="00EB2404"/>
    <w:rsid w:val="00EB71F9"/>
    <w:rsid w:val="00EC09A4"/>
    <w:rsid w:val="00EC5FC6"/>
    <w:rsid w:val="00ED1E5D"/>
    <w:rsid w:val="00EE44F3"/>
    <w:rsid w:val="00F012AD"/>
    <w:rsid w:val="00F03F9A"/>
    <w:rsid w:val="00F07A33"/>
    <w:rsid w:val="00F1026C"/>
    <w:rsid w:val="00F173FC"/>
    <w:rsid w:val="00F1771A"/>
    <w:rsid w:val="00F218B8"/>
    <w:rsid w:val="00F21B43"/>
    <w:rsid w:val="00F249DB"/>
    <w:rsid w:val="00F403C5"/>
    <w:rsid w:val="00F42FFF"/>
    <w:rsid w:val="00F53ED0"/>
    <w:rsid w:val="00F55893"/>
    <w:rsid w:val="00F5664C"/>
    <w:rsid w:val="00F56DBD"/>
    <w:rsid w:val="00F57BC7"/>
    <w:rsid w:val="00F6770E"/>
    <w:rsid w:val="00F74863"/>
    <w:rsid w:val="00F757FC"/>
    <w:rsid w:val="00F86E12"/>
    <w:rsid w:val="00F8744C"/>
    <w:rsid w:val="00FB0A70"/>
    <w:rsid w:val="00FB48B1"/>
    <w:rsid w:val="00FB4FA2"/>
    <w:rsid w:val="00FB7DEC"/>
    <w:rsid w:val="00FC2B57"/>
    <w:rsid w:val="00FC4623"/>
    <w:rsid w:val="00FD22CA"/>
    <w:rsid w:val="00FD27E4"/>
    <w:rsid w:val="00FD3715"/>
    <w:rsid w:val="00FE00BB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2B24C"/>
  <w15:docId w15:val="{0BBFFFAD-ECDE-4DE5-8B8E-3ABBC723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D9"/>
    <w:pPr>
      <w:spacing w:after="5" w:line="250" w:lineRule="auto"/>
      <w:ind w:left="10" w:right="147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62" w:lineRule="auto"/>
      <w:ind w:left="202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" w:line="249" w:lineRule="auto"/>
      <w:ind w:left="485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" w:line="249" w:lineRule="auto"/>
      <w:ind w:left="485" w:hanging="10"/>
      <w:jc w:val="both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2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BB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57BC7"/>
    <w:pPr>
      <w:ind w:left="720"/>
      <w:contextualSpacing/>
    </w:pPr>
  </w:style>
  <w:style w:type="paragraph" w:styleId="NoSpacing">
    <w:name w:val="No Spacing"/>
    <w:uiPriority w:val="1"/>
    <w:qFormat/>
    <w:rsid w:val="00563F45"/>
    <w:pPr>
      <w:spacing w:after="0" w:line="240" w:lineRule="auto"/>
      <w:jc w:val="both"/>
    </w:pPr>
    <w:rPr>
      <w:rFonts w:ascii="Cirilica Times" w:eastAsia="Times New Roman" w:hAnsi="Cirilica Times" w:cs="Times New Roman"/>
      <w:szCs w:val="20"/>
      <w:lang w:eastAsia="sr-Latn-CS"/>
    </w:rPr>
  </w:style>
  <w:style w:type="character" w:customStyle="1" w:styleId="pronadjen">
    <w:name w:val="pronadjen"/>
    <w:basedOn w:val="DefaultParagraphFont"/>
    <w:rsid w:val="004143C4"/>
  </w:style>
  <w:style w:type="character" w:customStyle="1" w:styleId="v2-clan-left-1">
    <w:name w:val="v2-clan-left-1"/>
    <w:basedOn w:val="DefaultParagraphFont"/>
    <w:rsid w:val="004143C4"/>
  </w:style>
  <w:style w:type="paragraph" w:customStyle="1" w:styleId="Default">
    <w:name w:val="Default"/>
    <w:rsid w:val="00A94E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F0"/>
    <w:rPr>
      <w:rFonts w:ascii="Arial" w:eastAsia="Arial" w:hAnsi="Arial" w:cs="Arial"/>
      <w:color w:val="000000"/>
      <w:sz w:val="24"/>
    </w:rPr>
  </w:style>
  <w:style w:type="character" w:customStyle="1" w:styleId="auto-style1">
    <w:name w:val="auto-style1"/>
    <w:basedOn w:val="DefaultParagraphFont"/>
    <w:rsid w:val="00D32B2D"/>
  </w:style>
  <w:style w:type="character" w:customStyle="1" w:styleId="auto-style4">
    <w:name w:val="auto-style4"/>
    <w:basedOn w:val="DefaultParagraphFont"/>
    <w:rsid w:val="00D32B2D"/>
  </w:style>
  <w:style w:type="paragraph" w:styleId="BalloonText">
    <w:name w:val="Balloon Text"/>
    <w:basedOn w:val="Normal"/>
    <w:link w:val="BalloonTextChar"/>
    <w:uiPriority w:val="99"/>
    <w:semiHidden/>
    <w:unhideWhenUsed/>
    <w:rsid w:val="00A9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74"/>
    <w:rPr>
      <w:rFonts w:ascii="Segoe UI" w:eastAsia="Arial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59"/>
    <w:rsid w:val="000E373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0734-A296-4625-B285-9DBF348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Radulovic</dc:creator>
  <cp:keywords/>
  <cp:lastModifiedBy>Inspektor</cp:lastModifiedBy>
  <cp:revision>44</cp:revision>
  <cp:lastPrinted>2021-11-22T11:48:00Z</cp:lastPrinted>
  <dcterms:created xsi:type="dcterms:W3CDTF">2024-11-12T12:44:00Z</dcterms:created>
  <dcterms:modified xsi:type="dcterms:W3CDTF">2024-11-20T10:49:00Z</dcterms:modified>
</cp:coreProperties>
</file>